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26B5" w14:textId="77777777" w:rsidR="009C161C" w:rsidRDefault="000D7362">
      <w:pPr>
        <w:spacing w:before="480" w:after="480" w:line="288" w:lineRule="auto"/>
        <w:rPr>
          <w:rFonts w:ascii="仿宋" w:eastAsia="仿宋" w:hAnsi="仿宋" w:cs="Arial"/>
          <w:b/>
          <w:sz w:val="32"/>
          <w:szCs w:val="32"/>
        </w:rPr>
      </w:pPr>
      <w:r>
        <w:rPr>
          <w:rFonts w:ascii="仿宋" w:eastAsia="仿宋" w:hAnsi="仿宋" w:cs="Arial" w:hint="eastAsia"/>
          <w:b/>
          <w:sz w:val="32"/>
          <w:szCs w:val="32"/>
        </w:rPr>
        <w:t>附件2：</w:t>
      </w:r>
      <w:bookmarkStart w:id="0" w:name="_Hlk229149114"/>
    </w:p>
    <w:p w14:paraId="785AE422" w14:textId="77777777" w:rsidR="009C161C" w:rsidRDefault="000D7362">
      <w:pPr>
        <w:spacing w:before="480" w:after="480" w:line="288" w:lineRule="auto"/>
        <w:ind w:firstLineChars="200" w:firstLine="643"/>
        <w:jc w:val="center"/>
        <w:rPr>
          <w:rFonts w:ascii="宋体" w:eastAsia="宋体" w:hAnsi="宋体" w:cs="Arial"/>
          <w:b/>
          <w:sz w:val="32"/>
          <w:szCs w:val="32"/>
        </w:rPr>
      </w:pPr>
      <w:r>
        <w:rPr>
          <w:rFonts w:ascii="宋体" w:eastAsia="宋体" w:hAnsi="宋体" w:cs="Arial"/>
          <w:b/>
          <w:sz w:val="32"/>
          <w:szCs w:val="32"/>
        </w:rPr>
        <w:t>第十九届“校园廉洁文化活动月”作品</w:t>
      </w:r>
      <w:r>
        <w:rPr>
          <w:rFonts w:ascii="宋体" w:eastAsia="宋体" w:hAnsi="宋体" w:cs="Arial" w:hint="eastAsia"/>
          <w:b/>
          <w:sz w:val="32"/>
          <w:szCs w:val="32"/>
        </w:rPr>
        <w:t>征集要求、</w:t>
      </w:r>
      <w:r>
        <w:rPr>
          <w:rFonts w:ascii="宋体" w:eastAsia="宋体" w:hAnsi="宋体" w:cs="Arial"/>
          <w:b/>
          <w:sz w:val="32"/>
          <w:szCs w:val="32"/>
        </w:rPr>
        <w:t>评审标准及组织奖评选办法</w:t>
      </w:r>
      <w:bookmarkEnd w:id="0"/>
    </w:p>
    <w:p w14:paraId="16682010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为进一步规范第十九届“校园廉洁文化活动月”作品征集、评审及组织管理全流程工作，切实提升活动举办质量，强化作品原创导向，夯实廉洁文化育人实效，保障各项活动规范有序、公平公正开展，结合学校工作实际，特制定本办法。</w:t>
      </w:r>
    </w:p>
    <w:p w14:paraId="43BE6A33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1" w:name="heading_0"/>
      <w:r>
        <w:rPr>
          <w:rFonts w:ascii="仿宋" w:eastAsia="仿宋" w:hAnsi="仿宋" w:cs="Arial"/>
          <w:b/>
          <w:bCs/>
          <w:sz w:val="32"/>
          <w:szCs w:val="32"/>
        </w:rPr>
        <w:t>一、作品报送要求</w:t>
      </w:r>
      <w:bookmarkEnd w:id="1"/>
    </w:p>
    <w:p w14:paraId="14F38B7C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2" w:name="heading_1"/>
      <w:r>
        <w:rPr>
          <w:rFonts w:ascii="仿宋" w:eastAsia="仿宋" w:hAnsi="仿宋" w:cs="Arial"/>
          <w:b/>
          <w:bCs/>
          <w:sz w:val="32"/>
          <w:szCs w:val="32"/>
        </w:rPr>
        <w:t>（一）报送原则</w:t>
      </w:r>
      <w:bookmarkEnd w:id="2"/>
    </w:p>
    <w:p w14:paraId="546625F4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各</w:t>
      </w:r>
      <w:r>
        <w:rPr>
          <w:rFonts w:ascii="仿宋" w:eastAsia="仿宋" w:hAnsi="仿宋" w:cs="Arial" w:hint="eastAsia"/>
          <w:sz w:val="32"/>
          <w:szCs w:val="32"/>
        </w:rPr>
        <w:t>二级党组织</w:t>
      </w:r>
      <w:r>
        <w:rPr>
          <w:rFonts w:ascii="仿宋" w:eastAsia="仿宋" w:hAnsi="仿宋" w:cs="Arial"/>
          <w:sz w:val="32"/>
          <w:szCs w:val="32"/>
        </w:rPr>
        <w:t>须严格遵循“广泛发动、择优推荐、质量优先、宁缺毋滥”的工作原则，扎实开展作品初评、内容审核及择优报送工作</w:t>
      </w:r>
      <w:r>
        <w:rPr>
          <w:rFonts w:ascii="仿宋" w:eastAsia="仿宋" w:hAnsi="仿宋" w:cs="Arial" w:hint="eastAsia"/>
          <w:sz w:val="32"/>
          <w:szCs w:val="32"/>
        </w:rPr>
        <w:t>，</w:t>
      </w:r>
      <w:r>
        <w:rPr>
          <w:rFonts w:ascii="仿宋" w:eastAsia="仿宋" w:hAnsi="仿宋" w:cs="Arial"/>
          <w:sz w:val="32"/>
          <w:szCs w:val="32"/>
        </w:rPr>
        <w:t>严把作品质量关、导向关。</w:t>
      </w:r>
    </w:p>
    <w:p w14:paraId="6DCADC3A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所有参评作品需紧密围绕校园廉洁文化活动主题，突出廉洁育人核心导向，契合新时代高校廉洁文化建设工作要求，实现思想性、教育性、原创性与艺术性的有机统一。</w:t>
      </w:r>
    </w:p>
    <w:p w14:paraId="20AA1DA0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（二）相关要求</w:t>
      </w:r>
    </w:p>
    <w:p w14:paraId="47DA346D" w14:textId="0900F33B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1.视频类作品</w:t>
      </w:r>
    </w:p>
    <w:p w14:paraId="191A202D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微视频、微电影、微动漫等廉政视频作品片长标准：2</w:t>
      </w:r>
      <w:r>
        <w:rPr>
          <w:rFonts w:ascii="仿宋" w:eastAsia="仿宋" w:hAnsi="仿宋" w:cs="Arial"/>
          <w:sz w:val="32"/>
          <w:szCs w:val="32"/>
        </w:rPr>
        <w:t>分钟至5分钟。格式标准：MP4、MOV等格式。视频大小：单个视频限1G以内，分辨率不低于1920×1080。</w:t>
      </w:r>
    </w:p>
    <w:p w14:paraId="1A512B60" w14:textId="047FC420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 xml:space="preserve"> </w:t>
      </w:r>
      <w:r>
        <w:rPr>
          <w:rFonts w:ascii="仿宋" w:eastAsia="仿宋" w:hAnsi="仿宋" w:cs="Arial" w:hint="eastAsia"/>
          <w:sz w:val="32"/>
          <w:szCs w:val="32"/>
        </w:rPr>
        <w:t>2.</w:t>
      </w:r>
      <w:r>
        <w:rPr>
          <w:rFonts w:ascii="仿宋" w:eastAsia="仿宋" w:hAnsi="仿宋" w:cs="Arial"/>
          <w:sz w:val="32"/>
          <w:szCs w:val="32"/>
        </w:rPr>
        <w:t>创意设计作品</w:t>
      </w:r>
    </w:p>
    <w:p w14:paraId="36F9D13A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设计作品要求思想积极、创意独特、形式新颖，具有较强的辨识度和整体美感，富有艺术感染力和视觉冲击力。每件作品需附作品名称和</w:t>
      </w:r>
      <w:r>
        <w:rPr>
          <w:rFonts w:ascii="仿宋" w:eastAsia="仿宋" w:hAnsi="仿宋" w:cs="Arial"/>
          <w:sz w:val="32"/>
          <w:szCs w:val="32"/>
        </w:rPr>
        <w:t>200字以内的设计说明，能够清晰表达作品立意内容。</w:t>
      </w:r>
    </w:p>
    <w:p w14:paraId="02A9D446" w14:textId="62DFEA0F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作品须为平面图片形式，格式为</w:t>
      </w:r>
      <w:r>
        <w:rPr>
          <w:rFonts w:ascii="仿宋" w:eastAsia="仿宋" w:hAnsi="仿宋" w:cs="Arial"/>
          <w:sz w:val="32"/>
          <w:szCs w:val="32"/>
        </w:rPr>
        <w:t xml:space="preserve">jpg或 </w:t>
      </w:r>
      <w:proofErr w:type="spellStart"/>
      <w:r>
        <w:rPr>
          <w:rFonts w:ascii="仿宋" w:eastAsia="仿宋" w:hAnsi="仿宋" w:cs="Arial"/>
          <w:sz w:val="32"/>
          <w:szCs w:val="32"/>
        </w:rPr>
        <w:t>png</w:t>
      </w:r>
      <w:proofErr w:type="spellEnd"/>
      <w:r>
        <w:rPr>
          <w:rFonts w:ascii="仿宋" w:eastAsia="仿宋" w:hAnsi="仿宋" w:cs="Arial"/>
          <w:sz w:val="32"/>
          <w:szCs w:val="32"/>
        </w:rPr>
        <w:t>, 一件作品图片不超过四张，单张图片尺寸为210mm*290mm, 单件作品不低于10MB，分辨率为300dpi,RGB 模式。色彩模式：CMYK。单张图片大小不超过20M。</w:t>
      </w:r>
    </w:p>
    <w:p w14:paraId="1A6F8E11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3" w:name="heading_2"/>
      <w:r>
        <w:rPr>
          <w:rFonts w:ascii="仿宋" w:eastAsia="仿宋" w:hAnsi="仿宋" w:cs="Arial"/>
          <w:b/>
          <w:bCs/>
          <w:sz w:val="32"/>
          <w:szCs w:val="32"/>
        </w:rPr>
        <w:t>（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三</w:t>
      </w:r>
      <w:r>
        <w:rPr>
          <w:rFonts w:ascii="仿宋" w:eastAsia="仿宋" w:hAnsi="仿宋" w:cs="Arial"/>
          <w:b/>
          <w:bCs/>
          <w:sz w:val="32"/>
          <w:szCs w:val="32"/>
        </w:rPr>
        <w:t>）报送限额</w:t>
      </w:r>
      <w:bookmarkEnd w:id="3"/>
    </w:p>
    <w:p w14:paraId="44A9D25B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为杜绝重复投稿、低质量堆砌投稿等问题，本次活动统一实行作品限额推荐制度，具体要求如下：</w:t>
      </w:r>
    </w:p>
    <w:p w14:paraId="41F7BF08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>
        <w:rPr>
          <w:rFonts w:ascii="仿宋" w:eastAsia="仿宋" w:hAnsi="仿宋" w:cs="Arial"/>
          <w:sz w:val="32"/>
          <w:szCs w:val="32"/>
        </w:rPr>
        <w:t>“话廉修德”校园征文：限报作品不超过</w:t>
      </w:r>
      <w:r>
        <w:rPr>
          <w:rFonts w:ascii="仿宋" w:eastAsia="仿宋" w:hAnsi="仿宋" w:cs="Arial" w:hint="eastAsia"/>
          <w:sz w:val="32"/>
          <w:szCs w:val="32"/>
        </w:rPr>
        <w:t>10件</w:t>
      </w:r>
      <w:r>
        <w:rPr>
          <w:rFonts w:ascii="仿宋" w:eastAsia="仿宋" w:hAnsi="仿宋" w:cs="Arial"/>
          <w:sz w:val="32"/>
          <w:szCs w:val="32"/>
        </w:rPr>
        <w:t>；</w:t>
      </w:r>
    </w:p>
    <w:p w14:paraId="586864CE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</w:t>
      </w:r>
      <w:r>
        <w:rPr>
          <w:rFonts w:ascii="仿宋" w:eastAsia="仿宋" w:hAnsi="仿宋" w:cs="Arial"/>
          <w:sz w:val="32"/>
          <w:szCs w:val="32"/>
        </w:rPr>
        <w:t>“</w:t>
      </w:r>
      <w:r>
        <w:rPr>
          <w:rFonts w:ascii="仿宋" w:eastAsia="仿宋" w:hAnsi="仿宋" w:cs="Arial" w:hint="eastAsia"/>
          <w:sz w:val="32"/>
          <w:szCs w:val="32"/>
        </w:rPr>
        <w:t>视廉正行</w:t>
      </w:r>
      <w:r>
        <w:rPr>
          <w:rFonts w:ascii="仿宋" w:eastAsia="仿宋" w:hAnsi="仿宋" w:cs="Arial"/>
          <w:sz w:val="32"/>
          <w:szCs w:val="32"/>
        </w:rPr>
        <w:t>”视频</w:t>
      </w:r>
      <w:r>
        <w:rPr>
          <w:rFonts w:ascii="仿宋" w:eastAsia="仿宋" w:hAnsi="仿宋" w:cs="Arial" w:hint="eastAsia"/>
          <w:sz w:val="32"/>
          <w:szCs w:val="32"/>
        </w:rPr>
        <w:t>征集</w:t>
      </w:r>
      <w:r>
        <w:rPr>
          <w:rFonts w:ascii="仿宋" w:eastAsia="仿宋" w:hAnsi="仿宋" w:cs="Arial"/>
          <w:sz w:val="32"/>
          <w:szCs w:val="32"/>
        </w:rPr>
        <w:t>：限报作品不超过3件；</w:t>
      </w:r>
    </w:p>
    <w:p w14:paraId="37F016F1" w14:textId="3493C11D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</w:t>
      </w:r>
      <w:r>
        <w:rPr>
          <w:rFonts w:ascii="仿宋" w:eastAsia="仿宋" w:hAnsi="仿宋" w:cs="Arial"/>
          <w:sz w:val="32"/>
          <w:szCs w:val="32"/>
        </w:rPr>
        <w:t>“</w:t>
      </w:r>
      <w:r>
        <w:rPr>
          <w:rFonts w:ascii="仿宋" w:eastAsia="仿宋" w:hAnsi="仿宋" w:cs="Arial" w:hint="eastAsia"/>
          <w:sz w:val="32"/>
          <w:szCs w:val="32"/>
        </w:rPr>
        <w:t>绘廉铸魂</w:t>
      </w:r>
      <w:r>
        <w:rPr>
          <w:rFonts w:ascii="仿宋" w:eastAsia="仿宋" w:hAnsi="仿宋" w:cs="Arial"/>
          <w:sz w:val="32"/>
          <w:szCs w:val="32"/>
        </w:rPr>
        <w:t>”创意</w:t>
      </w:r>
      <w:r>
        <w:rPr>
          <w:rFonts w:ascii="仿宋" w:eastAsia="仿宋" w:hAnsi="仿宋" w:cs="Arial" w:hint="eastAsia"/>
          <w:sz w:val="32"/>
          <w:szCs w:val="32"/>
        </w:rPr>
        <w:t>征集</w:t>
      </w:r>
      <w:r>
        <w:rPr>
          <w:rFonts w:ascii="仿宋" w:eastAsia="仿宋" w:hAnsi="仿宋" w:cs="Arial"/>
          <w:sz w:val="32"/>
          <w:szCs w:val="32"/>
        </w:rPr>
        <w:t>：限报作品不超</w:t>
      </w:r>
      <w:r>
        <w:rPr>
          <w:rFonts w:ascii="仿宋" w:eastAsia="仿宋" w:hAnsi="仿宋" w:cs="Arial" w:hint="eastAsia"/>
          <w:sz w:val="32"/>
          <w:szCs w:val="32"/>
        </w:rPr>
        <w:t>过30</w:t>
      </w:r>
      <w:r>
        <w:rPr>
          <w:rFonts w:ascii="仿宋" w:eastAsia="仿宋" w:hAnsi="仿宋" w:cs="Arial"/>
          <w:sz w:val="32"/>
          <w:szCs w:val="32"/>
        </w:rPr>
        <w:t>件</w:t>
      </w:r>
      <w:r>
        <w:rPr>
          <w:rFonts w:ascii="仿宋" w:eastAsia="仿宋" w:hAnsi="仿宋" w:cs="Arial" w:hint="eastAsia"/>
          <w:sz w:val="32"/>
          <w:szCs w:val="32"/>
        </w:rPr>
        <w:t>，其中，同一类作品不超过10件</w:t>
      </w:r>
      <w:r>
        <w:rPr>
          <w:rFonts w:ascii="仿宋" w:eastAsia="仿宋" w:hAnsi="仿宋" w:cs="Arial"/>
          <w:sz w:val="32"/>
          <w:szCs w:val="32"/>
        </w:rPr>
        <w:t>；</w:t>
      </w:r>
    </w:p>
    <w:p w14:paraId="10ACE8CE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4.</w:t>
      </w:r>
      <w:r>
        <w:rPr>
          <w:rFonts w:ascii="仿宋" w:eastAsia="仿宋" w:hAnsi="仿宋" w:cs="Arial"/>
          <w:sz w:val="32"/>
          <w:szCs w:val="32"/>
        </w:rPr>
        <w:t>各</w:t>
      </w:r>
      <w:r>
        <w:rPr>
          <w:rFonts w:ascii="仿宋" w:eastAsia="仿宋" w:hAnsi="仿宋" w:cs="Arial" w:hint="eastAsia"/>
          <w:sz w:val="32"/>
          <w:szCs w:val="32"/>
        </w:rPr>
        <w:t>二级党组织</w:t>
      </w:r>
      <w:r>
        <w:rPr>
          <w:rFonts w:ascii="仿宋" w:eastAsia="仿宋" w:hAnsi="仿宋" w:cs="Arial"/>
          <w:sz w:val="32"/>
          <w:szCs w:val="32"/>
        </w:rPr>
        <w:t>需严格控制报送总量，超出限额的作品一律不纳入评审范围；</w:t>
      </w:r>
    </w:p>
    <w:p w14:paraId="76050B10" w14:textId="08399403" w:rsidR="00EA168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5.</w:t>
      </w:r>
      <w:r>
        <w:rPr>
          <w:rFonts w:ascii="仿宋" w:eastAsia="仿宋" w:hAnsi="仿宋" w:cs="Arial"/>
          <w:sz w:val="32"/>
          <w:szCs w:val="32"/>
        </w:rPr>
        <w:t>同一作者在同一作品类别中限报</w:t>
      </w:r>
      <w:r>
        <w:rPr>
          <w:rFonts w:ascii="仿宋" w:eastAsia="仿宋" w:hAnsi="仿宋" w:cs="Arial" w:hint="eastAsia"/>
          <w:sz w:val="32"/>
          <w:szCs w:val="32"/>
        </w:rPr>
        <w:t>2</w:t>
      </w:r>
      <w:r>
        <w:rPr>
          <w:rFonts w:ascii="仿宋" w:eastAsia="仿宋" w:hAnsi="仿宋" w:cs="Arial"/>
          <w:sz w:val="32"/>
          <w:szCs w:val="32"/>
        </w:rPr>
        <w:t>件作品，严禁重复投稿、多渠道投稿</w:t>
      </w:r>
      <w:r w:rsidR="00EA168C">
        <w:rPr>
          <w:rFonts w:ascii="仿宋" w:eastAsia="仿宋" w:hAnsi="仿宋" w:cs="Arial" w:hint="eastAsia"/>
          <w:sz w:val="32"/>
          <w:szCs w:val="32"/>
        </w:rPr>
        <w:t>。</w:t>
      </w:r>
      <w:r w:rsidR="00EA168C" w:rsidRPr="00EA168C">
        <w:rPr>
          <w:rFonts w:ascii="仿宋" w:eastAsia="仿宋" w:hAnsi="仿宋" w:cs="Arial" w:hint="eastAsia"/>
          <w:sz w:val="32"/>
          <w:szCs w:val="32"/>
        </w:rPr>
        <w:t>联合作品作者人数原则上不超过</w:t>
      </w:r>
      <w:r w:rsidR="00EA168C" w:rsidRPr="00EA168C">
        <w:rPr>
          <w:rFonts w:ascii="仿宋" w:eastAsia="仿宋" w:hAnsi="仿宋" w:cs="Arial"/>
          <w:sz w:val="32"/>
          <w:szCs w:val="32"/>
        </w:rPr>
        <w:t>5人；</w:t>
      </w:r>
    </w:p>
    <w:p w14:paraId="109B847E" w14:textId="5E6579F8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6.</w:t>
      </w:r>
      <w:r>
        <w:rPr>
          <w:rFonts w:ascii="仿宋" w:eastAsia="仿宋" w:hAnsi="仿宋" w:cs="Arial"/>
          <w:sz w:val="32"/>
          <w:szCs w:val="32"/>
        </w:rPr>
        <w:t>所有参评作品需经各二级</w:t>
      </w:r>
      <w:r>
        <w:rPr>
          <w:rFonts w:ascii="仿宋" w:eastAsia="仿宋" w:hAnsi="仿宋" w:cs="Arial" w:hint="eastAsia"/>
          <w:sz w:val="32"/>
          <w:szCs w:val="32"/>
        </w:rPr>
        <w:t>党组织</w:t>
      </w:r>
      <w:r>
        <w:rPr>
          <w:rFonts w:ascii="仿宋" w:eastAsia="仿宋" w:hAnsi="仿宋" w:cs="Arial"/>
          <w:sz w:val="32"/>
          <w:szCs w:val="32"/>
        </w:rPr>
        <w:t>完成</w:t>
      </w:r>
      <w:r>
        <w:rPr>
          <w:rFonts w:ascii="仿宋" w:eastAsia="仿宋" w:hAnsi="仿宋" w:cs="Arial" w:hint="eastAsia"/>
          <w:sz w:val="32"/>
          <w:szCs w:val="32"/>
        </w:rPr>
        <w:t>初</w:t>
      </w:r>
      <w:r>
        <w:rPr>
          <w:rFonts w:ascii="仿宋" w:eastAsia="仿宋" w:hAnsi="仿宋" w:cs="Arial"/>
          <w:sz w:val="32"/>
          <w:szCs w:val="32"/>
        </w:rPr>
        <w:t>级遴选、审核后统一推荐报送，不接受学生、教师个人直接报送。</w:t>
      </w:r>
    </w:p>
    <w:p w14:paraId="39368B59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4" w:name="heading_3"/>
      <w:r>
        <w:rPr>
          <w:rFonts w:ascii="仿宋" w:eastAsia="仿宋" w:hAnsi="仿宋" w:cs="Arial"/>
          <w:b/>
          <w:bCs/>
          <w:sz w:val="32"/>
          <w:szCs w:val="32"/>
        </w:rPr>
        <w:t>二、作品评审原则</w:t>
      </w:r>
      <w:bookmarkEnd w:id="4"/>
    </w:p>
    <w:p w14:paraId="7C8CAA4C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5" w:name="heading_4"/>
      <w:r>
        <w:rPr>
          <w:rFonts w:ascii="仿宋" w:eastAsia="仿宋" w:hAnsi="仿宋" w:cs="Arial"/>
          <w:b/>
          <w:bCs/>
          <w:sz w:val="32"/>
          <w:szCs w:val="32"/>
        </w:rPr>
        <w:t>（一）坚持正确政治方向</w:t>
      </w:r>
      <w:bookmarkEnd w:id="5"/>
    </w:p>
    <w:p w14:paraId="3B6E2510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所有参评作品必须坚守正确的政治导向、价值导向和</w:t>
      </w:r>
      <w:r>
        <w:rPr>
          <w:rFonts w:ascii="仿宋" w:eastAsia="仿宋" w:hAnsi="仿宋" w:cs="Arial"/>
          <w:sz w:val="32"/>
          <w:szCs w:val="32"/>
        </w:rPr>
        <w:lastRenderedPageBreak/>
        <w:t>舆论导向，严格符合新时代高校意识形态工作管理要求，坚决杜绝出现政治性错误、不当言论及违规内容。</w:t>
      </w:r>
    </w:p>
    <w:p w14:paraId="0B90AF9B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6" w:name="heading_5"/>
      <w:r>
        <w:rPr>
          <w:rFonts w:ascii="仿宋" w:eastAsia="仿宋" w:hAnsi="仿宋" w:cs="Arial"/>
          <w:b/>
          <w:bCs/>
          <w:sz w:val="32"/>
          <w:szCs w:val="32"/>
        </w:rPr>
        <w:t>（二）坚持原创性原则</w:t>
      </w:r>
      <w:bookmarkEnd w:id="6"/>
    </w:p>
    <w:p w14:paraId="48AD8A26" w14:textId="2F5C9108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所有参评作品须为作者原创，严禁出现抄袭、套改、拼接、代写、网络搬运、AI批量生成等学术不端及违规创作行为。</w:t>
      </w:r>
    </w:p>
    <w:p w14:paraId="4499C087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7" w:name="heading_6"/>
      <w:r>
        <w:rPr>
          <w:rFonts w:ascii="仿宋" w:eastAsia="仿宋" w:hAnsi="仿宋" w:cs="Arial"/>
          <w:b/>
          <w:bCs/>
          <w:sz w:val="32"/>
          <w:szCs w:val="32"/>
        </w:rPr>
        <w:t>（三）坚持公平公正原则</w:t>
      </w:r>
      <w:bookmarkEnd w:id="7"/>
    </w:p>
    <w:p w14:paraId="597BC406" w14:textId="0D34BEEB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评审工作全程实行“资格审核＋技术检测＋专家评审”三级评审机制，执行统一评审标准，分类开展专项评审，采取匿名打分方式，保障评审过程公开、结果公平。</w:t>
      </w:r>
    </w:p>
    <w:p w14:paraId="7C1BF0DE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8" w:name="heading_7"/>
      <w:r>
        <w:rPr>
          <w:rFonts w:ascii="仿宋" w:eastAsia="仿宋" w:hAnsi="仿宋" w:cs="Arial"/>
          <w:b/>
          <w:bCs/>
          <w:sz w:val="32"/>
          <w:szCs w:val="32"/>
        </w:rPr>
        <w:t>（四）坚持质量优先原则</w:t>
      </w:r>
      <w:bookmarkEnd w:id="8"/>
    </w:p>
    <w:p w14:paraId="56F47AEB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评审工作重点考察作品思想内涵、廉洁主题契合度、艺术感染力、创新表达形式及廉洁育人实际成效，择优遴选优质作品。</w:t>
      </w:r>
    </w:p>
    <w:p w14:paraId="7C1C7663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9" w:name="heading_8"/>
      <w:r>
        <w:rPr>
          <w:rFonts w:ascii="仿宋" w:eastAsia="仿宋" w:hAnsi="仿宋" w:cs="Arial"/>
          <w:b/>
          <w:bCs/>
          <w:sz w:val="32"/>
          <w:szCs w:val="32"/>
        </w:rPr>
        <w:t>三、资格审核与违规处理</w:t>
      </w:r>
      <w:bookmarkEnd w:id="9"/>
    </w:p>
    <w:p w14:paraId="6AF6BF2E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参评作品凡存在以下情形之一的，一律取消参评资格，且不参与后续补报、补评：</w:t>
      </w:r>
    </w:p>
    <w:p w14:paraId="1711346F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>
        <w:rPr>
          <w:rFonts w:ascii="仿宋" w:eastAsia="仿宋" w:hAnsi="仿宋" w:cs="Arial"/>
          <w:sz w:val="32"/>
          <w:szCs w:val="32"/>
        </w:rPr>
        <w:t>存在政治导向</w:t>
      </w:r>
      <w:r>
        <w:rPr>
          <w:rFonts w:ascii="仿宋" w:eastAsia="仿宋" w:hAnsi="仿宋" w:cs="Arial" w:hint="eastAsia"/>
          <w:sz w:val="32"/>
          <w:szCs w:val="32"/>
        </w:rPr>
        <w:t>、</w:t>
      </w:r>
      <w:r>
        <w:rPr>
          <w:rFonts w:ascii="仿宋" w:eastAsia="仿宋" w:hAnsi="仿宋" w:cs="Arial"/>
          <w:sz w:val="32"/>
          <w:szCs w:val="32"/>
        </w:rPr>
        <w:t>价值导向错误，违背意识形态工作要求；</w:t>
      </w:r>
    </w:p>
    <w:p w14:paraId="0A154F62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</w:t>
      </w:r>
      <w:r>
        <w:rPr>
          <w:rFonts w:ascii="仿宋" w:eastAsia="仿宋" w:hAnsi="仿宋" w:cs="Arial"/>
          <w:sz w:val="32"/>
          <w:szCs w:val="32"/>
        </w:rPr>
        <w:t>存在抄袭、剽窃、版权侵权等违规行为；</w:t>
      </w:r>
    </w:p>
    <w:p w14:paraId="6E9319E5" w14:textId="0BB9CE63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</w:t>
      </w:r>
      <w:r>
        <w:rPr>
          <w:rFonts w:ascii="仿宋" w:eastAsia="仿宋" w:hAnsi="仿宋" w:cs="Arial"/>
          <w:sz w:val="32"/>
          <w:szCs w:val="32"/>
        </w:rPr>
        <w:t>由AI生成主体内容，不符合原创创作要求；</w:t>
      </w:r>
    </w:p>
    <w:p w14:paraId="1C556858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4.</w:t>
      </w:r>
      <w:r>
        <w:rPr>
          <w:rFonts w:ascii="仿宋" w:eastAsia="仿宋" w:hAnsi="仿宋" w:cs="Arial"/>
          <w:sz w:val="32"/>
          <w:szCs w:val="32"/>
        </w:rPr>
        <w:t>经专业查重检测，重复率超出规定标准；</w:t>
      </w:r>
    </w:p>
    <w:p w14:paraId="1390BF14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5.</w:t>
      </w:r>
      <w:r>
        <w:rPr>
          <w:rFonts w:ascii="仿宋" w:eastAsia="仿宋" w:hAnsi="仿宋" w:cs="Arial"/>
          <w:sz w:val="32"/>
          <w:szCs w:val="32"/>
        </w:rPr>
        <w:t>未按照活动要求完整提交相关申报、佐证材料；</w:t>
      </w:r>
    </w:p>
    <w:p w14:paraId="6525AFFD" w14:textId="1BB6EA5D" w:rsidR="009C161C" w:rsidRDefault="000D7362" w:rsidP="001F19A9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6.</w:t>
      </w:r>
      <w:r>
        <w:rPr>
          <w:rFonts w:ascii="仿宋" w:eastAsia="仿宋" w:hAnsi="仿宋" w:cs="Arial"/>
          <w:sz w:val="32"/>
          <w:szCs w:val="32"/>
        </w:rPr>
        <w:t>超出规定报送数量限额</w:t>
      </w:r>
      <w:r w:rsidR="00E553E5">
        <w:rPr>
          <w:rFonts w:ascii="仿宋" w:eastAsia="仿宋" w:hAnsi="仿宋" w:cs="Arial" w:hint="eastAsia"/>
          <w:sz w:val="32"/>
          <w:szCs w:val="32"/>
        </w:rPr>
        <w:t>，</w:t>
      </w:r>
      <w:r>
        <w:rPr>
          <w:rFonts w:ascii="仿宋" w:eastAsia="仿宋" w:hAnsi="仿宋" w:cs="Arial"/>
          <w:sz w:val="32"/>
          <w:szCs w:val="32"/>
        </w:rPr>
        <w:t>未在规定时间内完成报</w:t>
      </w:r>
      <w:r>
        <w:rPr>
          <w:rFonts w:ascii="仿宋" w:eastAsia="仿宋" w:hAnsi="仿宋" w:cs="Arial"/>
          <w:sz w:val="32"/>
          <w:szCs w:val="32"/>
        </w:rPr>
        <w:lastRenderedPageBreak/>
        <w:t>送，逾期提交；</w:t>
      </w:r>
    </w:p>
    <w:p w14:paraId="011CB2BD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7.</w:t>
      </w:r>
      <w:r>
        <w:rPr>
          <w:rFonts w:ascii="仿宋" w:eastAsia="仿宋" w:hAnsi="仿宋" w:cs="Arial"/>
          <w:sz w:val="32"/>
          <w:szCs w:val="32"/>
        </w:rPr>
        <w:t>作品内容低俗化、娱乐化、形式化，偏离廉洁育人主题；</w:t>
      </w:r>
    </w:p>
    <w:p w14:paraId="6E478F72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8.</w:t>
      </w:r>
      <w:r>
        <w:rPr>
          <w:rFonts w:ascii="仿宋" w:eastAsia="仿宋" w:hAnsi="仿宋" w:cs="Arial"/>
          <w:sz w:val="32"/>
          <w:szCs w:val="32"/>
        </w:rPr>
        <w:t>作品已参与校内其他同类主题评选并获得奖项。</w:t>
      </w:r>
    </w:p>
    <w:p w14:paraId="4A56EA7F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对存在上述违规问题的</w:t>
      </w:r>
      <w:r>
        <w:rPr>
          <w:rFonts w:ascii="仿宋" w:eastAsia="仿宋" w:hAnsi="仿宋" w:cs="Arial" w:hint="eastAsia"/>
          <w:sz w:val="32"/>
          <w:szCs w:val="32"/>
        </w:rPr>
        <w:t>二级党组织</w:t>
      </w:r>
      <w:r>
        <w:rPr>
          <w:rFonts w:ascii="仿宋" w:eastAsia="仿宋" w:hAnsi="仿宋" w:cs="Arial"/>
          <w:sz w:val="32"/>
          <w:szCs w:val="32"/>
        </w:rPr>
        <w:t>，直接取消其本次活动优秀组织奖评选资格。</w:t>
      </w:r>
    </w:p>
    <w:p w14:paraId="036EDB23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10" w:name="heading_9"/>
      <w:r>
        <w:rPr>
          <w:rFonts w:ascii="仿宋" w:eastAsia="仿宋" w:hAnsi="仿宋" w:cs="Arial"/>
          <w:b/>
          <w:bCs/>
          <w:sz w:val="32"/>
          <w:szCs w:val="32"/>
        </w:rPr>
        <w:t>四、AI生成及查重审核要求</w:t>
      </w:r>
      <w:bookmarkEnd w:id="10"/>
    </w:p>
    <w:p w14:paraId="4ED98EC1" w14:textId="7E5DAD98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学校组织开展作品原创性审核、技术查重及AI生成内容检测工作，各类别作品审核标准如下：</w:t>
      </w:r>
    </w:p>
    <w:p w14:paraId="0B464F11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11" w:name="heading_10"/>
      <w:r>
        <w:rPr>
          <w:rFonts w:ascii="仿宋" w:eastAsia="仿宋" w:hAnsi="仿宋" w:cs="Arial"/>
          <w:b/>
          <w:bCs/>
          <w:sz w:val="32"/>
          <w:szCs w:val="32"/>
        </w:rPr>
        <w:t>（一）文字类作品审核要求</w:t>
      </w:r>
      <w:bookmarkEnd w:id="11"/>
    </w:p>
    <w:p w14:paraId="2354078F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>
        <w:rPr>
          <w:rFonts w:ascii="仿宋" w:eastAsia="仿宋" w:hAnsi="仿宋" w:cs="Arial"/>
          <w:sz w:val="32"/>
          <w:szCs w:val="32"/>
        </w:rPr>
        <w:t>主题征文类作品需提交规范Word格式电子版原稿；</w:t>
      </w:r>
    </w:p>
    <w:p w14:paraId="69B2BE41" w14:textId="56208E72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</w:t>
      </w:r>
      <w:r>
        <w:rPr>
          <w:rFonts w:ascii="仿宋" w:eastAsia="仿宋" w:hAnsi="仿宋" w:cs="Arial"/>
          <w:sz w:val="32"/>
          <w:szCs w:val="32"/>
        </w:rPr>
        <w:t>统一采用知网、万方</w:t>
      </w:r>
      <w:r w:rsidR="00337305">
        <w:rPr>
          <w:rFonts w:ascii="仿宋" w:eastAsia="仿宋" w:hAnsi="仿宋" w:cs="Arial" w:hint="eastAsia"/>
          <w:sz w:val="32"/>
          <w:szCs w:val="32"/>
        </w:rPr>
        <w:t>等</w:t>
      </w:r>
      <w:r>
        <w:rPr>
          <w:rFonts w:ascii="仿宋" w:eastAsia="仿宋" w:hAnsi="仿宋" w:cs="Arial"/>
          <w:sz w:val="32"/>
          <w:szCs w:val="32"/>
        </w:rPr>
        <w:t>专业学术查重系统开展检测工作；</w:t>
      </w:r>
    </w:p>
    <w:p w14:paraId="0939C47E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</w:t>
      </w:r>
      <w:r>
        <w:rPr>
          <w:rFonts w:ascii="仿宋" w:eastAsia="仿宋" w:hAnsi="仿宋" w:cs="Arial"/>
          <w:sz w:val="32"/>
          <w:szCs w:val="32"/>
        </w:rPr>
        <w:t>作品文字重复率原则上不得高于20%；</w:t>
      </w:r>
    </w:p>
    <w:p w14:paraId="0833D970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4.</w:t>
      </w:r>
      <w:r>
        <w:rPr>
          <w:rFonts w:ascii="仿宋" w:eastAsia="仿宋" w:hAnsi="仿宋" w:cs="Arial"/>
          <w:sz w:val="32"/>
          <w:szCs w:val="32"/>
        </w:rPr>
        <w:t>作品AI生成内容检测率原则上不得高于1</w:t>
      </w:r>
      <w:r>
        <w:rPr>
          <w:rFonts w:ascii="仿宋" w:eastAsia="仿宋" w:hAnsi="仿宋" w:cs="Arial" w:hint="eastAsia"/>
          <w:sz w:val="32"/>
          <w:szCs w:val="32"/>
        </w:rPr>
        <w:t>0</w:t>
      </w:r>
      <w:r>
        <w:rPr>
          <w:rFonts w:ascii="仿宋" w:eastAsia="仿宋" w:hAnsi="仿宋" w:cs="Arial"/>
          <w:sz w:val="32"/>
          <w:szCs w:val="32"/>
        </w:rPr>
        <w:t>%；</w:t>
      </w:r>
    </w:p>
    <w:p w14:paraId="482951FD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5.</w:t>
      </w:r>
      <w:r>
        <w:rPr>
          <w:rFonts w:ascii="仿宋" w:eastAsia="仿宋" w:hAnsi="仿宋" w:cs="Arial"/>
          <w:sz w:val="32"/>
          <w:szCs w:val="32"/>
        </w:rPr>
        <w:t>作品报送时需同步提交官方查重报告及AI内容检测报告电子版；</w:t>
      </w:r>
    </w:p>
    <w:p w14:paraId="743B2881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6.</w:t>
      </w:r>
      <w:r>
        <w:rPr>
          <w:rFonts w:ascii="仿宋" w:eastAsia="仿宋" w:hAnsi="仿宋" w:cs="Arial"/>
          <w:sz w:val="32"/>
          <w:szCs w:val="32"/>
        </w:rPr>
        <w:t>经检测，作品存在行文结构高度模板化</w:t>
      </w:r>
      <w:r>
        <w:rPr>
          <w:rFonts w:ascii="仿宋" w:eastAsia="仿宋" w:hAnsi="仿宋" w:cs="Arial" w:hint="eastAsia"/>
          <w:sz w:val="32"/>
          <w:szCs w:val="32"/>
        </w:rPr>
        <w:t>、</w:t>
      </w:r>
      <w:r>
        <w:rPr>
          <w:rFonts w:ascii="仿宋" w:eastAsia="仿宋" w:hAnsi="仿宋" w:cs="Arial"/>
          <w:sz w:val="32"/>
          <w:szCs w:val="32"/>
        </w:rPr>
        <w:t>内容空泛无实质、机械化语言重复、套用网络通用模板、人工复核确认AI生成特征明显等情形之一的，直接认定为原创性不足或违规AI生成，取消参评资格。</w:t>
      </w:r>
    </w:p>
    <w:p w14:paraId="1C8DD5A6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12" w:name="heading_11"/>
      <w:r>
        <w:rPr>
          <w:rFonts w:ascii="仿宋" w:eastAsia="仿宋" w:hAnsi="仿宋" w:cs="Arial"/>
          <w:b/>
          <w:bCs/>
          <w:sz w:val="32"/>
          <w:szCs w:val="32"/>
        </w:rPr>
        <w:t>（二）视频类作品审核要求</w:t>
      </w:r>
      <w:bookmarkEnd w:id="12"/>
    </w:p>
    <w:p w14:paraId="1CE0B90C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>
        <w:rPr>
          <w:rFonts w:ascii="仿宋" w:eastAsia="仿宋" w:hAnsi="仿宋" w:cs="Arial"/>
          <w:sz w:val="32"/>
          <w:szCs w:val="32"/>
        </w:rPr>
        <w:t>需提交完整视频成片</w:t>
      </w:r>
      <w:r>
        <w:rPr>
          <w:rFonts w:ascii="仿宋" w:eastAsia="仿宋" w:hAnsi="仿宋" w:cs="Arial" w:hint="eastAsia"/>
          <w:sz w:val="32"/>
          <w:szCs w:val="32"/>
        </w:rPr>
        <w:t>，</w:t>
      </w:r>
      <w:r>
        <w:rPr>
          <w:rFonts w:ascii="仿宋" w:eastAsia="仿宋" w:hAnsi="仿宋" w:cs="Arial"/>
          <w:sz w:val="32"/>
          <w:szCs w:val="32"/>
        </w:rPr>
        <w:t>时长原则上控制在</w:t>
      </w:r>
      <w:r>
        <w:rPr>
          <w:rFonts w:ascii="仿宋" w:eastAsia="仿宋" w:hAnsi="仿宋" w:cs="Arial" w:hint="eastAsia"/>
          <w:sz w:val="32"/>
          <w:szCs w:val="32"/>
        </w:rPr>
        <w:t>2</w:t>
      </w:r>
      <w:r>
        <w:rPr>
          <w:rFonts w:ascii="仿宋" w:eastAsia="仿宋" w:hAnsi="仿宋" w:cs="Arial"/>
          <w:sz w:val="32"/>
          <w:szCs w:val="32"/>
        </w:rPr>
        <w:t>—</w:t>
      </w:r>
      <w:r>
        <w:rPr>
          <w:rFonts w:ascii="仿宋" w:eastAsia="仿宋" w:hAnsi="仿宋" w:cs="Arial" w:hint="eastAsia"/>
          <w:sz w:val="32"/>
          <w:szCs w:val="32"/>
        </w:rPr>
        <w:t>5</w:t>
      </w:r>
      <w:r>
        <w:rPr>
          <w:rFonts w:ascii="仿宋" w:eastAsia="仿宋" w:hAnsi="仿宋" w:cs="Arial"/>
          <w:sz w:val="32"/>
          <w:szCs w:val="32"/>
        </w:rPr>
        <w:t>分钟，符合短视频传播与展示要求；</w:t>
      </w:r>
    </w:p>
    <w:p w14:paraId="7427D0DB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2.</w:t>
      </w:r>
      <w:r>
        <w:rPr>
          <w:rFonts w:ascii="仿宋" w:eastAsia="仿宋" w:hAnsi="仿宋" w:cs="Arial"/>
          <w:sz w:val="32"/>
          <w:szCs w:val="32"/>
        </w:rPr>
        <w:t>严禁直接拼接</w:t>
      </w:r>
      <w:r>
        <w:rPr>
          <w:rFonts w:ascii="仿宋" w:eastAsia="仿宋" w:hAnsi="仿宋" w:cs="Arial" w:hint="eastAsia"/>
          <w:sz w:val="32"/>
          <w:szCs w:val="32"/>
        </w:rPr>
        <w:t>、</w:t>
      </w:r>
      <w:r>
        <w:rPr>
          <w:rFonts w:ascii="仿宋" w:eastAsia="仿宋" w:hAnsi="仿宋" w:cs="Arial"/>
          <w:sz w:val="32"/>
          <w:szCs w:val="32"/>
        </w:rPr>
        <w:t>剪辑网络素材形成完整参赛作品；</w:t>
      </w:r>
    </w:p>
    <w:p w14:paraId="3684570C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</w:t>
      </w:r>
      <w:r>
        <w:rPr>
          <w:rFonts w:ascii="仿宋" w:eastAsia="仿宋" w:hAnsi="仿宋" w:cs="Arial"/>
          <w:sz w:val="32"/>
          <w:szCs w:val="32"/>
        </w:rPr>
        <w:t>作品原创拍摄画面占比不得低于70%，保障创作原创性；</w:t>
      </w:r>
    </w:p>
    <w:p w14:paraId="0E0C3A02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4.</w:t>
      </w:r>
      <w:r>
        <w:rPr>
          <w:rFonts w:ascii="仿宋" w:eastAsia="仿宋" w:hAnsi="仿宋" w:cs="Arial"/>
          <w:sz w:val="32"/>
          <w:szCs w:val="32"/>
        </w:rPr>
        <w:t>AI语音配音仅可作为辅助配音，不得作为作品主体配音内容；</w:t>
      </w:r>
    </w:p>
    <w:p w14:paraId="061A1F9E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5.</w:t>
      </w:r>
      <w:r>
        <w:rPr>
          <w:rFonts w:ascii="仿宋" w:eastAsia="仿宋" w:hAnsi="仿宋" w:cs="Arial"/>
          <w:sz w:val="32"/>
          <w:szCs w:val="32"/>
        </w:rPr>
        <w:t>作品中使用的外部图片</w:t>
      </w:r>
      <w:r>
        <w:rPr>
          <w:rFonts w:ascii="仿宋" w:eastAsia="仿宋" w:hAnsi="仿宋" w:cs="Arial" w:hint="eastAsia"/>
          <w:sz w:val="32"/>
          <w:szCs w:val="32"/>
        </w:rPr>
        <w:t>、</w:t>
      </w:r>
      <w:r>
        <w:rPr>
          <w:rFonts w:ascii="仿宋" w:eastAsia="仿宋" w:hAnsi="仿宋" w:cs="Arial"/>
          <w:sz w:val="32"/>
          <w:szCs w:val="32"/>
        </w:rPr>
        <w:t>音频、视频素材，需在申报材料中注明具体来源；</w:t>
      </w:r>
    </w:p>
    <w:p w14:paraId="333BAF6A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6.</w:t>
      </w:r>
      <w:r>
        <w:rPr>
          <w:rFonts w:ascii="仿宋" w:eastAsia="仿宋" w:hAnsi="仿宋" w:cs="Arial"/>
          <w:sz w:val="32"/>
          <w:szCs w:val="32"/>
        </w:rPr>
        <w:t>鼓励参赛团队开展原创拍摄、原创配音、原创脚本创作，提升作品原创质量。</w:t>
      </w:r>
    </w:p>
    <w:p w14:paraId="13C54622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13" w:name="heading_12"/>
      <w:r>
        <w:rPr>
          <w:rFonts w:ascii="仿宋" w:eastAsia="仿宋" w:hAnsi="仿宋" w:cs="Arial"/>
          <w:b/>
          <w:bCs/>
          <w:sz w:val="32"/>
          <w:szCs w:val="32"/>
        </w:rPr>
        <w:t>（三）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创意</w:t>
      </w:r>
      <w:r>
        <w:rPr>
          <w:rFonts w:ascii="仿宋" w:eastAsia="仿宋" w:hAnsi="仿宋" w:cs="Arial"/>
          <w:b/>
          <w:bCs/>
          <w:sz w:val="32"/>
          <w:szCs w:val="32"/>
        </w:rPr>
        <w:t>类作品审核要求</w:t>
      </w:r>
      <w:bookmarkEnd w:id="13"/>
    </w:p>
    <w:p w14:paraId="12204AEA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>
        <w:rPr>
          <w:rFonts w:ascii="仿宋" w:eastAsia="仿宋" w:hAnsi="仿宋" w:cs="Arial"/>
          <w:sz w:val="32"/>
          <w:szCs w:val="32"/>
        </w:rPr>
        <w:t>严禁直接使用AI绘图工具生成的作品参与本次评选；</w:t>
      </w:r>
    </w:p>
    <w:p w14:paraId="7BE6AE33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</w:t>
      </w:r>
      <w:r>
        <w:rPr>
          <w:rFonts w:ascii="仿宋" w:eastAsia="仿宋" w:hAnsi="仿宋" w:cs="Arial"/>
          <w:sz w:val="32"/>
          <w:szCs w:val="32"/>
        </w:rPr>
        <w:t>不得使用网络下载、临摹复制、侵权转载的作品参赛；</w:t>
      </w:r>
    </w:p>
    <w:p w14:paraId="5BB5C766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</w:t>
      </w:r>
      <w:r>
        <w:rPr>
          <w:rFonts w:ascii="仿宋" w:eastAsia="仿宋" w:hAnsi="仿宋" w:cs="Arial"/>
          <w:sz w:val="32"/>
          <w:szCs w:val="32"/>
        </w:rPr>
        <w:t>数字艺术类作品需同步提交详细创作说明，阐述创作思路与廉洁内涵；</w:t>
      </w:r>
    </w:p>
    <w:p w14:paraId="67AF6B0B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4.</w:t>
      </w:r>
      <w:r>
        <w:rPr>
          <w:rFonts w:ascii="仿宋" w:eastAsia="仿宋" w:hAnsi="仿宋" w:cs="Arial"/>
          <w:sz w:val="32"/>
          <w:szCs w:val="32"/>
        </w:rPr>
        <w:t>根据评审工作需要，作者需配合提交作品创作草图、过程图、创作记录等佐证材料；</w:t>
      </w:r>
    </w:p>
    <w:p w14:paraId="4FAA80C7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5.</w:t>
      </w:r>
      <w:r>
        <w:rPr>
          <w:rFonts w:ascii="仿宋" w:eastAsia="仿宋" w:hAnsi="仿宋" w:cs="Arial"/>
          <w:sz w:val="32"/>
          <w:szCs w:val="32"/>
        </w:rPr>
        <w:t>经评审组核实，作品存在明显AI绘图痕迹、不符合原创要求的，立即取消参评资格。</w:t>
      </w:r>
    </w:p>
    <w:p w14:paraId="5B1B2ED4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14" w:name="heading_13"/>
      <w:r>
        <w:rPr>
          <w:rFonts w:ascii="仿宋" w:eastAsia="仿宋" w:hAnsi="仿宋" w:cs="Arial"/>
          <w:b/>
          <w:bCs/>
          <w:sz w:val="32"/>
          <w:szCs w:val="32"/>
        </w:rPr>
        <w:t>五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、</w:t>
      </w:r>
      <w:r>
        <w:rPr>
          <w:rFonts w:ascii="仿宋" w:eastAsia="仿宋" w:hAnsi="仿宋" w:cs="Arial"/>
          <w:b/>
          <w:bCs/>
          <w:sz w:val="32"/>
          <w:szCs w:val="32"/>
        </w:rPr>
        <w:t>分类作品评审标准</w:t>
      </w:r>
      <w:bookmarkEnd w:id="14"/>
    </w:p>
    <w:p w14:paraId="3CE0615E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15" w:name="heading_14"/>
      <w:r>
        <w:rPr>
          <w:rFonts w:ascii="仿宋" w:eastAsia="仿宋" w:hAnsi="仿宋" w:cs="Arial"/>
          <w:b/>
          <w:bCs/>
          <w:sz w:val="32"/>
          <w:szCs w:val="32"/>
        </w:rPr>
        <w:t>（一）“话廉修德”校园征文评分标准（满分100分）</w:t>
      </w:r>
      <w:bookmarkEnd w:id="15"/>
    </w:p>
    <w:p w14:paraId="070431A3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>
        <w:rPr>
          <w:rFonts w:ascii="仿宋" w:eastAsia="仿宋" w:hAnsi="仿宋" w:cs="Arial"/>
          <w:sz w:val="32"/>
          <w:szCs w:val="32"/>
        </w:rPr>
        <w:t>主题立意（30分）：作品紧密贴合廉洁文化主题，融入正确政绩观与正向价值导向，思想积极健康、育人导向</w:t>
      </w:r>
      <w:r>
        <w:rPr>
          <w:rFonts w:ascii="仿宋" w:eastAsia="仿宋" w:hAnsi="仿宋" w:cs="Arial"/>
          <w:sz w:val="32"/>
          <w:szCs w:val="32"/>
        </w:rPr>
        <w:lastRenderedPageBreak/>
        <w:t>鲜明突出。</w:t>
      </w:r>
    </w:p>
    <w:p w14:paraId="46F0EF90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</w:t>
      </w:r>
      <w:r>
        <w:rPr>
          <w:rFonts w:ascii="仿宋" w:eastAsia="仿宋" w:hAnsi="仿宋" w:cs="Arial"/>
          <w:sz w:val="32"/>
          <w:szCs w:val="32"/>
        </w:rPr>
        <w:t>内容质量（30分）：作品内容真实饱满、贴合校园实际，行文逻辑清晰严谨，具备一定思想深度与廉洁教育意义。</w:t>
      </w:r>
    </w:p>
    <w:p w14:paraId="24234DBE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</w:t>
      </w:r>
      <w:r>
        <w:rPr>
          <w:rFonts w:ascii="仿宋" w:eastAsia="仿宋" w:hAnsi="仿宋" w:cs="Arial"/>
          <w:sz w:val="32"/>
          <w:szCs w:val="32"/>
        </w:rPr>
        <w:t>语言表达（20分）：语言流畅通顺、表达精准，文章结构完整合理，具备一定文学感染力与可读性。</w:t>
      </w:r>
    </w:p>
    <w:p w14:paraId="796A311C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4.</w:t>
      </w:r>
      <w:r>
        <w:rPr>
          <w:rFonts w:ascii="仿宋" w:eastAsia="仿宋" w:hAnsi="仿宋" w:cs="Arial"/>
          <w:sz w:val="32"/>
          <w:szCs w:val="32"/>
        </w:rPr>
        <w:t>创新特色（10分）：选题视角新颖独特，写作手法不拘一格，避免空洞说教、内容同质化。</w:t>
      </w:r>
    </w:p>
    <w:p w14:paraId="79EAFD20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5.</w:t>
      </w:r>
      <w:r>
        <w:rPr>
          <w:rFonts w:ascii="仿宋" w:eastAsia="仿宋" w:hAnsi="仿宋" w:cs="Arial"/>
          <w:sz w:val="32"/>
          <w:szCs w:val="32"/>
        </w:rPr>
        <w:t>规范要求（10分）：稿件格式规范统一，无错别字、语病等问题，查重及AI检测结果符合规定标准。</w:t>
      </w:r>
    </w:p>
    <w:p w14:paraId="46FD9B80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16" w:name="heading_15"/>
      <w:r>
        <w:rPr>
          <w:rFonts w:ascii="仿宋" w:eastAsia="仿宋" w:hAnsi="仿宋" w:cs="Arial"/>
          <w:b/>
          <w:bCs/>
          <w:sz w:val="32"/>
          <w:szCs w:val="32"/>
        </w:rPr>
        <w:t>（二）“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视廉正行</w:t>
      </w:r>
      <w:r>
        <w:rPr>
          <w:rFonts w:ascii="仿宋" w:eastAsia="仿宋" w:hAnsi="仿宋" w:cs="Arial"/>
          <w:b/>
          <w:bCs/>
          <w:sz w:val="32"/>
          <w:szCs w:val="32"/>
        </w:rPr>
        <w:t>”视频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征集</w:t>
      </w:r>
      <w:r>
        <w:rPr>
          <w:rFonts w:ascii="仿宋" w:eastAsia="仿宋" w:hAnsi="仿宋" w:cs="Arial"/>
          <w:b/>
          <w:bCs/>
          <w:sz w:val="32"/>
          <w:szCs w:val="32"/>
        </w:rPr>
        <w:t>评分标准（满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分</w:t>
      </w:r>
      <w:r>
        <w:rPr>
          <w:rFonts w:ascii="仿宋" w:eastAsia="仿宋" w:hAnsi="仿宋" w:cs="Arial"/>
          <w:b/>
          <w:bCs/>
          <w:sz w:val="32"/>
          <w:szCs w:val="32"/>
        </w:rPr>
        <w:t>100分）</w:t>
      </w:r>
      <w:bookmarkEnd w:id="16"/>
    </w:p>
    <w:p w14:paraId="0A43667A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>
        <w:rPr>
          <w:rFonts w:ascii="仿宋" w:eastAsia="仿宋" w:hAnsi="仿宋" w:cs="Arial"/>
          <w:sz w:val="32"/>
          <w:szCs w:val="32"/>
        </w:rPr>
        <w:t>思想主题（30分）：廉洁文化主题鲜明突出，内容积极向上、传递正能量，廉洁育人导向清晰明确。</w:t>
      </w:r>
    </w:p>
    <w:p w14:paraId="56BF1C27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</w:t>
      </w:r>
      <w:r>
        <w:rPr>
          <w:rFonts w:ascii="仿宋" w:eastAsia="仿宋" w:hAnsi="仿宋" w:cs="Arial"/>
          <w:sz w:val="32"/>
          <w:szCs w:val="32"/>
        </w:rPr>
        <w:t>创意策划（25分）：作品形式新颖别致，贴合青年学生审美与传播特点，内容表达富有创新性、感染力。</w:t>
      </w:r>
    </w:p>
    <w:p w14:paraId="7CA7E918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</w:t>
      </w:r>
      <w:r>
        <w:rPr>
          <w:rFonts w:ascii="仿宋" w:eastAsia="仿宋" w:hAnsi="仿宋" w:cs="Arial"/>
          <w:sz w:val="32"/>
          <w:szCs w:val="32"/>
        </w:rPr>
        <w:t>制作质量（25分）：视频画面清晰稳定、拍摄构图合理，剪辑流畅自然，音频与画面同步协调、音质清晰。</w:t>
      </w:r>
    </w:p>
    <w:p w14:paraId="50A63142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4.</w:t>
      </w:r>
      <w:r>
        <w:rPr>
          <w:rFonts w:ascii="仿宋" w:eastAsia="仿宋" w:hAnsi="仿宋" w:cs="Arial"/>
          <w:sz w:val="32"/>
          <w:szCs w:val="32"/>
        </w:rPr>
        <w:t>艺术感染力（10分）：作品情感真实真挚，具备较强的传播力、感染力与教育引导作用。</w:t>
      </w:r>
    </w:p>
    <w:p w14:paraId="12BC8E6A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5.</w:t>
      </w:r>
      <w:r>
        <w:rPr>
          <w:rFonts w:ascii="仿宋" w:eastAsia="仿宋" w:hAnsi="仿宋" w:cs="Arial"/>
          <w:sz w:val="32"/>
          <w:szCs w:val="32"/>
        </w:rPr>
        <w:t>规范审核（10分）：视频时长符合规定要求，原创画面、内容占比达标，无违规素材、版权风险。</w:t>
      </w:r>
    </w:p>
    <w:p w14:paraId="66B03F63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17" w:name="heading_16"/>
      <w:r>
        <w:rPr>
          <w:rFonts w:ascii="仿宋" w:eastAsia="仿宋" w:hAnsi="仿宋" w:cs="Arial"/>
          <w:b/>
          <w:bCs/>
          <w:sz w:val="32"/>
          <w:szCs w:val="32"/>
        </w:rPr>
        <w:t>（三）“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绘廉铸魂</w:t>
      </w:r>
      <w:r>
        <w:rPr>
          <w:rFonts w:ascii="仿宋" w:eastAsia="仿宋" w:hAnsi="仿宋" w:cs="Arial"/>
          <w:b/>
          <w:bCs/>
          <w:sz w:val="32"/>
          <w:szCs w:val="32"/>
        </w:rPr>
        <w:t>”创意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征集</w:t>
      </w:r>
      <w:r>
        <w:rPr>
          <w:rFonts w:ascii="仿宋" w:eastAsia="仿宋" w:hAnsi="仿宋" w:cs="Arial"/>
          <w:b/>
          <w:bCs/>
          <w:sz w:val="32"/>
          <w:szCs w:val="32"/>
        </w:rPr>
        <w:t>评分标准（满分 100 分）</w:t>
      </w:r>
      <w:bookmarkEnd w:id="17"/>
    </w:p>
    <w:p w14:paraId="127CB2BA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>
        <w:rPr>
          <w:rFonts w:ascii="仿宋" w:eastAsia="仿宋" w:hAnsi="仿宋" w:cs="Arial"/>
          <w:sz w:val="32"/>
          <w:szCs w:val="32"/>
        </w:rPr>
        <w:t>主题表达（30分）：廉洁主题凸显明确，作品思想内</w:t>
      </w:r>
      <w:r>
        <w:rPr>
          <w:rFonts w:ascii="仿宋" w:eastAsia="仿宋" w:hAnsi="仿宋" w:cs="Arial"/>
          <w:sz w:val="32"/>
          <w:szCs w:val="32"/>
        </w:rPr>
        <w:lastRenderedPageBreak/>
        <w:t>涵积极健康，兼具文化底蕴与廉洁感染力。</w:t>
      </w:r>
    </w:p>
    <w:p w14:paraId="54E1436A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</w:t>
      </w:r>
      <w:r>
        <w:rPr>
          <w:rFonts w:ascii="仿宋" w:eastAsia="仿宋" w:hAnsi="仿宋" w:cs="Arial"/>
          <w:sz w:val="32"/>
          <w:szCs w:val="32"/>
        </w:rPr>
        <w:t>艺术表现（30分）：作品构图完整协调，创作技法娴熟成熟，整体视觉效果美观、表现力强。</w:t>
      </w:r>
    </w:p>
    <w:p w14:paraId="60E41C09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</w:t>
      </w:r>
      <w:r>
        <w:rPr>
          <w:rFonts w:ascii="仿宋" w:eastAsia="仿宋" w:hAnsi="仿宋" w:cs="Arial"/>
          <w:sz w:val="32"/>
          <w:szCs w:val="32"/>
        </w:rPr>
        <w:t>创新设计（20分）：创作形式新颖独特，充分融入校园文化特色，符合新时代审美与艺术表达特点。</w:t>
      </w:r>
    </w:p>
    <w:p w14:paraId="2A148001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4.</w:t>
      </w:r>
      <w:r>
        <w:rPr>
          <w:rFonts w:ascii="仿宋" w:eastAsia="仿宋" w:hAnsi="仿宋" w:cs="Arial"/>
          <w:sz w:val="32"/>
          <w:szCs w:val="32"/>
        </w:rPr>
        <w:t>教育意义（10分）：具备较强的廉洁文化传播价值，能够生动传递崇廉尚洁、遵规守纪的理念。</w:t>
      </w:r>
    </w:p>
    <w:p w14:paraId="6F7F6E11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5.</w:t>
      </w:r>
      <w:r>
        <w:rPr>
          <w:rFonts w:ascii="仿宋" w:eastAsia="仿宋" w:hAnsi="仿宋" w:cs="Arial"/>
          <w:sz w:val="32"/>
          <w:szCs w:val="32"/>
        </w:rPr>
        <w:t>规范要求（10分）：作品尺寸、提交格式符合活动要求，原创性审核通过，无AI违规创作问题。</w:t>
      </w:r>
    </w:p>
    <w:p w14:paraId="06AE7BDD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18" w:name="heading_17"/>
      <w:r>
        <w:rPr>
          <w:rFonts w:ascii="仿宋" w:eastAsia="仿宋" w:hAnsi="仿宋" w:cs="Arial"/>
          <w:b/>
          <w:bCs/>
          <w:sz w:val="32"/>
          <w:szCs w:val="32"/>
        </w:rPr>
        <w:t>六、评审组织机制</w:t>
      </w:r>
      <w:bookmarkEnd w:id="18"/>
    </w:p>
    <w:p w14:paraId="6ED28029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19" w:name="heading_18"/>
      <w:r>
        <w:rPr>
          <w:rFonts w:ascii="仿宋" w:eastAsia="仿宋" w:hAnsi="仿宋" w:cs="Arial"/>
          <w:b/>
          <w:bCs/>
          <w:sz w:val="32"/>
          <w:szCs w:val="32"/>
        </w:rPr>
        <w:t>（一）资格初审</w:t>
      </w:r>
      <w:bookmarkEnd w:id="19"/>
    </w:p>
    <w:p w14:paraId="1C8B8B8C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由校纪委办公室牵头，联合相关职能部门，对所有报送作品开展资格初审工作，核查作品报送资质、材料完整性、是否符合报送要求等内容。</w:t>
      </w:r>
    </w:p>
    <w:p w14:paraId="30754E01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20" w:name="heading_19"/>
      <w:r>
        <w:rPr>
          <w:rFonts w:ascii="仿宋" w:eastAsia="仿宋" w:hAnsi="仿宋" w:cs="Arial"/>
          <w:b/>
          <w:bCs/>
          <w:sz w:val="32"/>
          <w:szCs w:val="32"/>
        </w:rPr>
        <w:t>（二）技术检测</w:t>
      </w:r>
      <w:bookmarkEnd w:id="20"/>
    </w:p>
    <w:p w14:paraId="1F3E5588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针对通过资格初审的作品，统一组织开展专业技术检测，重点包括文字作品查重检测、AI生成内容检测、视频作品原创性审核、各类素材版权合规性审核。</w:t>
      </w:r>
    </w:p>
    <w:p w14:paraId="3563FBBA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21" w:name="heading_20"/>
      <w:r>
        <w:rPr>
          <w:rFonts w:ascii="仿宋" w:eastAsia="仿宋" w:hAnsi="仿宋" w:cs="Arial"/>
          <w:b/>
          <w:bCs/>
          <w:sz w:val="32"/>
          <w:szCs w:val="32"/>
        </w:rPr>
        <w:t>（三）专家评审</w:t>
      </w:r>
      <w:bookmarkEnd w:id="21"/>
    </w:p>
    <w:p w14:paraId="57BCE6AF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学校成立专项评审工作组，邀请校内思政、文学、艺术、宣传等领域专业教师组成专家评审团，按照分类评审、匿名打分的方式，对通过技术检测的作品开展专业评审打分。</w:t>
      </w:r>
    </w:p>
    <w:p w14:paraId="511F98FD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22" w:name="heading_22"/>
      <w:r>
        <w:rPr>
          <w:rFonts w:ascii="仿宋" w:eastAsia="仿宋" w:hAnsi="仿宋" w:cs="Arial"/>
          <w:b/>
          <w:bCs/>
          <w:sz w:val="32"/>
          <w:szCs w:val="32"/>
        </w:rPr>
        <w:t>七、奖项设置</w:t>
      </w:r>
      <w:bookmarkEnd w:id="22"/>
    </w:p>
    <w:p w14:paraId="443CF1EF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23" w:name="heading_23"/>
      <w:r>
        <w:rPr>
          <w:rFonts w:ascii="仿宋" w:eastAsia="仿宋" w:hAnsi="仿宋" w:cs="Arial"/>
          <w:b/>
          <w:bCs/>
          <w:sz w:val="32"/>
          <w:szCs w:val="32"/>
        </w:rPr>
        <w:t>（一）作品奖项</w:t>
      </w:r>
      <w:bookmarkEnd w:id="23"/>
    </w:p>
    <w:p w14:paraId="711A375C" w14:textId="077FC1AD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lastRenderedPageBreak/>
        <w:t>本次活动征文、视频、</w:t>
      </w:r>
      <w:r>
        <w:rPr>
          <w:rFonts w:ascii="仿宋" w:eastAsia="仿宋" w:hAnsi="仿宋" w:cs="Arial" w:hint="eastAsia"/>
          <w:sz w:val="32"/>
          <w:szCs w:val="32"/>
        </w:rPr>
        <w:t>创意</w:t>
      </w:r>
      <w:r>
        <w:rPr>
          <w:rFonts w:ascii="仿宋" w:eastAsia="仿宋" w:hAnsi="仿宋" w:cs="Arial"/>
          <w:sz w:val="32"/>
          <w:szCs w:val="32"/>
        </w:rPr>
        <w:t>作品三大类别，分别独立设置一等奖、二等奖、三等奖、优秀奖</w:t>
      </w:r>
      <w:r w:rsidR="00AB7956">
        <w:rPr>
          <w:rFonts w:ascii="仿宋" w:eastAsia="仿宋" w:hAnsi="仿宋" w:cs="Arial" w:hint="eastAsia"/>
          <w:sz w:val="32"/>
          <w:szCs w:val="32"/>
        </w:rPr>
        <w:t>。</w:t>
      </w:r>
      <w:r w:rsidR="00AB7956" w:rsidDel="00AB7956">
        <w:rPr>
          <w:rFonts w:ascii="仿宋" w:eastAsia="仿宋" w:hAnsi="仿宋" w:cs="Arial"/>
          <w:sz w:val="32"/>
          <w:szCs w:val="32"/>
        </w:rPr>
        <w:t xml:space="preserve"> </w:t>
      </w:r>
    </w:p>
    <w:p w14:paraId="15CAC6F3" w14:textId="77777777" w:rsidR="009C161C" w:rsidRDefault="000D7362" w:rsidP="00AB7956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24" w:name="heading_24"/>
      <w:r>
        <w:rPr>
          <w:rFonts w:ascii="仿宋" w:eastAsia="仿宋" w:hAnsi="仿宋" w:cs="Arial"/>
          <w:b/>
          <w:bCs/>
          <w:sz w:val="32"/>
          <w:szCs w:val="32"/>
        </w:rPr>
        <w:t>（二）组织奖项</w:t>
      </w:r>
      <w:bookmarkEnd w:id="24"/>
    </w:p>
    <w:p w14:paraId="1F3F1BF1" w14:textId="052B2431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设置“优秀组织奖”，用于表彰活动组织工作扎实、成效突出的二级</w:t>
      </w:r>
      <w:r>
        <w:rPr>
          <w:rFonts w:ascii="仿宋" w:eastAsia="仿宋" w:hAnsi="仿宋" w:cs="Arial" w:hint="eastAsia"/>
          <w:sz w:val="32"/>
          <w:szCs w:val="32"/>
        </w:rPr>
        <w:t>党组织</w:t>
      </w:r>
      <w:r w:rsidR="00A0381F">
        <w:rPr>
          <w:rFonts w:ascii="仿宋" w:eastAsia="仿宋" w:hAnsi="仿宋" w:cs="Arial" w:hint="eastAsia"/>
          <w:sz w:val="32"/>
          <w:szCs w:val="32"/>
        </w:rPr>
        <w:t>。</w:t>
      </w:r>
      <w:r w:rsidR="00A0381F" w:rsidDel="00A0381F">
        <w:rPr>
          <w:rFonts w:ascii="仿宋" w:eastAsia="仿宋" w:hAnsi="仿宋" w:cs="Arial" w:hint="eastAsia"/>
          <w:sz w:val="32"/>
          <w:szCs w:val="32"/>
        </w:rPr>
        <w:t xml:space="preserve"> </w:t>
      </w:r>
    </w:p>
    <w:p w14:paraId="531FA0DA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25" w:name="heading_25"/>
      <w:r>
        <w:rPr>
          <w:rFonts w:ascii="仿宋" w:eastAsia="仿宋" w:hAnsi="仿宋" w:cs="Arial"/>
          <w:b/>
          <w:bCs/>
          <w:sz w:val="32"/>
          <w:szCs w:val="32"/>
        </w:rPr>
        <w:t>（三）个人奖项</w:t>
      </w:r>
      <w:bookmarkEnd w:id="25"/>
    </w:p>
    <w:p w14:paraId="7F6A9CCA" w14:textId="2DB72FD8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设置“</w:t>
      </w:r>
      <w:r>
        <w:rPr>
          <w:rFonts w:ascii="仿宋" w:eastAsia="仿宋" w:hAnsi="仿宋" w:cs="Arial" w:hint="eastAsia"/>
          <w:sz w:val="32"/>
          <w:szCs w:val="32"/>
        </w:rPr>
        <w:t>先进个人奖</w:t>
      </w:r>
      <w:r>
        <w:rPr>
          <w:rFonts w:ascii="仿宋" w:eastAsia="仿宋" w:hAnsi="仿宋" w:cs="Arial"/>
          <w:sz w:val="32"/>
          <w:szCs w:val="32"/>
        </w:rPr>
        <w:t>”，表彰在活动组织、作品征集、</w:t>
      </w:r>
      <w:r>
        <w:rPr>
          <w:rFonts w:ascii="仿宋" w:eastAsia="仿宋" w:hAnsi="仿宋" w:cs="Arial" w:hint="eastAsia"/>
          <w:sz w:val="32"/>
          <w:szCs w:val="32"/>
        </w:rPr>
        <w:t>二</w:t>
      </w:r>
      <w:r>
        <w:rPr>
          <w:rFonts w:ascii="仿宋" w:eastAsia="仿宋" w:hAnsi="仿宋" w:cs="Arial"/>
          <w:sz w:val="32"/>
          <w:szCs w:val="32"/>
        </w:rPr>
        <w:t>级</w:t>
      </w:r>
      <w:r>
        <w:rPr>
          <w:rFonts w:ascii="仿宋" w:eastAsia="仿宋" w:hAnsi="仿宋" w:cs="Arial" w:hint="eastAsia"/>
          <w:sz w:val="32"/>
          <w:szCs w:val="32"/>
        </w:rPr>
        <w:t>党组织</w:t>
      </w:r>
      <w:r>
        <w:rPr>
          <w:rFonts w:ascii="仿宋" w:eastAsia="仿宋" w:hAnsi="仿宋" w:cs="Arial"/>
          <w:sz w:val="32"/>
          <w:szCs w:val="32"/>
        </w:rPr>
        <w:t>评审等工作中表现优异的教职工</w:t>
      </w:r>
      <w:r w:rsidR="00226906">
        <w:rPr>
          <w:rFonts w:ascii="仿宋" w:eastAsia="仿宋" w:hAnsi="仿宋" w:cs="Arial" w:hint="eastAsia"/>
          <w:sz w:val="32"/>
          <w:szCs w:val="32"/>
        </w:rPr>
        <w:t>。</w:t>
      </w:r>
      <w:r w:rsidR="00226906" w:rsidDel="00226906">
        <w:rPr>
          <w:rFonts w:ascii="仿宋" w:eastAsia="仿宋" w:hAnsi="仿宋" w:cs="Arial" w:hint="eastAsia"/>
          <w:sz w:val="32"/>
          <w:szCs w:val="32"/>
        </w:rPr>
        <w:t xml:space="preserve"> </w:t>
      </w:r>
    </w:p>
    <w:p w14:paraId="380DEA2B" w14:textId="77777777" w:rsidR="009C161C" w:rsidRDefault="000D7362" w:rsidP="00226906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26" w:name="heading_26"/>
      <w:r>
        <w:rPr>
          <w:rFonts w:ascii="仿宋" w:eastAsia="仿宋" w:hAnsi="仿宋" w:cs="Arial"/>
          <w:b/>
          <w:bCs/>
          <w:sz w:val="32"/>
          <w:szCs w:val="32"/>
        </w:rPr>
        <w:t>八、优秀组织奖评选标准</w:t>
      </w:r>
      <w:bookmarkEnd w:id="26"/>
    </w:p>
    <w:p w14:paraId="08DD45F9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优秀组织奖采用量化评分方式进行评选，满分100分，具体评分维度如下：</w:t>
      </w:r>
    </w:p>
    <w:p w14:paraId="2BD20679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27" w:name="heading_27"/>
      <w:r>
        <w:rPr>
          <w:rFonts w:ascii="仿宋" w:eastAsia="仿宋" w:hAnsi="仿宋" w:cs="Arial"/>
          <w:b/>
          <w:bCs/>
          <w:sz w:val="32"/>
          <w:szCs w:val="32"/>
        </w:rPr>
        <w:t>（一）组织发动情况（25分）</w:t>
      </w:r>
      <w:bookmarkEnd w:id="27"/>
    </w:p>
    <w:p w14:paraId="334F1F75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活动宣传动员工作有力到位，覆盖范围广泛，师生参与积极性高、参与面广；</w:t>
      </w:r>
      <w:r>
        <w:rPr>
          <w:rFonts w:ascii="仿宋" w:eastAsia="仿宋" w:hAnsi="仿宋" w:cs="Arial" w:hint="eastAsia"/>
          <w:sz w:val="32"/>
          <w:szCs w:val="32"/>
        </w:rPr>
        <w:t>二</w:t>
      </w:r>
      <w:r>
        <w:rPr>
          <w:rFonts w:ascii="仿宋" w:eastAsia="仿宋" w:hAnsi="仿宋" w:cs="Arial"/>
          <w:sz w:val="32"/>
          <w:szCs w:val="32"/>
        </w:rPr>
        <w:t>级</w:t>
      </w:r>
      <w:r>
        <w:rPr>
          <w:rFonts w:ascii="仿宋" w:eastAsia="仿宋" w:hAnsi="仿宋" w:cs="Arial" w:hint="eastAsia"/>
          <w:sz w:val="32"/>
          <w:szCs w:val="32"/>
        </w:rPr>
        <w:t>党组织</w:t>
      </w:r>
      <w:r>
        <w:rPr>
          <w:rFonts w:ascii="仿宋" w:eastAsia="仿宋" w:hAnsi="仿宋" w:cs="Arial"/>
          <w:sz w:val="32"/>
          <w:szCs w:val="32"/>
        </w:rPr>
        <w:t>作品初评工作流程规范、组织严谨。</w:t>
      </w:r>
    </w:p>
    <w:p w14:paraId="7D769AA0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28" w:name="heading_28"/>
      <w:r>
        <w:rPr>
          <w:rFonts w:ascii="仿宋" w:eastAsia="仿宋" w:hAnsi="仿宋" w:cs="Arial"/>
          <w:b/>
          <w:bCs/>
          <w:sz w:val="32"/>
          <w:szCs w:val="32"/>
        </w:rPr>
        <w:t>（二）作品报送质量（30分）</w:t>
      </w:r>
      <w:bookmarkEnd w:id="28"/>
    </w:p>
    <w:p w14:paraId="4A16E522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二级党组织</w:t>
      </w:r>
      <w:r>
        <w:rPr>
          <w:rFonts w:ascii="仿宋" w:eastAsia="仿宋" w:hAnsi="仿宋" w:cs="Arial"/>
          <w:sz w:val="32"/>
          <w:szCs w:val="32"/>
        </w:rPr>
        <w:t>推荐报送作品整体质量优良，原创性、思想性、艺术性突出；在校级评审中获奖率较高，作品违规率为零。</w:t>
      </w:r>
    </w:p>
    <w:p w14:paraId="6B6130AD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29" w:name="heading_29"/>
      <w:r>
        <w:rPr>
          <w:rFonts w:ascii="仿宋" w:eastAsia="仿宋" w:hAnsi="仿宋" w:cs="Arial"/>
          <w:b/>
          <w:bCs/>
          <w:sz w:val="32"/>
          <w:szCs w:val="32"/>
        </w:rPr>
        <w:t>（三）活动开展成效（25分）</w:t>
      </w:r>
      <w:bookmarkEnd w:id="29"/>
    </w:p>
    <w:p w14:paraId="0A954933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结合</w:t>
      </w:r>
      <w:r>
        <w:rPr>
          <w:rFonts w:ascii="仿宋" w:eastAsia="仿宋" w:hAnsi="仿宋" w:cs="Arial" w:hint="eastAsia"/>
          <w:sz w:val="32"/>
          <w:szCs w:val="32"/>
        </w:rPr>
        <w:t>二级党组织</w:t>
      </w:r>
      <w:r>
        <w:rPr>
          <w:rFonts w:ascii="仿宋" w:eastAsia="仿宋" w:hAnsi="仿宋" w:cs="Arial"/>
          <w:sz w:val="32"/>
          <w:szCs w:val="32"/>
        </w:rPr>
        <w:t>实际开展</w:t>
      </w:r>
      <w:r>
        <w:rPr>
          <w:rFonts w:ascii="仿宋" w:eastAsia="仿宋" w:hAnsi="仿宋" w:cs="Arial" w:hint="eastAsia"/>
          <w:sz w:val="32"/>
          <w:szCs w:val="32"/>
        </w:rPr>
        <w:t>的</w:t>
      </w:r>
      <w:r>
        <w:rPr>
          <w:rFonts w:ascii="仿宋" w:eastAsia="仿宋" w:hAnsi="仿宋" w:cs="Arial"/>
          <w:sz w:val="32"/>
          <w:szCs w:val="32"/>
        </w:rPr>
        <w:t>特色廉洁文化活动，活动形式丰富、亮点突出；廉洁教育覆盖面广、渗透力强，育人成效显著。</w:t>
      </w:r>
    </w:p>
    <w:p w14:paraId="1C25CFD1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30" w:name="heading_30"/>
      <w:r>
        <w:rPr>
          <w:rFonts w:ascii="仿宋" w:eastAsia="仿宋" w:hAnsi="仿宋" w:cs="Arial"/>
          <w:b/>
          <w:bCs/>
          <w:sz w:val="32"/>
          <w:szCs w:val="32"/>
        </w:rPr>
        <w:t>（四）材料规范程度（10分）</w:t>
      </w:r>
      <w:bookmarkEnd w:id="30"/>
    </w:p>
    <w:p w14:paraId="71A257CB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lastRenderedPageBreak/>
        <w:t>活动台账资料完整齐全、整理规范；新闻宣传内容合规、报送及时；活动总结材料详实具体、贴合实际工作。</w:t>
      </w:r>
    </w:p>
    <w:p w14:paraId="7C0F02E6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31" w:name="heading_31"/>
      <w:r>
        <w:rPr>
          <w:rFonts w:ascii="仿宋" w:eastAsia="仿宋" w:hAnsi="仿宋" w:cs="Arial"/>
          <w:b/>
          <w:bCs/>
          <w:sz w:val="32"/>
          <w:szCs w:val="32"/>
        </w:rPr>
        <w:t>（五）宣传推广效果（10分）</w:t>
      </w:r>
      <w:bookmarkEnd w:id="31"/>
    </w:p>
    <w:p w14:paraId="66EF3101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校园廉洁文化宣传氛围浓厚，活动推广力度大、效果好；能够打造</w:t>
      </w:r>
      <w:r>
        <w:rPr>
          <w:rFonts w:ascii="仿宋" w:eastAsia="仿宋" w:hAnsi="仿宋" w:cs="Arial" w:hint="eastAsia"/>
          <w:sz w:val="32"/>
          <w:szCs w:val="32"/>
        </w:rPr>
        <w:t>二级党组织</w:t>
      </w:r>
      <w:r>
        <w:rPr>
          <w:rFonts w:ascii="仿宋" w:eastAsia="仿宋" w:hAnsi="仿宋" w:cs="Arial"/>
          <w:sz w:val="32"/>
          <w:szCs w:val="32"/>
        </w:rPr>
        <w:t>廉洁文化活动特色，形成良好示范效应。</w:t>
      </w:r>
    </w:p>
    <w:p w14:paraId="0137F285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32" w:name="heading_32"/>
      <w:r>
        <w:rPr>
          <w:rFonts w:ascii="仿宋" w:eastAsia="仿宋" w:hAnsi="仿宋" w:cs="Arial"/>
          <w:b/>
          <w:bCs/>
          <w:sz w:val="32"/>
          <w:szCs w:val="32"/>
        </w:rPr>
        <w:t>九、有关纪律要求</w:t>
      </w:r>
      <w:bookmarkEnd w:id="32"/>
    </w:p>
    <w:p w14:paraId="5A5F9528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>
        <w:rPr>
          <w:rFonts w:ascii="仿宋" w:eastAsia="仿宋" w:hAnsi="仿宋" w:cs="Arial"/>
          <w:sz w:val="32"/>
          <w:szCs w:val="32"/>
        </w:rPr>
        <w:t>严格杜绝弄虚作假、代写代投、虚报冒领等违规行为；</w:t>
      </w:r>
    </w:p>
    <w:p w14:paraId="1FEA0C41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</w:t>
      </w:r>
      <w:r>
        <w:rPr>
          <w:rFonts w:ascii="仿宋" w:eastAsia="仿宋" w:hAnsi="仿宋" w:cs="Arial"/>
          <w:sz w:val="32"/>
          <w:szCs w:val="32"/>
        </w:rPr>
        <w:t>严禁使用AI工具直接生成作品主体内容参与评选；</w:t>
      </w:r>
    </w:p>
    <w:p w14:paraId="70E4EE0E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</w:t>
      </w:r>
      <w:r>
        <w:rPr>
          <w:rFonts w:ascii="仿宋" w:eastAsia="仿宋" w:hAnsi="仿宋" w:cs="Arial"/>
          <w:sz w:val="32"/>
          <w:szCs w:val="32"/>
        </w:rPr>
        <w:t>严禁集中复制、套用网络模板创作参赛作品；</w:t>
      </w:r>
    </w:p>
    <w:p w14:paraId="198D8420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4.</w:t>
      </w:r>
      <w:r>
        <w:rPr>
          <w:rFonts w:ascii="仿宋" w:eastAsia="仿宋" w:hAnsi="仿宋" w:cs="Arial"/>
          <w:sz w:val="32"/>
          <w:szCs w:val="32"/>
        </w:rPr>
        <w:t>对存在违规行为的单位和个人，一律取消所有评优评先资格，视情节轻重予以全校通报批评；</w:t>
      </w:r>
    </w:p>
    <w:p w14:paraId="65128EF9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5.</w:t>
      </w:r>
      <w:r>
        <w:rPr>
          <w:rFonts w:ascii="仿宋" w:eastAsia="仿宋" w:hAnsi="仿宋" w:cs="Arial"/>
          <w:sz w:val="32"/>
          <w:szCs w:val="32"/>
        </w:rPr>
        <w:t>对存在学术不端、原创造假等行为的个人，纳入学生、教职工诚信教育管理档案；</w:t>
      </w:r>
    </w:p>
    <w:p w14:paraId="1403CE03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6.</w:t>
      </w:r>
      <w:r>
        <w:rPr>
          <w:rFonts w:ascii="仿宋" w:eastAsia="仿宋" w:hAnsi="仿宋" w:cs="Arial"/>
          <w:sz w:val="32"/>
          <w:szCs w:val="32"/>
        </w:rPr>
        <w:t>因作品原创性、版权问题引发各类纠纷的，全部责任由作品报送单位及作者本人自行承担。</w:t>
      </w:r>
    </w:p>
    <w:p w14:paraId="7102FD9D" w14:textId="77777777" w:rsidR="009C161C" w:rsidRDefault="000D7362">
      <w:pPr>
        <w:spacing w:before="120" w:after="120" w:line="288" w:lineRule="auto"/>
        <w:ind w:firstLineChars="200" w:firstLine="643"/>
        <w:jc w:val="left"/>
        <w:rPr>
          <w:rFonts w:ascii="仿宋" w:eastAsia="仿宋" w:hAnsi="仿宋" w:cs="Arial"/>
          <w:b/>
          <w:bCs/>
          <w:sz w:val="32"/>
          <w:szCs w:val="32"/>
        </w:rPr>
      </w:pPr>
      <w:bookmarkStart w:id="33" w:name="heading_33"/>
      <w:r>
        <w:rPr>
          <w:rFonts w:ascii="仿宋" w:eastAsia="仿宋" w:hAnsi="仿宋" w:cs="Arial"/>
          <w:b/>
          <w:bCs/>
          <w:sz w:val="32"/>
          <w:szCs w:val="32"/>
        </w:rPr>
        <w:t>十、附则</w:t>
      </w:r>
      <w:bookmarkEnd w:id="33"/>
    </w:p>
    <w:p w14:paraId="1AC8568A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本办法由校纪委办公室负责最终解释；</w:t>
      </w:r>
    </w:p>
    <w:p w14:paraId="12ACB232" w14:textId="77777777" w:rsidR="009C161C" w:rsidRDefault="000D7362">
      <w:pPr>
        <w:spacing w:before="120" w:after="120" w:line="288" w:lineRule="auto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本办法自发布之日起正式施行。</w:t>
      </w:r>
    </w:p>
    <w:sectPr w:rsidR="009C161C">
      <w:pgSz w:w="11905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25"/>
    <w:rsid w:val="00005FB1"/>
    <w:rsid w:val="000135A1"/>
    <w:rsid w:val="00033C7C"/>
    <w:rsid w:val="0004320E"/>
    <w:rsid w:val="00055764"/>
    <w:rsid w:val="000864C3"/>
    <w:rsid w:val="00092BCF"/>
    <w:rsid w:val="00092C92"/>
    <w:rsid w:val="00094403"/>
    <w:rsid w:val="000A7D77"/>
    <w:rsid w:val="000C6CF1"/>
    <w:rsid w:val="000D7362"/>
    <w:rsid w:val="000E3732"/>
    <w:rsid w:val="000E3AD5"/>
    <w:rsid w:val="000E40CC"/>
    <w:rsid w:val="000E5C13"/>
    <w:rsid w:val="000F2634"/>
    <w:rsid w:val="00101EDC"/>
    <w:rsid w:val="00114262"/>
    <w:rsid w:val="001143F7"/>
    <w:rsid w:val="00133036"/>
    <w:rsid w:val="00180FF8"/>
    <w:rsid w:val="00182F37"/>
    <w:rsid w:val="00195BF6"/>
    <w:rsid w:val="001A1DF1"/>
    <w:rsid w:val="001B5A02"/>
    <w:rsid w:val="001B5D62"/>
    <w:rsid w:val="001D752D"/>
    <w:rsid w:val="001F19A9"/>
    <w:rsid w:val="001F27C2"/>
    <w:rsid w:val="00226906"/>
    <w:rsid w:val="00252727"/>
    <w:rsid w:val="00260644"/>
    <w:rsid w:val="00265325"/>
    <w:rsid w:val="0027390A"/>
    <w:rsid w:val="00276085"/>
    <w:rsid w:val="002800CE"/>
    <w:rsid w:val="002D6F69"/>
    <w:rsid w:val="002D6FB2"/>
    <w:rsid w:val="002E02AA"/>
    <w:rsid w:val="002E6D80"/>
    <w:rsid w:val="002E72F0"/>
    <w:rsid w:val="00307700"/>
    <w:rsid w:val="003315DE"/>
    <w:rsid w:val="00337305"/>
    <w:rsid w:val="00356FAA"/>
    <w:rsid w:val="00364545"/>
    <w:rsid w:val="00371E92"/>
    <w:rsid w:val="00381950"/>
    <w:rsid w:val="003820E2"/>
    <w:rsid w:val="003A325E"/>
    <w:rsid w:val="003A768E"/>
    <w:rsid w:val="003B3820"/>
    <w:rsid w:val="003E3750"/>
    <w:rsid w:val="003F037B"/>
    <w:rsid w:val="003F26D4"/>
    <w:rsid w:val="003F3FCE"/>
    <w:rsid w:val="004109B9"/>
    <w:rsid w:val="00423D76"/>
    <w:rsid w:val="00426AE5"/>
    <w:rsid w:val="004403E4"/>
    <w:rsid w:val="00465EC8"/>
    <w:rsid w:val="00467AED"/>
    <w:rsid w:val="004A4AD2"/>
    <w:rsid w:val="004A5460"/>
    <w:rsid w:val="004C020F"/>
    <w:rsid w:val="004D29DA"/>
    <w:rsid w:val="004D49F1"/>
    <w:rsid w:val="004E040F"/>
    <w:rsid w:val="004F7838"/>
    <w:rsid w:val="00504B6A"/>
    <w:rsid w:val="00556992"/>
    <w:rsid w:val="005745F9"/>
    <w:rsid w:val="00583AA4"/>
    <w:rsid w:val="005B31DB"/>
    <w:rsid w:val="005B597D"/>
    <w:rsid w:val="005C6416"/>
    <w:rsid w:val="005F7B38"/>
    <w:rsid w:val="00624011"/>
    <w:rsid w:val="0063695A"/>
    <w:rsid w:val="006811DB"/>
    <w:rsid w:val="00696672"/>
    <w:rsid w:val="006A0432"/>
    <w:rsid w:val="006A3159"/>
    <w:rsid w:val="006A5D23"/>
    <w:rsid w:val="006D512E"/>
    <w:rsid w:val="006D749E"/>
    <w:rsid w:val="006E1FFF"/>
    <w:rsid w:val="006F508B"/>
    <w:rsid w:val="00722B3A"/>
    <w:rsid w:val="00733833"/>
    <w:rsid w:val="007731B7"/>
    <w:rsid w:val="00773332"/>
    <w:rsid w:val="007B7A88"/>
    <w:rsid w:val="007C10F5"/>
    <w:rsid w:val="00803E68"/>
    <w:rsid w:val="008928CB"/>
    <w:rsid w:val="00895703"/>
    <w:rsid w:val="00897597"/>
    <w:rsid w:val="008D2925"/>
    <w:rsid w:val="009102A2"/>
    <w:rsid w:val="00927552"/>
    <w:rsid w:val="00931231"/>
    <w:rsid w:val="00973F50"/>
    <w:rsid w:val="00977294"/>
    <w:rsid w:val="009813E3"/>
    <w:rsid w:val="00983766"/>
    <w:rsid w:val="00996831"/>
    <w:rsid w:val="009A3F89"/>
    <w:rsid w:val="009B4D13"/>
    <w:rsid w:val="009B7A53"/>
    <w:rsid w:val="009C161C"/>
    <w:rsid w:val="009C5BEA"/>
    <w:rsid w:val="009F4CBC"/>
    <w:rsid w:val="009F6D62"/>
    <w:rsid w:val="00A0381F"/>
    <w:rsid w:val="00A2131B"/>
    <w:rsid w:val="00A42DB9"/>
    <w:rsid w:val="00A654C4"/>
    <w:rsid w:val="00A85F02"/>
    <w:rsid w:val="00A94BD3"/>
    <w:rsid w:val="00A94C17"/>
    <w:rsid w:val="00AB4E16"/>
    <w:rsid w:val="00AB7956"/>
    <w:rsid w:val="00B21776"/>
    <w:rsid w:val="00B242C8"/>
    <w:rsid w:val="00B2695C"/>
    <w:rsid w:val="00B62BB2"/>
    <w:rsid w:val="00B75F31"/>
    <w:rsid w:val="00BA7A18"/>
    <w:rsid w:val="00BC0AA5"/>
    <w:rsid w:val="00BF0F00"/>
    <w:rsid w:val="00C049CD"/>
    <w:rsid w:val="00C15BFA"/>
    <w:rsid w:val="00C22512"/>
    <w:rsid w:val="00C67E22"/>
    <w:rsid w:val="00C95F29"/>
    <w:rsid w:val="00CA0009"/>
    <w:rsid w:val="00CB0A8A"/>
    <w:rsid w:val="00CB422C"/>
    <w:rsid w:val="00CB5FEA"/>
    <w:rsid w:val="00CC0DBF"/>
    <w:rsid w:val="00CE71CC"/>
    <w:rsid w:val="00CF1AC8"/>
    <w:rsid w:val="00D01EA3"/>
    <w:rsid w:val="00D118B1"/>
    <w:rsid w:val="00D3531E"/>
    <w:rsid w:val="00D511E7"/>
    <w:rsid w:val="00DA3D89"/>
    <w:rsid w:val="00DB1FCD"/>
    <w:rsid w:val="00DC7F67"/>
    <w:rsid w:val="00DE7051"/>
    <w:rsid w:val="00DF3F00"/>
    <w:rsid w:val="00E16E30"/>
    <w:rsid w:val="00E3320C"/>
    <w:rsid w:val="00E35578"/>
    <w:rsid w:val="00E553E5"/>
    <w:rsid w:val="00E57729"/>
    <w:rsid w:val="00EA168C"/>
    <w:rsid w:val="00EB73A2"/>
    <w:rsid w:val="00EC729C"/>
    <w:rsid w:val="00EC744F"/>
    <w:rsid w:val="00ED1BD1"/>
    <w:rsid w:val="00EE78A6"/>
    <w:rsid w:val="00F01C0F"/>
    <w:rsid w:val="00F153C6"/>
    <w:rsid w:val="00F2392A"/>
    <w:rsid w:val="00F254C9"/>
    <w:rsid w:val="00F32851"/>
    <w:rsid w:val="00F41764"/>
    <w:rsid w:val="00F618E2"/>
    <w:rsid w:val="00F62DB6"/>
    <w:rsid w:val="00FA293F"/>
    <w:rsid w:val="00FA570D"/>
    <w:rsid w:val="00FB75F5"/>
    <w:rsid w:val="00FD261A"/>
    <w:rsid w:val="00FD71C0"/>
    <w:rsid w:val="00FF6964"/>
    <w:rsid w:val="3245770C"/>
    <w:rsid w:val="46D50010"/>
    <w:rsid w:val="4EC9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B7D7"/>
  <w15:docId w15:val="{D31D7EF6-722F-490B-B7F5-87883F4C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84</cp:revision>
  <dcterms:created xsi:type="dcterms:W3CDTF">2026-05-11T03:15:00Z</dcterms:created>
  <dcterms:modified xsi:type="dcterms:W3CDTF">2026-05-11T08:38:00Z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eyJoZGlkIjoiYjUzMzlkN2VkZmJlZWM4NTM3MDhmMTgwMGUwOGM1MDQiLCJ1c2VySWQiOiI3MTk1MTg5MzkifQ==</vt:lpwstr>
  </property>
  <property fmtid="{D5CDD505-2E9C-101B-9397-08002B2CF9AE}" pid="3" name="KSOProductBuildVer">
    <vt:lpwstr>2052-12.1.0.22175</vt:lpwstr>
  </property>
  <property fmtid="{D5CDD505-2E9C-101B-9397-08002B2CF9AE}" pid="4" name="ICV">
    <vt:lpwstr>7FE6BD7F38DE49ADAE697509675B2E01_12</vt:lpwstr>
  </property>
</Properties>
</file>