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7B0" w:rsidRDefault="00000000">
      <w:pPr>
        <w:spacing w:after="28"/>
        <w:jc w:val="center"/>
        <w:rPr>
          <w:rFonts w:hint="eastAsia"/>
          <w:b/>
          <w:bCs/>
          <w:sz w:val="44"/>
          <w:szCs w:val="44"/>
          <w:lang w:val="en-US"/>
        </w:rPr>
      </w:pPr>
      <w:bookmarkStart w:id="0" w:name="OLE_LINK2"/>
      <w:r>
        <w:rPr>
          <w:rFonts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-90170</wp:posOffset>
                </wp:positionV>
                <wp:extent cx="770255" cy="294640"/>
                <wp:effectExtent l="0" t="0" r="1079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3770" y="401320"/>
                          <a:ext cx="77025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67B0" w:rsidRDefault="00000000">
                            <w:pP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附件1：</w:t>
                            </w:r>
                          </w:p>
                          <w:p w:rsidR="007867B0" w:rsidRDefault="007867B0">
                            <w:pP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.1pt;margin-top:-7.1pt;width:60.65pt;height:2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" fillcolor="white [3201]" stroked="f" strokeweight=".5pt">
                <v:textbox>
                  <w:txbxContent>
                    <w:p w:rsidR="007867B0" w:rsidRDefault="00000000">
                      <w:pP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/>
                        </w:rPr>
                        <w:t>附件1：</w:t>
                      </w:r>
                    </w:p>
                    <w:p w:rsidR="007867B0" w:rsidRDefault="007867B0">
                      <w:pP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44"/>
          <w:szCs w:val="44"/>
          <w:lang w:val="en-US"/>
        </w:rPr>
        <w:t>三江学院第九期“青马工程”暨发展对象培训班培养计划</w:t>
      </w:r>
    </w:p>
    <w:tbl>
      <w:tblPr>
        <w:tblpPr w:leftFromText="180" w:rightFromText="180" w:vertAnchor="page" w:horzAnchor="page" w:tblpX="1872" w:tblpY="1338"/>
        <w:tblOverlap w:val="never"/>
        <w:tblW w:w="1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3758"/>
        <w:gridCol w:w="2137"/>
        <w:gridCol w:w="2415"/>
        <w:gridCol w:w="1410"/>
        <w:gridCol w:w="2446"/>
      </w:tblGrid>
      <w:tr w:rsidR="007867B0">
        <w:trPr>
          <w:trHeight w:val="47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bookmarkStart w:id="1" w:name="OLE_LINK5"/>
            <w:r>
              <w:rPr>
                <w:rFonts w:hint="eastAsia"/>
                <w:b/>
                <w:color w:val="333333"/>
                <w:sz w:val="28"/>
                <w:szCs w:val="28"/>
              </w:rPr>
              <w:t>培训模块</w:t>
            </w:r>
          </w:p>
        </w:tc>
        <w:tc>
          <w:tcPr>
            <w:tcW w:w="3758" w:type="dxa"/>
            <w:tcBorders>
              <w:left w:val="single" w:sz="4" w:space="0" w:color="000000"/>
            </w:tcBorders>
            <w:vAlign w:val="center"/>
          </w:tcPr>
          <w:p w:rsidR="007867B0" w:rsidRDefault="00000000">
            <w:pPr>
              <w:spacing w:line="360" w:lineRule="exact"/>
              <w:ind w:rightChars="48" w:right="106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培训内容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主讲人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培训时间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val="en-US"/>
              </w:rPr>
              <w:t>培训学时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7867B0">
        <w:trPr>
          <w:trHeight w:val="646"/>
        </w:trPr>
        <w:tc>
          <w:tcPr>
            <w:tcW w:w="1435" w:type="dxa"/>
            <w:tcBorders>
              <w:top w:val="single" w:sz="4" w:space="0" w:color="000000"/>
            </w:tcBorders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8"/>
                <w:szCs w:val="28"/>
                <w:lang w:val="en-US"/>
              </w:rPr>
              <w:t>开班仪式</w:t>
            </w: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60" w:lineRule="exact"/>
              <w:ind w:rightChars="48" w:right="106"/>
              <w:jc w:val="center"/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2025年“青马工程”暨发展对象培训班春季开班仪式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周更生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4月15日（星期二）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1学时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学术报告厅</w:t>
            </w:r>
          </w:p>
        </w:tc>
      </w:tr>
      <w:tr w:rsidR="007867B0">
        <w:trPr>
          <w:trHeight w:val="516"/>
        </w:trPr>
        <w:tc>
          <w:tcPr>
            <w:tcW w:w="1435" w:type="dxa"/>
            <w:vMerge w:val="restart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bookmarkStart w:id="2" w:name="OLE_LINK6" w:colFirst="1" w:colLast="3"/>
            <w:r>
              <w:rPr>
                <w:rFonts w:ascii="仿宋_GB2312" w:eastAsia="仿宋_GB2312" w:hint="eastAsia"/>
                <w:b/>
                <w:color w:val="333333"/>
                <w:sz w:val="28"/>
                <w:szCs w:val="28"/>
              </w:rPr>
              <w:t>专题报告</w:t>
            </w: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赓续红色基因</w:t>
            </w: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，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厚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en-US"/>
              </w:rPr>
              <w:t>植青年</w:t>
            </w:r>
            <w:proofErr w:type="gramEnd"/>
            <w:r>
              <w:rPr>
                <w:bCs/>
                <w:color w:val="000000"/>
                <w:sz w:val="24"/>
                <w:szCs w:val="24"/>
                <w:lang w:val="en-US"/>
              </w:rPr>
              <w:t>担当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widowControl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 w:bidi="ar-SA"/>
              </w:rPr>
              <w:t>封超年</w:t>
            </w:r>
            <w:proofErr w:type="gramEnd"/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4月15日（星期二）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Merge w:val="restart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学术报告厅</w:t>
            </w:r>
          </w:p>
        </w:tc>
      </w:tr>
      <w:tr w:rsidR="007867B0">
        <w:trPr>
          <w:trHeight w:val="370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color w:val="333333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  <w:t>《共产党宣言》导读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-SA"/>
              </w:rPr>
              <w:t>王玉娟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4月17日（星期四）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Merge/>
            <w:vAlign w:val="center"/>
          </w:tcPr>
          <w:p w:rsidR="007867B0" w:rsidRDefault="007867B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</w:p>
        </w:tc>
      </w:tr>
      <w:tr w:rsidR="007867B0">
        <w:trPr>
          <w:trHeight w:val="456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bookmarkStart w:id="3" w:name="OLE_LINK7" w:colFirst="2" w:colLast="3"/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为中华之崛起而读书——青少年时期的周恩来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康望舒</w:t>
            </w:r>
            <w:proofErr w:type="gramEnd"/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4月21日（星期一）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Merge/>
            <w:vAlign w:val="center"/>
          </w:tcPr>
          <w:p w:rsidR="007867B0" w:rsidRDefault="007867B0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7867B0">
        <w:trPr>
          <w:trHeight w:val="391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  <w:bookmarkStart w:id="4" w:name="OLE_LINK8" w:colFirst="1" w:colLast="2"/>
            <w:bookmarkStart w:id="5" w:name="OLE_LINK9" w:colFirst="1" w:colLast="2"/>
            <w:bookmarkEnd w:id="3"/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时间里的青春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proofErr w:type="gramStart"/>
            <w:r>
              <w:rPr>
                <w:rFonts w:hint="eastAsia"/>
                <w:sz w:val="24"/>
                <w:szCs w:val="24"/>
                <w:lang w:val="en-US"/>
              </w:rPr>
              <w:t>田兴颖</w:t>
            </w:r>
            <w:proofErr w:type="gramEnd"/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4月22日（星期二）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Merge/>
            <w:vAlign w:val="center"/>
          </w:tcPr>
          <w:p w:rsidR="007867B0" w:rsidRDefault="007867B0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bookmarkEnd w:id="4"/>
      <w:tr w:rsidR="007867B0">
        <w:trPr>
          <w:trHeight w:val="391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  <w:lang w:val="en-US"/>
              </w:rPr>
              <w:t>以八项规定精神领航清廉人生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张  艳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4月24日（星期四）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Merge/>
            <w:vAlign w:val="center"/>
          </w:tcPr>
          <w:p w:rsidR="007867B0" w:rsidRDefault="007867B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</w:p>
        </w:tc>
      </w:tr>
      <w:bookmarkEnd w:id="2"/>
      <w:bookmarkEnd w:id="5"/>
      <w:tr w:rsidR="007867B0">
        <w:trPr>
          <w:trHeight w:val="391"/>
        </w:trPr>
        <w:tc>
          <w:tcPr>
            <w:tcW w:w="1435" w:type="dxa"/>
            <w:vMerge w:val="restart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8"/>
                <w:szCs w:val="28"/>
                <w:lang w:val="en-US"/>
              </w:rPr>
              <w:t>红色教育参观学习</w:t>
            </w: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中国共产党人的精神谱系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冯名瑶、宋文瑛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4月19日（星期六）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4学时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雨花台烈士陵园</w:t>
            </w:r>
          </w:p>
        </w:tc>
      </w:tr>
      <w:tr w:rsidR="007867B0">
        <w:trPr>
          <w:trHeight w:val="646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百万雄师过大江——吹响解放全国号角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冯名瑶、宋文瑛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4月19日（星期六）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4学时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渡江胜利纪念馆</w:t>
            </w:r>
          </w:p>
        </w:tc>
      </w:tr>
      <w:tr w:rsidR="007867B0">
        <w:trPr>
          <w:trHeight w:val="499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中共代表团谈判史记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冯名瑶、宋文瑛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4月26日（星期六）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4学时</w:t>
            </w:r>
          </w:p>
        </w:tc>
        <w:tc>
          <w:tcPr>
            <w:tcW w:w="2446" w:type="dxa"/>
            <w:vAlign w:val="center"/>
          </w:tcPr>
          <w:p w:rsidR="007867B0" w:rsidRDefault="007867B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hyperlink r:id="rId7" w:tgtFrame="https://baike.baidu.com/_blank" w:history="1">
              <w:r>
                <w:rPr>
                  <w:rFonts w:hint="eastAsia"/>
                  <w:color w:val="000000"/>
                  <w:sz w:val="24"/>
                  <w:lang w:val="en-US"/>
                </w:rPr>
                <w:t>中共代表团梅园新村纪念馆</w:t>
              </w:r>
            </w:hyperlink>
          </w:p>
        </w:tc>
      </w:tr>
      <w:tr w:rsidR="007867B0">
        <w:trPr>
          <w:trHeight w:val="497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共产党员</w:t>
            </w:r>
            <w:r>
              <w:rPr>
                <w:rFonts w:ascii="仿宋_GB2312" w:eastAsia="仿宋_GB2312"/>
                <w:sz w:val="24"/>
                <w:lang w:val="en-US"/>
              </w:rPr>
              <w:t>的</w:t>
            </w:r>
            <w:r>
              <w:rPr>
                <w:rFonts w:ascii="仿宋_GB2312" w:eastAsia="仿宋_GB2312" w:hint="eastAsia"/>
                <w:sz w:val="24"/>
                <w:lang w:val="en-US"/>
              </w:rPr>
              <w:t>作风建设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冯名瑶、宋文瑛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>26日（星期六）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4学时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江苏省党风廉政警示教育基地</w:t>
            </w:r>
          </w:p>
        </w:tc>
      </w:tr>
      <w:tr w:rsidR="007867B0">
        <w:trPr>
          <w:trHeight w:val="442"/>
        </w:trPr>
        <w:tc>
          <w:tcPr>
            <w:tcW w:w="1435" w:type="dxa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8"/>
                <w:szCs w:val="28"/>
                <w:lang w:val="en-US"/>
              </w:rPr>
              <w:t>实践教育</w:t>
            </w: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劳动实践系列活动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刘红军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bookmarkStart w:id="6" w:name="OLE_LINK3"/>
            <w:r>
              <w:rPr>
                <w:rFonts w:hint="eastAsia"/>
                <w:color w:val="000000"/>
                <w:sz w:val="24"/>
                <w:lang w:val="en-US"/>
              </w:rPr>
              <w:t>4月15日-5月19日</w:t>
            </w:r>
            <w:bookmarkEnd w:id="6"/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4学时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三江学院、各社区</w:t>
            </w:r>
          </w:p>
        </w:tc>
      </w:tr>
      <w:tr w:rsidR="007867B0">
        <w:trPr>
          <w:trHeight w:val="646"/>
        </w:trPr>
        <w:tc>
          <w:tcPr>
            <w:tcW w:w="1435" w:type="dxa"/>
            <w:vMerge w:val="restart"/>
            <w:vAlign w:val="center"/>
          </w:tcPr>
          <w:p w:rsidR="007867B0" w:rsidRDefault="0000000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int="eastAsia"/>
                <w:b/>
                <w:color w:val="333333"/>
                <w:sz w:val="28"/>
                <w:szCs w:val="28"/>
                <w:lang w:val="en-US"/>
              </w:rPr>
              <w:t>交流讨论</w:t>
            </w: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《</w:t>
            </w:r>
            <w:bookmarkStart w:id="7" w:name="OLE_LINK1"/>
            <w:r>
              <w:rPr>
                <w:rFonts w:hint="eastAsia"/>
                <w:color w:val="000000"/>
                <w:sz w:val="24"/>
                <w:lang w:val="en-US"/>
              </w:rPr>
              <w:t>习近平关于加强党的作风建设论述摘编》学习交流</w:t>
            </w:r>
            <w:bookmarkEnd w:id="7"/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各临时团支部书记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4月15日-5月19日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“一站式”学生社区</w:t>
            </w:r>
          </w:p>
        </w:tc>
      </w:tr>
      <w:tr w:rsidR="007867B0">
        <w:trPr>
          <w:trHeight w:val="646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《中国共产主义青年团纪律处分条例（试行）》学习交流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各临时团支部书记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4月15日-5月19日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“一站式”学生社区</w:t>
            </w:r>
          </w:p>
        </w:tc>
      </w:tr>
      <w:tr w:rsidR="007867B0">
        <w:trPr>
          <w:trHeight w:val="656"/>
        </w:trPr>
        <w:tc>
          <w:tcPr>
            <w:tcW w:w="1435" w:type="dxa"/>
            <w:vMerge/>
            <w:vAlign w:val="center"/>
          </w:tcPr>
          <w:p w:rsidR="007867B0" w:rsidRDefault="007867B0">
            <w:pPr>
              <w:spacing w:line="360" w:lineRule="exact"/>
              <w:jc w:val="center"/>
              <w:rPr>
                <w:rFonts w:hint="eastAsia"/>
                <w:b/>
                <w:color w:val="333333"/>
                <w:sz w:val="28"/>
                <w:szCs w:val="28"/>
                <w:lang w:val="en-US"/>
              </w:rPr>
            </w:pPr>
          </w:p>
        </w:tc>
        <w:tc>
          <w:tcPr>
            <w:tcW w:w="3758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 w:themeColor="text1"/>
                <w:sz w:val="24"/>
                <w:lang w:val="en-US"/>
              </w:rPr>
              <w:t>《论党的青年工作》学习交流</w:t>
            </w:r>
          </w:p>
        </w:tc>
        <w:tc>
          <w:tcPr>
            <w:tcW w:w="2137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各临时团支部书记</w:t>
            </w:r>
          </w:p>
        </w:tc>
        <w:tc>
          <w:tcPr>
            <w:tcW w:w="2415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4月15日-5月19日</w:t>
            </w:r>
          </w:p>
        </w:tc>
        <w:tc>
          <w:tcPr>
            <w:tcW w:w="1410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3学时</w:t>
            </w:r>
          </w:p>
        </w:tc>
        <w:tc>
          <w:tcPr>
            <w:tcW w:w="2446" w:type="dxa"/>
            <w:vAlign w:val="center"/>
          </w:tcPr>
          <w:p w:rsidR="007867B0" w:rsidRDefault="00000000">
            <w:pPr>
              <w:spacing w:line="320" w:lineRule="exact"/>
              <w:jc w:val="center"/>
              <w:rPr>
                <w:rFonts w:hint="eastAsia"/>
                <w:color w:val="000000"/>
                <w:sz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lang w:val="en-US"/>
              </w:rPr>
              <w:t>“一站式”学生社区</w:t>
            </w:r>
          </w:p>
        </w:tc>
      </w:tr>
      <w:bookmarkEnd w:id="0"/>
      <w:bookmarkEnd w:id="1"/>
    </w:tbl>
    <w:p w:rsidR="007867B0" w:rsidRDefault="007867B0">
      <w:pPr>
        <w:spacing w:after="28"/>
        <w:jc w:val="center"/>
        <w:rPr>
          <w:rFonts w:hint="eastAsia"/>
          <w:b/>
          <w:bCs/>
          <w:sz w:val="44"/>
          <w:szCs w:val="44"/>
          <w:lang w:val="en-US"/>
        </w:rPr>
        <w:sectPr w:rsidR="007867B0">
          <w:pgSz w:w="16838" w:h="11906" w:orient="landscape"/>
          <w:pgMar w:top="669" w:right="1440" w:bottom="669" w:left="1440" w:header="851" w:footer="992" w:gutter="0"/>
          <w:cols w:space="425"/>
          <w:docGrid w:type="lines" w:linePitch="312"/>
        </w:sectPr>
      </w:pPr>
    </w:p>
    <w:p w:rsidR="007867B0" w:rsidRDefault="00000000">
      <w:pPr>
        <w:spacing w:after="28"/>
        <w:jc w:val="both"/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val="en-US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/>
        </w:rPr>
        <w:t>2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/>
        </w:rPr>
        <w:t>：</w:t>
      </w:r>
    </w:p>
    <w:p w:rsidR="007867B0" w:rsidRDefault="00000000">
      <w:pPr>
        <w:spacing w:after="28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bookmarkStart w:id="8" w:name="OLE_LINK4"/>
      <w:r>
        <w:rPr>
          <w:rFonts w:ascii="Times New Roman" w:hAnsi="Times New Roman" w:cs="Times New Roman" w:hint="eastAsia"/>
          <w:b/>
          <w:bCs/>
          <w:sz w:val="32"/>
          <w:szCs w:val="32"/>
          <w:lang w:val="en-US"/>
        </w:rPr>
        <w:t>三江院第九期“青马工程”临时团支部名册</w:t>
      </w:r>
    </w:p>
    <w:p w:rsidR="007867B0" w:rsidRDefault="007867B0">
      <w:pPr>
        <w:spacing w:after="28"/>
        <w:jc w:val="both"/>
        <w:rPr>
          <w:rFonts w:ascii="Times New Roman" w:hAnsi="Times New Roman" w:cs="Times New Roman"/>
          <w:b/>
          <w:bCs/>
          <w:color w:val="0000FF"/>
          <w:sz w:val="32"/>
          <w:szCs w:val="32"/>
          <w:lang w:val="en-US"/>
        </w:rPr>
      </w:pPr>
    </w:p>
    <w:tbl>
      <w:tblPr>
        <w:tblW w:w="8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427"/>
        <w:gridCol w:w="1427"/>
        <w:gridCol w:w="3009"/>
        <w:gridCol w:w="1429"/>
      </w:tblGrid>
      <w:tr w:rsidR="0069590C" w:rsidTr="004D613C">
        <w:trPr>
          <w:trHeight w:val="441"/>
          <w:jc w:val="center"/>
        </w:trPr>
        <w:tc>
          <w:tcPr>
            <w:tcW w:w="1427" w:type="dxa"/>
            <w:tcBorders>
              <w:bottom w:val="single" w:sz="4" w:space="0" w:color="000000"/>
            </w:tcBorders>
            <w:vAlign w:val="center"/>
          </w:tcPr>
          <w:p w:rsidR="0069590C" w:rsidRDefault="0069590C" w:rsidP="004D613C">
            <w:pPr>
              <w:pStyle w:val="TableParagraph"/>
              <w:ind w:left="335"/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团支部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  <w:vAlign w:val="center"/>
          </w:tcPr>
          <w:p w:rsidR="0069590C" w:rsidRDefault="0069590C" w:rsidP="004D613C">
            <w:pPr>
              <w:pStyle w:val="TableParagraph"/>
              <w:ind w:left="317" w:right="30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427" w:type="dxa"/>
            <w:tcBorders>
              <w:bottom w:val="single" w:sz="4" w:space="0" w:color="000000"/>
            </w:tcBorders>
            <w:vAlign w:val="center"/>
          </w:tcPr>
          <w:p w:rsidR="0069590C" w:rsidRDefault="0069590C" w:rsidP="004D613C">
            <w:pPr>
              <w:pStyle w:val="TableParagraph"/>
              <w:ind w:left="315" w:right="30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3009" w:type="dxa"/>
            <w:tcBorders>
              <w:bottom w:val="single" w:sz="4" w:space="0" w:color="000000"/>
            </w:tcBorders>
            <w:vAlign w:val="center"/>
          </w:tcPr>
          <w:p w:rsidR="0069590C" w:rsidRDefault="0069590C" w:rsidP="004D613C">
            <w:pPr>
              <w:pStyle w:val="TableParagraph"/>
              <w:ind w:left="843" w:right="835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  <w:vAlign w:val="center"/>
          </w:tcPr>
          <w:p w:rsidR="0069590C" w:rsidRDefault="0069590C" w:rsidP="004D613C">
            <w:pPr>
              <w:pStyle w:val="TableParagraph"/>
              <w:rPr>
                <w:rFonts w:ascii="Times New Roman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int="eastAsia"/>
                <w:b/>
                <w:bCs/>
                <w:sz w:val="24"/>
                <w:szCs w:val="24"/>
                <w:lang w:val="en-US"/>
              </w:rPr>
              <w:t>备注</w:t>
            </w: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pStyle w:val="TableParagraph"/>
              <w:jc w:val="both"/>
              <w:rPr>
                <w:rFonts w:ascii="宋体" w:hint="eastAsia"/>
                <w:b/>
                <w:sz w:val="24"/>
              </w:rPr>
            </w:pPr>
          </w:p>
          <w:p w:rsidR="0069590C" w:rsidRDefault="0069590C" w:rsidP="004D613C">
            <w:pPr>
              <w:pStyle w:val="TableParagraph"/>
              <w:spacing w:line="235" w:lineRule="auto"/>
              <w:ind w:left="575" w:right="567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  <w:lang w:val="en-US"/>
              </w:rPr>
              <w:t>二</w:t>
            </w:r>
            <w:r>
              <w:rPr>
                <w:b/>
                <w:sz w:val="24"/>
              </w:rPr>
              <w:t>临时团支部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王帅程</w:t>
            </w:r>
            <w:proofErr w:type="gramEnd"/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男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12023137022</w:t>
            </w:r>
          </w:p>
        </w:tc>
        <w:tc>
          <w:tcPr>
            <w:tcW w:w="1429" w:type="dxa"/>
            <w:vMerge w:val="restart"/>
            <w:vAlign w:val="center"/>
          </w:tcPr>
          <w:p w:rsidR="0069590C" w:rsidRDefault="0069590C" w:rsidP="004D613C">
            <w:pPr>
              <w:pStyle w:val="TableParagraph"/>
              <w:rPr>
                <w:rFonts w:ascii="Times New Roman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QQ群号：1041028569</w:t>
            </w: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林  旭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男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12021134054</w:t>
            </w:r>
          </w:p>
        </w:tc>
        <w:tc>
          <w:tcPr>
            <w:tcW w:w="1429" w:type="dxa"/>
            <w:vMerge/>
            <w:vAlign w:val="center"/>
          </w:tcPr>
          <w:p w:rsidR="0069590C" w:rsidRDefault="0069590C" w:rsidP="004D613C">
            <w:pPr>
              <w:pStyle w:val="TableParagraph"/>
              <w:rPr>
                <w:rFonts w:ascii="Times New Roman" w:hint="eastAsia"/>
                <w:b/>
                <w:bCs/>
                <w:sz w:val="24"/>
                <w:szCs w:val="24"/>
                <w:lang w:val="en-US"/>
              </w:rPr>
            </w:pP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刘梦瑶</w:t>
            </w:r>
            <w:proofErr w:type="gramEnd"/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女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12023132026</w:t>
            </w:r>
          </w:p>
        </w:tc>
        <w:tc>
          <w:tcPr>
            <w:tcW w:w="1429" w:type="dxa"/>
            <w:vMerge/>
            <w:vAlign w:val="center"/>
          </w:tcPr>
          <w:p w:rsidR="0069590C" w:rsidRDefault="0069590C" w:rsidP="004D613C">
            <w:pPr>
              <w:pStyle w:val="TableParagraph"/>
              <w:rPr>
                <w:rFonts w:ascii="Times New Roman" w:hint="eastAsia"/>
                <w:sz w:val="24"/>
                <w:szCs w:val="24"/>
                <w:lang w:val="en-US"/>
              </w:rPr>
            </w:pP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刘昱廷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男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12022134029</w:t>
            </w:r>
          </w:p>
        </w:tc>
        <w:tc>
          <w:tcPr>
            <w:tcW w:w="1429" w:type="dxa"/>
            <w:vMerge/>
            <w:vAlign w:val="center"/>
          </w:tcPr>
          <w:p w:rsidR="0069590C" w:rsidRDefault="0069590C" w:rsidP="004D613C">
            <w:pPr>
              <w:pStyle w:val="TableParagraph"/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李双双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女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12022134015</w:t>
            </w:r>
          </w:p>
        </w:tc>
        <w:tc>
          <w:tcPr>
            <w:tcW w:w="1429" w:type="dxa"/>
            <w:vMerge/>
            <w:vAlign w:val="center"/>
          </w:tcPr>
          <w:p w:rsidR="0069590C" w:rsidRDefault="0069590C" w:rsidP="004D613C">
            <w:pPr>
              <w:pStyle w:val="TableParagraph"/>
              <w:jc w:val="left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秦  岭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女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12022131014</w:t>
            </w:r>
          </w:p>
        </w:tc>
        <w:tc>
          <w:tcPr>
            <w:tcW w:w="1429" w:type="dxa"/>
            <w:vMerge/>
            <w:vAlign w:val="center"/>
          </w:tcPr>
          <w:p w:rsidR="0069590C" w:rsidRDefault="0069590C" w:rsidP="004D613C">
            <w:pPr>
              <w:pStyle w:val="TableParagraph"/>
              <w:jc w:val="left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朱舒雅</w:t>
            </w:r>
            <w:proofErr w:type="gramEnd"/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女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12022131048</w:t>
            </w:r>
          </w:p>
        </w:tc>
        <w:tc>
          <w:tcPr>
            <w:tcW w:w="1429" w:type="dxa"/>
            <w:vMerge/>
            <w:vAlign w:val="center"/>
          </w:tcPr>
          <w:p w:rsidR="0069590C" w:rsidRDefault="0069590C" w:rsidP="004D613C">
            <w:pPr>
              <w:pStyle w:val="TableParagraph"/>
              <w:jc w:val="left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69590C" w:rsidTr="004D613C">
        <w:trPr>
          <w:trHeight w:val="351"/>
          <w:jc w:val="center"/>
        </w:trPr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590C" w:rsidRDefault="0069590C" w:rsidP="004D613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蔡海军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男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69590C" w:rsidRDefault="0069590C" w:rsidP="004D613C"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12022132035</w:t>
            </w:r>
          </w:p>
        </w:tc>
        <w:tc>
          <w:tcPr>
            <w:tcW w:w="1429" w:type="dxa"/>
            <w:vMerge/>
            <w:vAlign w:val="center"/>
          </w:tcPr>
          <w:p w:rsidR="0069590C" w:rsidRDefault="0069590C" w:rsidP="004D613C">
            <w:pPr>
              <w:pStyle w:val="TableParagraph"/>
              <w:jc w:val="left"/>
              <w:rPr>
                <w:rFonts w:ascii="Times New Roman" w:hint="eastAsia"/>
                <w:sz w:val="24"/>
                <w:szCs w:val="24"/>
              </w:rPr>
            </w:pPr>
          </w:p>
        </w:tc>
      </w:tr>
      <w:bookmarkEnd w:id="8"/>
    </w:tbl>
    <w:p w:rsidR="007867B0" w:rsidRDefault="007867B0" w:rsidP="0069590C">
      <w:pPr>
        <w:spacing w:after="28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7867B0">
      <w:footerReference w:type="default" r:id="rId8"/>
      <w:pgSz w:w="11906" w:h="16838"/>
      <w:pgMar w:top="1440" w:right="1542" w:bottom="1083" w:left="1582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85E" w:rsidRDefault="005E385E">
      <w:pPr>
        <w:rPr>
          <w:rFonts w:hint="eastAsia"/>
        </w:rPr>
      </w:pPr>
      <w:r>
        <w:separator/>
      </w:r>
    </w:p>
  </w:endnote>
  <w:endnote w:type="continuationSeparator" w:id="0">
    <w:p w:rsidR="005E385E" w:rsidRDefault="005E38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7B0" w:rsidRDefault="007867B0">
    <w:pPr>
      <w:pStyle w:val="a3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85E" w:rsidRDefault="005E385E">
      <w:pPr>
        <w:rPr>
          <w:rFonts w:hint="eastAsia"/>
        </w:rPr>
      </w:pPr>
      <w:r>
        <w:separator/>
      </w:r>
    </w:p>
  </w:footnote>
  <w:footnote w:type="continuationSeparator" w:id="0">
    <w:p w:rsidR="005E385E" w:rsidRDefault="005E38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RlOTE1YThjMDllNDM4ZDFkZTFmZDY3MDkzOGI5ZWUifQ=="/>
    <w:docVar w:name="KSO_WPS_MARK_KEY" w:val="36bb5b0b-0df1-47d2-8a45-21f26b62e2d6"/>
  </w:docVars>
  <w:rsids>
    <w:rsidRoot w:val="061033BA"/>
    <w:rsid w:val="00152687"/>
    <w:rsid w:val="00534C05"/>
    <w:rsid w:val="005E385E"/>
    <w:rsid w:val="0069590C"/>
    <w:rsid w:val="007867B0"/>
    <w:rsid w:val="00A448BC"/>
    <w:rsid w:val="00B23D47"/>
    <w:rsid w:val="02D515D4"/>
    <w:rsid w:val="05340919"/>
    <w:rsid w:val="061033BA"/>
    <w:rsid w:val="09F67C30"/>
    <w:rsid w:val="0E691006"/>
    <w:rsid w:val="107F38FA"/>
    <w:rsid w:val="12DE4F89"/>
    <w:rsid w:val="12E85799"/>
    <w:rsid w:val="142B4CEC"/>
    <w:rsid w:val="1BA53B0C"/>
    <w:rsid w:val="20F47AF0"/>
    <w:rsid w:val="252C0894"/>
    <w:rsid w:val="255A1DA5"/>
    <w:rsid w:val="25A60F16"/>
    <w:rsid w:val="26BF6954"/>
    <w:rsid w:val="28C6365B"/>
    <w:rsid w:val="2B294864"/>
    <w:rsid w:val="2BE964BE"/>
    <w:rsid w:val="2F725123"/>
    <w:rsid w:val="31197F4E"/>
    <w:rsid w:val="31CA749A"/>
    <w:rsid w:val="33162FDC"/>
    <w:rsid w:val="36586D26"/>
    <w:rsid w:val="36811100"/>
    <w:rsid w:val="36EB2D75"/>
    <w:rsid w:val="396F0E55"/>
    <w:rsid w:val="3A95616C"/>
    <w:rsid w:val="3AA443EE"/>
    <w:rsid w:val="3B037265"/>
    <w:rsid w:val="3B8B4342"/>
    <w:rsid w:val="3F826953"/>
    <w:rsid w:val="409E52E9"/>
    <w:rsid w:val="42CD5858"/>
    <w:rsid w:val="42DC34D1"/>
    <w:rsid w:val="46DF7311"/>
    <w:rsid w:val="498A473E"/>
    <w:rsid w:val="4A01146D"/>
    <w:rsid w:val="4B5B31F3"/>
    <w:rsid w:val="4EEC4074"/>
    <w:rsid w:val="555A7107"/>
    <w:rsid w:val="5656482C"/>
    <w:rsid w:val="565C3B9A"/>
    <w:rsid w:val="57227FFE"/>
    <w:rsid w:val="58E07AA6"/>
    <w:rsid w:val="5A1629CD"/>
    <w:rsid w:val="5BD13C3A"/>
    <w:rsid w:val="5CA5317D"/>
    <w:rsid w:val="5F653A78"/>
    <w:rsid w:val="60EE168D"/>
    <w:rsid w:val="62CF1CB5"/>
    <w:rsid w:val="62F403B5"/>
    <w:rsid w:val="63A30E0B"/>
    <w:rsid w:val="65332685"/>
    <w:rsid w:val="65342F6B"/>
    <w:rsid w:val="68BA553F"/>
    <w:rsid w:val="6A4E18AC"/>
    <w:rsid w:val="6CB617E2"/>
    <w:rsid w:val="6DEE2A43"/>
    <w:rsid w:val="6EAD037A"/>
    <w:rsid w:val="705F64A8"/>
    <w:rsid w:val="71D240E3"/>
    <w:rsid w:val="72B758CE"/>
    <w:rsid w:val="796B625E"/>
    <w:rsid w:val="7BD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96825CB5-BAA5-4790-A94A-7526EB4B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8%AD%E5%85%B1%E4%BB%A3%E8%A1%A8%E5%9B%A2%E6%A2%85%E5%9B%AD%E6%96%B0%E6%9D%91%E7%BA%AA%E5%BF%B5%E9%A6%86/7468408?fromModule=lemma_in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Eric、『郝』</dc:creator>
  <cp:lastModifiedBy>2428535110@qq.com</cp:lastModifiedBy>
  <cp:revision>2</cp:revision>
  <cp:lastPrinted>2025-03-28T06:11:00Z</cp:lastPrinted>
  <dcterms:created xsi:type="dcterms:W3CDTF">2025-04-14T16:20:00Z</dcterms:created>
  <dcterms:modified xsi:type="dcterms:W3CDTF">2025-04-14T16:20:00Z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55F18A8622D94F87A6264D3F21DDAA38</vt:lpwstr>
  </property>
</Properties>
</file>