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92C3B" w14:textId="0471BD59" w:rsidR="00A14CD0" w:rsidRDefault="006D099B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D099B">
        <w:rPr>
          <w:rFonts w:asciiTheme="majorEastAsia" w:eastAsiaTheme="majorEastAsia" w:hAnsiTheme="majorEastAsia" w:hint="eastAsia"/>
          <w:b/>
          <w:sz w:val="36"/>
          <w:szCs w:val="36"/>
        </w:rPr>
        <w:t>网络与新媒体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1C419A06" w14:textId="19F2D481" w:rsidR="00A14CD0" w:rsidRDefault="006D099B">
      <w:pPr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 w:rsidR="00000000">
        <w:rPr>
          <w:rFonts w:ascii="仿宋" w:eastAsia="仿宋" w:hAnsi="仿宋" w:hint="eastAsia"/>
          <w:b/>
          <w:bCs/>
          <w:sz w:val="28"/>
          <w:szCs w:val="28"/>
        </w:rPr>
        <w:t>、专业简介：</w:t>
      </w:r>
    </w:p>
    <w:p w14:paraId="1BBEA416" w14:textId="77777777" w:rsidR="00A14CD0" w:rsidRDefault="00000000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适应和服务于国家和地方网络与新媒体发展的需要，特别是适应县级</w:t>
      </w:r>
      <w:proofErr w:type="gramStart"/>
      <w:r>
        <w:rPr>
          <w:rFonts w:ascii="仿宋" w:eastAsia="仿宋" w:hAnsi="仿宋" w:hint="eastAsia"/>
          <w:sz w:val="24"/>
        </w:rPr>
        <w:t>融媒体</w:t>
      </w:r>
      <w:proofErr w:type="gramEnd"/>
      <w:r>
        <w:rPr>
          <w:rFonts w:ascii="仿宋" w:eastAsia="仿宋" w:hAnsi="仿宋" w:hint="eastAsia"/>
          <w:sz w:val="24"/>
        </w:rPr>
        <w:t>中心急需的具有新闻传播和网络传播的复合知识结构的新闻人才。让学生在掌握马克思主义新闻观、新媒体传播导论、</w:t>
      </w:r>
      <w:proofErr w:type="gramStart"/>
      <w:r>
        <w:rPr>
          <w:rFonts w:ascii="仿宋" w:eastAsia="仿宋" w:hAnsi="仿宋" w:hint="eastAsia"/>
          <w:sz w:val="24"/>
        </w:rPr>
        <w:t>融媒体</w:t>
      </w:r>
      <w:proofErr w:type="gramEnd"/>
      <w:r>
        <w:rPr>
          <w:rFonts w:ascii="仿宋" w:eastAsia="仿宋" w:hAnsi="仿宋" w:hint="eastAsia"/>
          <w:sz w:val="24"/>
        </w:rPr>
        <w:t>传播导论、新媒体产品制作、数据挖掘、舆情分析等基础理论与专业知识的基础上，加大网络与新媒体传播的应用能力和实践能力，培养具有创新意识、国际视野、团队合作精神和良好的沟通能力的复合型网络与新媒体专业人才。学生毕业后能够在各类商业网站、新闻网站以及其他新媒体单位、企业从事新媒体采写、编辑、宣传报道、网络危机公关等工作，并具备向研究应用型（硕士）以及创新型、研发型高端人才（博士）的发展潜力。</w:t>
      </w:r>
    </w:p>
    <w:p w14:paraId="7BA9938A" w14:textId="42D356C5" w:rsidR="00A14CD0" w:rsidRDefault="006D099B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000000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338E1423" w14:textId="77777777" w:rsidR="00A14CD0" w:rsidRDefault="00000000">
      <w:pPr>
        <w:ind w:firstLine="420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第一学期开设课程清单</w:t>
      </w:r>
    </w:p>
    <w:tbl>
      <w:tblPr>
        <w:tblW w:w="8505" w:type="dxa"/>
        <w:tblInd w:w="93" w:type="dxa"/>
        <w:tblLook w:val="04A0" w:firstRow="1" w:lastRow="0" w:firstColumn="1" w:lastColumn="0" w:noHBand="0" w:noVBand="1"/>
      </w:tblPr>
      <w:tblGrid>
        <w:gridCol w:w="855"/>
        <w:gridCol w:w="1200"/>
        <w:gridCol w:w="3000"/>
        <w:gridCol w:w="750"/>
        <w:gridCol w:w="1200"/>
        <w:gridCol w:w="1500"/>
      </w:tblGrid>
      <w:tr w:rsidR="00A14CD0" w14:paraId="38D567C9" w14:textId="77777777">
        <w:trPr>
          <w:trHeight w:val="27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7580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EA0D0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23D1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EDEE06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13A2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总学时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04860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:rsidR="00A14CD0" w14:paraId="1ACA4A01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B6CD9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BB113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016101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1503A3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“创青春”大学生创新基础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3966F9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0215F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CF4DA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660198AA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5D71D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9A49B3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102313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A53E3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中国古代文学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0E8AF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B4469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C4AE2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4C08B17B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AA66B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F4FF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102908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B31DD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专业导论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4A62D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803B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31E28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415EED6D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8DAA6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00345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1CE001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A4894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大学英语Ⅰ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F3FCA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F030D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4B4F5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6B078E41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740F1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134F4C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1HE001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D5BFE4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大学生健康教育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2F9140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4352B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88231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3B88B365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9489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21E12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1MA008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87D3F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文科数学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99229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8F22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FACE6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14CBCD61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56FA3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ADA1D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1MT001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1E7036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军事技能训练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3B41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196FA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69B182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1BA0E583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2AD2C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0A4DE5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1PE005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B2D06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大学体育Ⅰ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B090F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76209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78C817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6C7F3E94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18D30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21F90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1PL005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1A8D6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16E532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6385A1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0A62DB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299F23AE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0977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10B3FD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1PL020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5A403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1DC48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CA427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23885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4F824E66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288A20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7C525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1VC001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2D5E9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大学生职业生涯规划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531B3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4079B8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A4B9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</w:tbl>
    <w:p w14:paraId="55066C88" w14:textId="77777777" w:rsidR="00A14CD0" w:rsidRDefault="00A14CD0">
      <w:pPr>
        <w:ind w:firstLine="420"/>
        <w:jc w:val="center"/>
        <w:rPr>
          <w:rFonts w:ascii="仿宋" w:eastAsia="仿宋" w:hAnsi="仿宋"/>
          <w:b/>
          <w:bCs/>
        </w:rPr>
      </w:pPr>
    </w:p>
    <w:p w14:paraId="727E7033" w14:textId="77777777" w:rsidR="00A14CD0" w:rsidRDefault="00000000">
      <w:pPr>
        <w:ind w:firstLine="420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第二学期开设课程清单</w:t>
      </w:r>
    </w:p>
    <w:tbl>
      <w:tblPr>
        <w:tblW w:w="8505" w:type="dxa"/>
        <w:tblInd w:w="93" w:type="dxa"/>
        <w:tblLook w:val="04A0" w:firstRow="1" w:lastRow="0" w:firstColumn="1" w:lastColumn="0" w:noHBand="0" w:noVBand="1"/>
      </w:tblPr>
      <w:tblGrid>
        <w:gridCol w:w="855"/>
        <w:gridCol w:w="1200"/>
        <w:gridCol w:w="3000"/>
        <w:gridCol w:w="750"/>
        <w:gridCol w:w="1200"/>
        <w:gridCol w:w="1500"/>
      </w:tblGrid>
      <w:tr w:rsidR="00A14CD0" w14:paraId="727E9F0A" w14:textId="77777777">
        <w:trPr>
          <w:trHeight w:val="27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349B6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4FCE9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B654D8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E1CD50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E770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总学时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89F29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A14CD0" w14:paraId="63CC70B4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A836D8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CF22F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016102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3B657" w14:textId="77777777" w:rsidR="00A14CD0" w:rsidRDefault="00000000">
            <w:pPr>
              <w:widowControl/>
              <w:jc w:val="left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“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创青春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”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大学生创业基础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6E319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31876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AE53AA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3CFC08D9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0CA253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C2A6F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102807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4CDD4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马克思主义新闻观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8E7E6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55100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313CF3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0FA63C54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C4D1E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73B09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102924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09884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传播学与新闻学概论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67EE66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18EDB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22C32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0295145D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524E6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458935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102967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ADA79F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雨花英烈精神传承与实践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0451DC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C52941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C95A1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5FCACBBA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3AE337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2B8DFF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1CE009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35863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大学英语Ⅱ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92A542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4.0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A9FE8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55355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593E84AD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F6957C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173A3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1CP017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4E19E5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计算机应用基础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44354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D7BEE4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C2EE59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1648C298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4D177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949C4B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1PE006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CCFD3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大学体育Ⅱ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D9EC2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0286F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DBE764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256A4768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5DFDD7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FD28F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1PL012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D8D4C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中国近现代史纲要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25A33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8B3C36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18362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  <w:tr w:rsidR="00A14CD0" w14:paraId="00A1B4CA" w14:textId="77777777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421D8C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74699C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1PL019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04794A" w14:textId="77777777" w:rsidR="00A14CD0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ADC9D9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256BFE" w14:textId="77777777" w:rsidR="00A14CD0" w:rsidRDefault="0000000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ACA0CD" w14:textId="77777777" w:rsidR="00A14CD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</w:tr>
    </w:tbl>
    <w:p w14:paraId="56A15477" w14:textId="77777777" w:rsidR="00A14CD0" w:rsidRDefault="00A14CD0" w:rsidP="006D099B">
      <w:pPr>
        <w:rPr>
          <w:rFonts w:ascii="仿宋" w:eastAsia="仿宋" w:hAnsi="仿宋" w:hint="eastAsia"/>
          <w:b/>
          <w:bCs/>
        </w:rPr>
      </w:pPr>
    </w:p>
    <w:sectPr w:rsidR="00A14CD0">
      <w:headerReference w:type="even" r:id="rId6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D3559" w14:textId="77777777" w:rsidR="00442BB1" w:rsidRDefault="00442BB1">
      <w:r>
        <w:separator/>
      </w:r>
    </w:p>
  </w:endnote>
  <w:endnote w:type="continuationSeparator" w:id="0">
    <w:p w14:paraId="48F1A545" w14:textId="77777777" w:rsidR="00442BB1" w:rsidRDefault="0044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FE762" w14:textId="77777777" w:rsidR="00442BB1" w:rsidRDefault="00442BB1">
      <w:r>
        <w:separator/>
      </w:r>
    </w:p>
  </w:footnote>
  <w:footnote w:type="continuationSeparator" w:id="0">
    <w:p w14:paraId="768C71A7" w14:textId="77777777" w:rsidR="00442BB1" w:rsidRDefault="0044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2285D" w14:textId="77777777" w:rsidR="00A14CD0" w:rsidRDefault="00A14CD0">
    <w:pPr>
      <w:pStyle w:val="a5"/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YwNDc3M2JlYzc3ZWJkYmNlYTk1NmU4ZjU3MDk1N2IifQ=="/>
  </w:docVars>
  <w:rsids>
    <w:rsidRoot w:val="00B82278"/>
    <w:rsid w:val="002706D2"/>
    <w:rsid w:val="00417E94"/>
    <w:rsid w:val="00442BB1"/>
    <w:rsid w:val="0059630B"/>
    <w:rsid w:val="005E0B16"/>
    <w:rsid w:val="006D099B"/>
    <w:rsid w:val="00715967"/>
    <w:rsid w:val="00727CFE"/>
    <w:rsid w:val="007C3AAB"/>
    <w:rsid w:val="0080583F"/>
    <w:rsid w:val="009016E1"/>
    <w:rsid w:val="00A14CD0"/>
    <w:rsid w:val="00B82278"/>
    <w:rsid w:val="00C06968"/>
    <w:rsid w:val="00C8493E"/>
    <w:rsid w:val="00E16B67"/>
    <w:rsid w:val="01DB1C83"/>
    <w:rsid w:val="01DD481D"/>
    <w:rsid w:val="0ED51844"/>
    <w:rsid w:val="10DA2EC0"/>
    <w:rsid w:val="126D2DCB"/>
    <w:rsid w:val="13337B71"/>
    <w:rsid w:val="13BA5B9C"/>
    <w:rsid w:val="188E75F7"/>
    <w:rsid w:val="1F8F7C70"/>
    <w:rsid w:val="25230E74"/>
    <w:rsid w:val="2F5E1DCA"/>
    <w:rsid w:val="36B93FF2"/>
    <w:rsid w:val="4A0B35B5"/>
    <w:rsid w:val="506F3D58"/>
    <w:rsid w:val="57F5746A"/>
    <w:rsid w:val="58E70023"/>
    <w:rsid w:val="64287ECD"/>
    <w:rsid w:val="686934AE"/>
    <w:rsid w:val="693E5A9D"/>
    <w:rsid w:val="69482477"/>
    <w:rsid w:val="6E5E11FA"/>
    <w:rsid w:val="72431602"/>
    <w:rsid w:val="78A5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5D4297"/>
  <w15:docId w15:val="{A2CD2783-4A9D-454F-B581-B1914782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autoRedefine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7</cp:revision>
  <dcterms:created xsi:type="dcterms:W3CDTF">2019-05-07T01:08:00Z</dcterms:created>
  <dcterms:modified xsi:type="dcterms:W3CDTF">2024-04-09T02:10:00Z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236851D103D84BF3A396CD186B8924EC_12</vt:lpwstr>
  </property>
</Properties>
</file>