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51A74" w14:textId="77777777" w:rsidR="007A24CF" w:rsidRPr="007A24CF" w:rsidRDefault="007A24CF" w:rsidP="007A24CF">
      <w:pPr>
        <w:spacing w:afterLines="50" w:after="156"/>
        <w:jc w:val="center"/>
        <w:rPr>
          <w:rFonts w:ascii="宋体" w:hAnsi="宋体"/>
          <w:b/>
          <w:sz w:val="36"/>
          <w:szCs w:val="36"/>
        </w:rPr>
      </w:pPr>
      <w:r w:rsidRPr="007A24CF">
        <w:rPr>
          <w:rFonts w:ascii="宋体" w:hAnsi="宋体" w:hint="eastAsia"/>
          <w:b/>
          <w:sz w:val="36"/>
          <w:szCs w:val="36"/>
        </w:rPr>
        <w:t>电子科学与技术专业</w:t>
      </w:r>
    </w:p>
    <w:p w14:paraId="730498C6" w14:textId="77777777" w:rsidR="007A24CF" w:rsidRDefault="007A24CF" w:rsidP="007A24CF">
      <w:pPr>
        <w:ind w:firstLine="560"/>
        <w:rPr>
          <w:rFonts w:ascii="仿宋" w:eastAsia="仿宋" w:hAnsi="仿宋"/>
          <w:sz w:val="28"/>
          <w:szCs w:val="28"/>
        </w:rPr>
      </w:pPr>
      <w:r>
        <w:rPr>
          <w:rFonts w:ascii="仿宋" w:eastAsia="仿宋" w:hAnsi="仿宋" w:hint="eastAsia"/>
          <w:sz w:val="28"/>
          <w:szCs w:val="28"/>
        </w:rPr>
        <w:t>一、专业简介：</w:t>
      </w:r>
    </w:p>
    <w:p w14:paraId="1265CC75" w14:textId="77777777" w:rsidR="007A24CF" w:rsidRDefault="007A24CF" w:rsidP="007A24CF">
      <w:pPr>
        <w:ind w:firstLine="560"/>
        <w:rPr>
          <w:rFonts w:ascii="仿宋" w:eastAsia="仿宋" w:hAnsi="仿宋"/>
          <w:sz w:val="28"/>
          <w:szCs w:val="28"/>
        </w:rPr>
      </w:pPr>
      <w:r>
        <w:rPr>
          <w:rFonts w:ascii="仿宋" w:eastAsia="仿宋" w:hAnsi="仿宋" w:hint="eastAsia"/>
          <w:sz w:val="28"/>
          <w:szCs w:val="28"/>
        </w:rPr>
        <w:t>本专业培养德智体美劳全面发展，适应新技术发展的需求，掌握工程类大学基础、集成电路、光</w:t>
      </w:r>
      <w:proofErr w:type="gramStart"/>
      <w:r>
        <w:rPr>
          <w:rFonts w:ascii="仿宋" w:eastAsia="仿宋" w:hAnsi="仿宋" w:hint="eastAsia"/>
          <w:sz w:val="28"/>
          <w:szCs w:val="28"/>
        </w:rPr>
        <w:t>伏工程</w:t>
      </w:r>
      <w:proofErr w:type="gramEnd"/>
      <w:r>
        <w:rPr>
          <w:rFonts w:ascii="仿宋" w:eastAsia="仿宋" w:hAnsi="仿宋" w:hint="eastAsia"/>
          <w:sz w:val="28"/>
          <w:szCs w:val="28"/>
        </w:rPr>
        <w:t>等知识，具备熟练使用常用领域分析工具、分析相关工程问题、研究解决方案、开展具体工程的研发与制备工作及解决多种工程技术问题的思维能力、实际操作能力、工程实践创新能力和良好的人文素养、职业素养、国际合作精神和国际视野。毕业后可在集成电路和光</w:t>
      </w:r>
      <w:proofErr w:type="gramStart"/>
      <w:r>
        <w:rPr>
          <w:rFonts w:ascii="仿宋" w:eastAsia="仿宋" w:hAnsi="仿宋" w:hint="eastAsia"/>
          <w:sz w:val="28"/>
          <w:szCs w:val="28"/>
        </w:rPr>
        <w:t>伏工程</w:t>
      </w:r>
      <w:proofErr w:type="gramEnd"/>
      <w:r>
        <w:rPr>
          <w:rFonts w:ascii="仿宋" w:eastAsia="仿宋" w:hAnsi="仿宋" w:hint="eastAsia"/>
          <w:sz w:val="28"/>
          <w:szCs w:val="28"/>
        </w:rPr>
        <w:t>领域中的研发、制造、管理、服务等工作的应用型高级专门人才。经过5年的实际工作，能够承担集成电路设计和光</w:t>
      </w:r>
      <w:proofErr w:type="gramStart"/>
      <w:r>
        <w:rPr>
          <w:rFonts w:ascii="仿宋" w:eastAsia="仿宋" w:hAnsi="仿宋" w:hint="eastAsia"/>
          <w:sz w:val="28"/>
          <w:szCs w:val="28"/>
        </w:rPr>
        <w:t>伏工程</w:t>
      </w:r>
      <w:proofErr w:type="gramEnd"/>
      <w:r>
        <w:rPr>
          <w:rFonts w:ascii="仿宋" w:eastAsia="仿宋" w:hAnsi="仿宋" w:hint="eastAsia"/>
          <w:sz w:val="28"/>
          <w:szCs w:val="28"/>
        </w:rPr>
        <w:t>的项目规划研究和组织管理工作的要求。</w:t>
      </w:r>
    </w:p>
    <w:p w14:paraId="666166F7" w14:textId="77777777" w:rsidR="007A24CF" w:rsidRDefault="007A24CF" w:rsidP="007A24CF">
      <w:pPr>
        <w:ind w:firstLine="560"/>
        <w:rPr>
          <w:rFonts w:ascii="仿宋" w:eastAsia="仿宋" w:hAnsi="仿宋"/>
          <w:sz w:val="28"/>
          <w:szCs w:val="28"/>
        </w:rPr>
      </w:pPr>
      <w:r>
        <w:rPr>
          <w:rFonts w:ascii="仿宋" w:eastAsia="仿宋" w:hAnsi="仿宋" w:hint="eastAsia"/>
          <w:sz w:val="28"/>
          <w:szCs w:val="28"/>
        </w:rPr>
        <w:t>二、第一学年课程清单</w:t>
      </w:r>
    </w:p>
    <w:p w14:paraId="41B7EFFE" w14:textId="77777777" w:rsidR="007A24CF" w:rsidRDefault="007A24CF" w:rsidP="007A24CF">
      <w:pPr>
        <w:ind w:firstLine="420"/>
        <w:jc w:val="center"/>
        <w:rPr>
          <w:rFonts w:ascii="仿宋" w:eastAsia="仿宋" w:hAnsi="仿宋"/>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412"/>
        <w:gridCol w:w="2283"/>
        <w:gridCol w:w="949"/>
        <w:gridCol w:w="826"/>
        <w:gridCol w:w="1604"/>
      </w:tblGrid>
      <w:tr w:rsidR="007A24CF" w14:paraId="775568D8" w14:textId="77777777" w:rsidTr="009405CD">
        <w:trPr>
          <w:tblHeader/>
          <w:jc w:val="center"/>
        </w:trPr>
        <w:tc>
          <w:tcPr>
            <w:tcW w:w="809" w:type="dxa"/>
          </w:tcPr>
          <w:p w14:paraId="487EAA15" w14:textId="77777777" w:rsidR="007A24CF" w:rsidRDefault="007A24CF" w:rsidP="009405CD">
            <w:pPr>
              <w:jc w:val="center"/>
              <w:rPr>
                <w:rFonts w:ascii="仿宋" w:eastAsia="仿宋" w:hAnsi="仿宋"/>
              </w:rPr>
            </w:pPr>
            <w:r>
              <w:rPr>
                <w:rFonts w:ascii="仿宋" w:eastAsia="仿宋" w:hAnsi="仿宋" w:hint="eastAsia"/>
              </w:rPr>
              <w:t>序号</w:t>
            </w:r>
          </w:p>
        </w:tc>
        <w:tc>
          <w:tcPr>
            <w:tcW w:w="1459" w:type="dxa"/>
          </w:tcPr>
          <w:p w14:paraId="3E4FB40E" w14:textId="77777777" w:rsidR="007A24CF" w:rsidRDefault="007A24CF" w:rsidP="009405CD">
            <w:pPr>
              <w:jc w:val="center"/>
              <w:rPr>
                <w:rFonts w:ascii="仿宋" w:eastAsia="仿宋" w:hAnsi="仿宋"/>
              </w:rPr>
            </w:pPr>
            <w:r>
              <w:rPr>
                <w:rFonts w:ascii="仿宋" w:eastAsia="仿宋" w:hAnsi="仿宋" w:hint="eastAsia"/>
              </w:rPr>
              <w:t>课程代码</w:t>
            </w:r>
          </w:p>
        </w:tc>
        <w:tc>
          <w:tcPr>
            <w:tcW w:w="2410" w:type="dxa"/>
          </w:tcPr>
          <w:p w14:paraId="12BB616B" w14:textId="77777777" w:rsidR="007A24CF" w:rsidRDefault="007A24CF" w:rsidP="009405CD">
            <w:pPr>
              <w:jc w:val="center"/>
              <w:rPr>
                <w:rFonts w:ascii="仿宋" w:eastAsia="仿宋" w:hAnsi="仿宋"/>
              </w:rPr>
            </w:pPr>
            <w:r>
              <w:rPr>
                <w:rFonts w:ascii="仿宋" w:eastAsia="仿宋" w:hAnsi="仿宋" w:hint="eastAsia"/>
              </w:rPr>
              <w:t>课程名称</w:t>
            </w:r>
          </w:p>
        </w:tc>
        <w:tc>
          <w:tcPr>
            <w:tcW w:w="992" w:type="dxa"/>
          </w:tcPr>
          <w:p w14:paraId="399501AA" w14:textId="77777777" w:rsidR="007A24CF" w:rsidRDefault="007A24CF" w:rsidP="009405CD">
            <w:pPr>
              <w:jc w:val="center"/>
              <w:rPr>
                <w:rFonts w:ascii="仿宋" w:eastAsia="仿宋" w:hAnsi="仿宋"/>
              </w:rPr>
            </w:pPr>
            <w:r>
              <w:rPr>
                <w:rFonts w:ascii="仿宋" w:eastAsia="仿宋" w:hAnsi="仿宋" w:hint="eastAsia"/>
              </w:rPr>
              <w:t>学时</w:t>
            </w:r>
          </w:p>
        </w:tc>
        <w:tc>
          <w:tcPr>
            <w:tcW w:w="850" w:type="dxa"/>
          </w:tcPr>
          <w:p w14:paraId="246DAEA7" w14:textId="77777777" w:rsidR="007A24CF" w:rsidRDefault="007A24CF" w:rsidP="009405CD">
            <w:pPr>
              <w:jc w:val="center"/>
              <w:rPr>
                <w:rFonts w:ascii="仿宋" w:eastAsia="仿宋" w:hAnsi="仿宋"/>
              </w:rPr>
            </w:pPr>
            <w:r>
              <w:rPr>
                <w:rFonts w:ascii="仿宋" w:eastAsia="仿宋" w:hAnsi="仿宋" w:hint="eastAsia"/>
              </w:rPr>
              <w:t>学分</w:t>
            </w:r>
          </w:p>
        </w:tc>
        <w:tc>
          <w:tcPr>
            <w:tcW w:w="1701" w:type="dxa"/>
          </w:tcPr>
          <w:p w14:paraId="1ED1F29E" w14:textId="77777777" w:rsidR="007A24CF" w:rsidRDefault="007A24CF" w:rsidP="009405CD">
            <w:pPr>
              <w:jc w:val="center"/>
              <w:rPr>
                <w:rFonts w:ascii="仿宋" w:eastAsia="仿宋" w:hAnsi="仿宋"/>
              </w:rPr>
            </w:pPr>
            <w:r>
              <w:rPr>
                <w:rFonts w:ascii="仿宋" w:eastAsia="仿宋" w:hAnsi="仿宋" w:hint="eastAsia"/>
              </w:rPr>
              <w:t>备注</w:t>
            </w:r>
          </w:p>
        </w:tc>
      </w:tr>
      <w:tr w:rsidR="007A24CF" w14:paraId="1F5528D6" w14:textId="77777777" w:rsidTr="009405CD">
        <w:trPr>
          <w:trHeight w:val="177"/>
          <w:jc w:val="center"/>
        </w:trPr>
        <w:tc>
          <w:tcPr>
            <w:tcW w:w="809" w:type="dxa"/>
            <w:vAlign w:val="center"/>
          </w:tcPr>
          <w:p w14:paraId="22A41152" w14:textId="77777777" w:rsidR="007A24CF" w:rsidRDefault="007A24CF" w:rsidP="009405CD">
            <w:pPr>
              <w:pStyle w:val="a9"/>
              <w:jc w:val="center"/>
              <w:rPr>
                <w:rFonts w:ascii="仿宋" w:eastAsia="仿宋" w:hAnsi="仿宋"/>
              </w:rPr>
            </w:pPr>
            <w:r>
              <w:rPr>
                <w:rFonts w:ascii="仿宋" w:eastAsia="仿宋" w:hAnsi="仿宋" w:hint="eastAsia"/>
              </w:rPr>
              <w:t>1</w:t>
            </w:r>
          </w:p>
        </w:tc>
        <w:tc>
          <w:tcPr>
            <w:tcW w:w="1459" w:type="dxa"/>
            <w:vAlign w:val="center"/>
          </w:tcPr>
          <w:p w14:paraId="0B392B2B" w14:textId="77777777" w:rsidR="007A24CF" w:rsidRDefault="007A24CF" w:rsidP="009405CD">
            <w:pPr>
              <w:jc w:val="center"/>
              <w:rPr>
                <w:rFonts w:ascii="仿宋" w:eastAsia="仿宋" w:hAnsi="仿宋"/>
              </w:rPr>
            </w:pPr>
            <w:r>
              <w:rPr>
                <w:rFonts w:ascii="仿宋" w:eastAsia="仿宋" w:hAnsi="仿宋"/>
              </w:rPr>
              <w:t>016101</w:t>
            </w:r>
          </w:p>
        </w:tc>
        <w:tc>
          <w:tcPr>
            <w:tcW w:w="2410" w:type="dxa"/>
            <w:vAlign w:val="center"/>
          </w:tcPr>
          <w:p w14:paraId="2B39C2D3" w14:textId="77777777" w:rsidR="007A24CF" w:rsidRDefault="007A24CF" w:rsidP="009405CD">
            <w:pPr>
              <w:jc w:val="center"/>
              <w:rPr>
                <w:rFonts w:ascii="仿宋" w:eastAsia="仿宋" w:hAnsi="仿宋"/>
              </w:rPr>
            </w:pPr>
            <w:r>
              <w:rPr>
                <w:rFonts w:ascii="仿宋" w:eastAsia="仿宋" w:hAnsi="仿宋"/>
              </w:rPr>
              <w:t>“创青春”大学生创新基础</w:t>
            </w:r>
          </w:p>
        </w:tc>
        <w:tc>
          <w:tcPr>
            <w:tcW w:w="992" w:type="dxa"/>
            <w:vAlign w:val="center"/>
          </w:tcPr>
          <w:p w14:paraId="61F3E6F3" w14:textId="77777777" w:rsidR="007A24CF" w:rsidRDefault="007A24CF" w:rsidP="009405CD">
            <w:pPr>
              <w:jc w:val="center"/>
              <w:rPr>
                <w:rFonts w:ascii="仿宋" w:eastAsia="仿宋" w:hAnsi="仿宋"/>
              </w:rPr>
            </w:pPr>
            <w:r>
              <w:rPr>
                <w:rFonts w:ascii="仿宋" w:eastAsia="仿宋" w:hAnsi="仿宋"/>
              </w:rPr>
              <w:t>8</w:t>
            </w:r>
          </w:p>
        </w:tc>
        <w:tc>
          <w:tcPr>
            <w:tcW w:w="850" w:type="dxa"/>
            <w:vAlign w:val="center"/>
          </w:tcPr>
          <w:p w14:paraId="64EFF15C" w14:textId="77777777" w:rsidR="007A24CF" w:rsidRDefault="007A24CF" w:rsidP="009405CD">
            <w:pPr>
              <w:jc w:val="center"/>
              <w:rPr>
                <w:rFonts w:ascii="仿宋" w:eastAsia="仿宋" w:hAnsi="仿宋"/>
              </w:rPr>
            </w:pPr>
            <w:r>
              <w:rPr>
                <w:rFonts w:ascii="仿宋" w:eastAsia="仿宋" w:hAnsi="仿宋"/>
              </w:rPr>
              <w:t>0.5</w:t>
            </w:r>
          </w:p>
        </w:tc>
        <w:tc>
          <w:tcPr>
            <w:tcW w:w="1701" w:type="dxa"/>
          </w:tcPr>
          <w:p w14:paraId="640B44A4" w14:textId="77777777" w:rsidR="007A24CF" w:rsidRDefault="007A24CF" w:rsidP="009405CD">
            <w:pPr>
              <w:ind w:firstLine="420"/>
              <w:rPr>
                <w:rFonts w:ascii="仿宋" w:eastAsia="仿宋" w:hAnsi="仿宋"/>
              </w:rPr>
            </w:pPr>
          </w:p>
        </w:tc>
      </w:tr>
      <w:tr w:rsidR="007A24CF" w14:paraId="141DDF84" w14:textId="77777777" w:rsidTr="009405CD">
        <w:trPr>
          <w:jc w:val="center"/>
        </w:trPr>
        <w:tc>
          <w:tcPr>
            <w:tcW w:w="809" w:type="dxa"/>
            <w:vAlign w:val="center"/>
          </w:tcPr>
          <w:p w14:paraId="210C6ABE" w14:textId="77777777" w:rsidR="007A24CF" w:rsidRDefault="007A24CF" w:rsidP="009405CD">
            <w:pPr>
              <w:pStyle w:val="a9"/>
              <w:jc w:val="center"/>
              <w:rPr>
                <w:rFonts w:ascii="仿宋" w:eastAsia="仿宋" w:hAnsi="仿宋"/>
              </w:rPr>
            </w:pPr>
            <w:r>
              <w:rPr>
                <w:rFonts w:ascii="仿宋" w:eastAsia="仿宋" w:hAnsi="仿宋" w:hint="eastAsia"/>
              </w:rPr>
              <w:t>2</w:t>
            </w:r>
          </w:p>
        </w:tc>
        <w:tc>
          <w:tcPr>
            <w:tcW w:w="1459" w:type="dxa"/>
            <w:vAlign w:val="center"/>
          </w:tcPr>
          <w:p w14:paraId="7467BC0F" w14:textId="77777777" w:rsidR="007A24CF" w:rsidRDefault="007A24CF" w:rsidP="009405CD">
            <w:pPr>
              <w:jc w:val="center"/>
              <w:rPr>
                <w:rFonts w:ascii="仿宋" w:eastAsia="仿宋" w:hAnsi="仿宋"/>
              </w:rPr>
            </w:pPr>
            <w:r>
              <w:rPr>
                <w:rFonts w:ascii="仿宋" w:eastAsia="仿宋" w:hAnsi="仿宋"/>
              </w:rPr>
              <w:t>109004</w:t>
            </w:r>
          </w:p>
        </w:tc>
        <w:tc>
          <w:tcPr>
            <w:tcW w:w="2410" w:type="dxa"/>
            <w:vAlign w:val="center"/>
          </w:tcPr>
          <w:p w14:paraId="4AA67EC3" w14:textId="77777777" w:rsidR="007A24CF" w:rsidRDefault="007A24CF" w:rsidP="009405CD">
            <w:pPr>
              <w:jc w:val="center"/>
              <w:rPr>
                <w:rFonts w:ascii="仿宋" w:eastAsia="仿宋" w:hAnsi="仿宋"/>
              </w:rPr>
            </w:pPr>
            <w:r>
              <w:rPr>
                <w:rFonts w:ascii="仿宋" w:eastAsia="仿宋" w:hAnsi="仿宋"/>
              </w:rPr>
              <w:t>C语言程序设计</w:t>
            </w:r>
          </w:p>
        </w:tc>
        <w:tc>
          <w:tcPr>
            <w:tcW w:w="992" w:type="dxa"/>
            <w:vAlign w:val="center"/>
          </w:tcPr>
          <w:p w14:paraId="7059EDA8" w14:textId="77777777" w:rsidR="007A24CF" w:rsidRDefault="007A24CF" w:rsidP="009405CD">
            <w:pPr>
              <w:jc w:val="center"/>
              <w:rPr>
                <w:rFonts w:ascii="仿宋" w:eastAsia="仿宋" w:hAnsi="仿宋"/>
              </w:rPr>
            </w:pPr>
            <w:r>
              <w:rPr>
                <w:rFonts w:ascii="仿宋" w:eastAsia="仿宋" w:hAnsi="仿宋"/>
              </w:rPr>
              <w:t>64</w:t>
            </w:r>
          </w:p>
        </w:tc>
        <w:tc>
          <w:tcPr>
            <w:tcW w:w="850" w:type="dxa"/>
            <w:vAlign w:val="center"/>
          </w:tcPr>
          <w:p w14:paraId="44FF38AC" w14:textId="77777777" w:rsidR="007A24CF" w:rsidRDefault="007A24CF" w:rsidP="009405CD">
            <w:pPr>
              <w:jc w:val="center"/>
              <w:rPr>
                <w:rFonts w:ascii="仿宋" w:eastAsia="仿宋" w:hAnsi="仿宋"/>
              </w:rPr>
            </w:pPr>
            <w:r>
              <w:rPr>
                <w:rFonts w:ascii="仿宋" w:eastAsia="仿宋" w:hAnsi="仿宋"/>
              </w:rPr>
              <w:t>3.0</w:t>
            </w:r>
          </w:p>
        </w:tc>
        <w:tc>
          <w:tcPr>
            <w:tcW w:w="1701" w:type="dxa"/>
          </w:tcPr>
          <w:p w14:paraId="0E2DF508" w14:textId="77777777" w:rsidR="007A24CF" w:rsidRDefault="007A24CF" w:rsidP="009405CD">
            <w:pPr>
              <w:ind w:firstLine="420"/>
              <w:rPr>
                <w:rFonts w:ascii="仿宋" w:eastAsia="仿宋" w:hAnsi="仿宋"/>
              </w:rPr>
            </w:pPr>
          </w:p>
        </w:tc>
      </w:tr>
      <w:tr w:rsidR="007A24CF" w14:paraId="545D7985" w14:textId="77777777" w:rsidTr="009405CD">
        <w:trPr>
          <w:jc w:val="center"/>
        </w:trPr>
        <w:tc>
          <w:tcPr>
            <w:tcW w:w="809" w:type="dxa"/>
            <w:vAlign w:val="center"/>
          </w:tcPr>
          <w:p w14:paraId="591499DA" w14:textId="77777777" w:rsidR="007A24CF" w:rsidRDefault="007A24CF" w:rsidP="009405CD">
            <w:pPr>
              <w:pStyle w:val="a9"/>
              <w:jc w:val="center"/>
              <w:rPr>
                <w:rFonts w:ascii="仿宋" w:eastAsia="仿宋" w:hAnsi="仿宋"/>
              </w:rPr>
            </w:pPr>
            <w:r>
              <w:rPr>
                <w:rFonts w:ascii="仿宋" w:eastAsia="仿宋" w:hAnsi="仿宋" w:hint="eastAsia"/>
              </w:rPr>
              <w:t>3</w:t>
            </w:r>
          </w:p>
        </w:tc>
        <w:tc>
          <w:tcPr>
            <w:tcW w:w="1459" w:type="dxa"/>
            <w:vAlign w:val="center"/>
          </w:tcPr>
          <w:p w14:paraId="065F244E" w14:textId="77777777" w:rsidR="007A24CF" w:rsidRDefault="007A24CF" w:rsidP="009405CD">
            <w:pPr>
              <w:jc w:val="center"/>
              <w:rPr>
                <w:rFonts w:ascii="仿宋" w:eastAsia="仿宋" w:hAnsi="仿宋"/>
              </w:rPr>
            </w:pPr>
            <w:r>
              <w:rPr>
                <w:rFonts w:ascii="仿宋" w:eastAsia="仿宋" w:hAnsi="仿宋"/>
              </w:rPr>
              <w:t>109634</w:t>
            </w:r>
          </w:p>
        </w:tc>
        <w:tc>
          <w:tcPr>
            <w:tcW w:w="2410" w:type="dxa"/>
            <w:vAlign w:val="center"/>
          </w:tcPr>
          <w:p w14:paraId="0B006B3A" w14:textId="77777777" w:rsidR="007A24CF" w:rsidRDefault="007A24CF" w:rsidP="009405CD">
            <w:pPr>
              <w:jc w:val="center"/>
              <w:rPr>
                <w:rFonts w:ascii="仿宋" w:eastAsia="仿宋" w:hAnsi="仿宋"/>
              </w:rPr>
            </w:pPr>
            <w:r>
              <w:rPr>
                <w:rFonts w:ascii="仿宋" w:eastAsia="仿宋" w:hAnsi="仿宋"/>
              </w:rPr>
              <w:t>Linux和Vi操作</w:t>
            </w:r>
          </w:p>
        </w:tc>
        <w:tc>
          <w:tcPr>
            <w:tcW w:w="992" w:type="dxa"/>
            <w:vAlign w:val="center"/>
          </w:tcPr>
          <w:p w14:paraId="2A1E4DF6"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67A1B18E" w14:textId="77777777" w:rsidR="007A24CF" w:rsidRDefault="007A24CF" w:rsidP="009405CD">
            <w:pPr>
              <w:jc w:val="center"/>
              <w:rPr>
                <w:rFonts w:ascii="仿宋" w:eastAsia="仿宋" w:hAnsi="仿宋"/>
              </w:rPr>
            </w:pPr>
            <w:r>
              <w:rPr>
                <w:rFonts w:ascii="仿宋" w:eastAsia="仿宋" w:hAnsi="仿宋"/>
              </w:rPr>
              <w:t>1.0</w:t>
            </w:r>
          </w:p>
        </w:tc>
        <w:tc>
          <w:tcPr>
            <w:tcW w:w="1701" w:type="dxa"/>
          </w:tcPr>
          <w:p w14:paraId="41257099" w14:textId="77777777" w:rsidR="007A24CF" w:rsidRDefault="007A24CF" w:rsidP="009405CD">
            <w:pPr>
              <w:ind w:firstLine="420"/>
              <w:rPr>
                <w:rFonts w:ascii="仿宋" w:eastAsia="仿宋" w:hAnsi="仿宋"/>
              </w:rPr>
            </w:pPr>
          </w:p>
        </w:tc>
      </w:tr>
      <w:tr w:rsidR="007A24CF" w14:paraId="552C371C" w14:textId="77777777" w:rsidTr="009405CD">
        <w:trPr>
          <w:jc w:val="center"/>
        </w:trPr>
        <w:tc>
          <w:tcPr>
            <w:tcW w:w="809" w:type="dxa"/>
            <w:vAlign w:val="center"/>
          </w:tcPr>
          <w:p w14:paraId="210BB84A" w14:textId="77777777" w:rsidR="007A24CF" w:rsidRDefault="007A24CF" w:rsidP="009405CD">
            <w:pPr>
              <w:pStyle w:val="a9"/>
              <w:jc w:val="center"/>
              <w:rPr>
                <w:rFonts w:ascii="仿宋" w:eastAsia="仿宋" w:hAnsi="仿宋"/>
              </w:rPr>
            </w:pPr>
            <w:r>
              <w:rPr>
                <w:rFonts w:ascii="仿宋" w:eastAsia="仿宋" w:hAnsi="仿宋" w:hint="eastAsia"/>
              </w:rPr>
              <w:t>4</w:t>
            </w:r>
          </w:p>
        </w:tc>
        <w:tc>
          <w:tcPr>
            <w:tcW w:w="1459" w:type="dxa"/>
            <w:vAlign w:val="center"/>
          </w:tcPr>
          <w:p w14:paraId="59A9A19C" w14:textId="77777777" w:rsidR="007A24CF" w:rsidRDefault="007A24CF" w:rsidP="009405CD">
            <w:pPr>
              <w:jc w:val="center"/>
              <w:rPr>
                <w:rFonts w:ascii="仿宋" w:eastAsia="仿宋" w:hAnsi="仿宋"/>
              </w:rPr>
            </w:pPr>
            <w:r>
              <w:rPr>
                <w:rFonts w:ascii="仿宋" w:eastAsia="仿宋" w:hAnsi="仿宋"/>
              </w:rPr>
              <w:t>109646</w:t>
            </w:r>
          </w:p>
        </w:tc>
        <w:tc>
          <w:tcPr>
            <w:tcW w:w="2410" w:type="dxa"/>
            <w:vAlign w:val="center"/>
          </w:tcPr>
          <w:p w14:paraId="5BA9B663" w14:textId="77777777" w:rsidR="007A24CF" w:rsidRDefault="007A24CF" w:rsidP="009405CD">
            <w:pPr>
              <w:jc w:val="center"/>
              <w:rPr>
                <w:rFonts w:ascii="仿宋" w:eastAsia="仿宋" w:hAnsi="仿宋"/>
              </w:rPr>
            </w:pPr>
            <w:r>
              <w:rPr>
                <w:rFonts w:ascii="仿宋" w:eastAsia="仿宋" w:hAnsi="仿宋"/>
              </w:rPr>
              <w:t>专业认知实习</w:t>
            </w:r>
          </w:p>
        </w:tc>
        <w:tc>
          <w:tcPr>
            <w:tcW w:w="992" w:type="dxa"/>
            <w:vAlign w:val="center"/>
          </w:tcPr>
          <w:p w14:paraId="18C6D034" w14:textId="77777777" w:rsidR="007A24CF" w:rsidRDefault="007A24CF" w:rsidP="009405CD">
            <w:pPr>
              <w:jc w:val="center"/>
              <w:rPr>
                <w:rFonts w:ascii="仿宋" w:eastAsia="仿宋" w:hAnsi="仿宋"/>
              </w:rPr>
            </w:pPr>
            <w:r>
              <w:rPr>
                <w:rFonts w:ascii="仿宋" w:eastAsia="仿宋" w:hAnsi="仿宋"/>
              </w:rPr>
              <w:t>12</w:t>
            </w:r>
          </w:p>
        </w:tc>
        <w:tc>
          <w:tcPr>
            <w:tcW w:w="850" w:type="dxa"/>
            <w:vAlign w:val="center"/>
          </w:tcPr>
          <w:p w14:paraId="1E2E255F" w14:textId="77777777" w:rsidR="007A24CF" w:rsidRDefault="007A24CF" w:rsidP="009405CD">
            <w:pPr>
              <w:jc w:val="center"/>
              <w:rPr>
                <w:rFonts w:ascii="仿宋" w:eastAsia="仿宋" w:hAnsi="仿宋"/>
              </w:rPr>
            </w:pPr>
            <w:r>
              <w:rPr>
                <w:rFonts w:ascii="仿宋" w:eastAsia="仿宋" w:hAnsi="仿宋"/>
              </w:rPr>
              <w:t>0.5</w:t>
            </w:r>
          </w:p>
        </w:tc>
        <w:tc>
          <w:tcPr>
            <w:tcW w:w="1701" w:type="dxa"/>
          </w:tcPr>
          <w:p w14:paraId="6B5C761D" w14:textId="77777777" w:rsidR="007A24CF" w:rsidRDefault="007A24CF" w:rsidP="009405CD">
            <w:pPr>
              <w:ind w:firstLine="420"/>
              <w:rPr>
                <w:rFonts w:ascii="仿宋" w:eastAsia="仿宋" w:hAnsi="仿宋"/>
              </w:rPr>
            </w:pPr>
          </w:p>
        </w:tc>
      </w:tr>
      <w:tr w:rsidR="007A24CF" w14:paraId="16437588" w14:textId="77777777" w:rsidTr="009405CD">
        <w:trPr>
          <w:jc w:val="center"/>
        </w:trPr>
        <w:tc>
          <w:tcPr>
            <w:tcW w:w="809" w:type="dxa"/>
            <w:vAlign w:val="center"/>
          </w:tcPr>
          <w:p w14:paraId="1C4B21B0" w14:textId="77777777" w:rsidR="007A24CF" w:rsidRDefault="007A24CF" w:rsidP="009405CD">
            <w:pPr>
              <w:pStyle w:val="a9"/>
              <w:jc w:val="center"/>
              <w:rPr>
                <w:rFonts w:ascii="仿宋" w:eastAsia="仿宋" w:hAnsi="仿宋"/>
              </w:rPr>
            </w:pPr>
            <w:r>
              <w:rPr>
                <w:rFonts w:ascii="仿宋" w:eastAsia="仿宋" w:hAnsi="仿宋" w:hint="eastAsia"/>
              </w:rPr>
              <w:t>5</w:t>
            </w:r>
          </w:p>
        </w:tc>
        <w:tc>
          <w:tcPr>
            <w:tcW w:w="1459" w:type="dxa"/>
            <w:vAlign w:val="center"/>
          </w:tcPr>
          <w:p w14:paraId="095821BA" w14:textId="77777777" w:rsidR="007A24CF" w:rsidRDefault="007A24CF" w:rsidP="009405CD">
            <w:pPr>
              <w:jc w:val="center"/>
              <w:rPr>
                <w:rFonts w:ascii="仿宋" w:eastAsia="仿宋" w:hAnsi="仿宋"/>
              </w:rPr>
            </w:pPr>
            <w:r>
              <w:rPr>
                <w:rFonts w:ascii="仿宋" w:eastAsia="仿宋" w:hAnsi="仿宋"/>
              </w:rPr>
              <w:t>109654</w:t>
            </w:r>
          </w:p>
        </w:tc>
        <w:tc>
          <w:tcPr>
            <w:tcW w:w="2410" w:type="dxa"/>
            <w:vAlign w:val="center"/>
          </w:tcPr>
          <w:p w14:paraId="1512864F" w14:textId="77777777" w:rsidR="007A24CF" w:rsidRDefault="007A24CF" w:rsidP="009405CD">
            <w:pPr>
              <w:jc w:val="center"/>
              <w:rPr>
                <w:rFonts w:ascii="仿宋" w:eastAsia="仿宋" w:hAnsi="仿宋"/>
              </w:rPr>
            </w:pPr>
            <w:r>
              <w:rPr>
                <w:rFonts w:ascii="仿宋" w:eastAsia="仿宋" w:hAnsi="仿宋"/>
              </w:rPr>
              <w:t>工程制图</w:t>
            </w:r>
          </w:p>
        </w:tc>
        <w:tc>
          <w:tcPr>
            <w:tcW w:w="992" w:type="dxa"/>
            <w:vAlign w:val="center"/>
          </w:tcPr>
          <w:p w14:paraId="02B73ED9"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4AF2BC82" w14:textId="77777777" w:rsidR="007A24CF" w:rsidRDefault="007A24CF" w:rsidP="009405CD">
            <w:pPr>
              <w:jc w:val="center"/>
              <w:rPr>
                <w:rFonts w:ascii="仿宋" w:eastAsia="仿宋" w:hAnsi="仿宋"/>
              </w:rPr>
            </w:pPr>
            <w:r>
              <w:rPr>
                <w:rFonts w:ascii="仿宋" w:eastAsia="仿宋" w:hAnsi="仿宋"/>
              </w:rPr>
              <w:t>1.5</w:t>
            </w:r>
          </w:p>
        </w:tc>
        <w:tc>
          <w:tcPr>
            <w:tcW w:w="1701" w:type="dxa"/>
          </w:tcPr>
          <w:p w14:paraId="5D36B17A" w14:textId="77777777" w:rsidR="007A24CF" w:rsidRDefault="007A24CF" w:rsidP="009405CD">
            <w:pPr>
              <w:ind w:firstLine="420"/>
              <w:rPr>
                <w:rFonts w:ascii="仿宋" w:eastAsia="仿宋" w:hAnsi="仿宋"/>
              </w:rPr>
            </w:pPr>
          </w:p>
        </w:tc>
      </w:tr>
      <w:tr w:rsidR="007A24CF" w14:paraId="11C6AD71" w14:textId="77777777" w:rsidTr="009405CD">
        <w:trPr>
          <w:jc w:val="center"/>
        </w:trPr>
        <w:tc>
          <w:tcPr>
            <w:tcW w:w="809" w:type="dxa"/>
            <w:vAlign w:val="center"/>
          </w:tcPr>
          <w:p w14:paraId="35009E93" w14:textId="77777777" w:rsidR="007A24CF" w:rsidRDefault="007A24CF" w:rsidP="009405CD">
            <w:pPr>
              <w:pStyle w:val="a9"/>
              <w:jc w:val="center"/>
              <w:rPr>
                <w:rFonts w:ascii="仿宋" w:eastAsia="仿宋" w:hAnsi="仿宋"/>
              </w:rPr>
            </w:pPr>
            <w:r>
              <w:rPr>
                <w:rFonts w:ascii="仿宋" w:eastAsia="仿宋" w:hAnsi="仿宋" w:hint="eastAsia"/>
              </w:rPr>
              <w:t>6</w:t>
            </w:r>
          </w:p>
        </w:tc>
        <w:tc>
          <w:tcPr>
            <w:tcW w:w="1459" w:type="dxa"/>
            <w:vAlign w:val="center"/>
          </w:tcPr>
          <w:p w14:paraId="73D041C5" w14:textId="77777777" w:rsidR="007A24CF" w:rsidRDefault="007A24CF" w:rsidP="009405CD">
            <w:pPr>
              <w:jc w:val="center"/>
              <w:rPr>
                <w:rFonts w:ascii="仿宋" w:eastAsia="仿宋" w:hAnsi="仿宋"/>
              </w:rPr>
            </w:pPr>
            <w:r>
              <w:rPr>
                <w:rFonts w:ascii="仿宋" w:eastAsia="仿宋" w:hAnsi="仿宋"/>
              </w:rPr>
              <w:t>109670</w:t>
            </w:r>
          </w:p>
        </w:tc>
        <w:tc>
          <w:tcPr>
            <w:tcW w:w="2410" w:type="dxa"/>
            <w:vAlign w:val="center"/>
          </w:tcPr>
          <w:p w14:paraId="177810A4" w14:textId="77777777" w:rsidR="007A24CF" w:rsidRDefault="007A24CF" w:rsidP="009405CD">
            <w:pPr>
              <w:jc w:val="center"/>
              <w:rPr>
                <w:rFonts w:ascii="仿宋" w:eastAsia="仿宋" w:hAnsi="仿宋"/>
              </w:rPr>
            </w:pPr>
            <w:r>
              <w:rPr>
                <w:rFonts w:ascii="仿宋" w:eastAsia="仿宋" w:hAnsi="仿宋"/>
              </w:rPr>
              <w:t>电子科学与技术专业导论</w:t>
            </w:r>
          </w:p>
        </w:tc>
        <w:tc>
          <w:tcPr>
            <w:tcW w:w="992" w:type="dxa"/>
            <w:vAlign w:val="center"/>
          </w:tcPr>
          <w:p w14:paraId="7423109B" w14:textId="77777777" w:rsidR="007A24CF" w:rsidRDefault="007A24CF" w:rsidP="009405CD">
            <w:pPr>
              <w:jc w:val="center"/>
              <w:rPr>
                <w:rFonts w:ascii="仿宋" w:eastAsia="仿宋" w:hAnsi="仿宋"/>
              </w:rPr>
            </w:pPr>
            <w:r>
              <w:rPr>
                <w:rFonts w:ascii="仿宋" w:eastAsia="仿宋" w:hAnsi="仿宋"/>
              </w:rPr>
              <w:t>8</w:t>
            </w:r>
          </w:p>
        </w:tc>
        <w:tc>
          <w:tcPr>
            <w:tcW w:w="850" w:type="dxa"/>
            <w:vAlign w:val="center"/>
          </w:tcPr>
          <w:p w14:paraId="004110E2" w14:textId="77777777" w:rsidR="007A24CF" w:rsidRDefault="007A24CF" w:rsidP="009405CD">
            <w:pPr>
              <w:jc w:val="center"/>
              <w:rPr>
                <w:rFonts w:ascii="仿宋" w:eastAsia="仿宋" w:hAnsi="仿宋"/>
              </w:rPr>
            </w:pPr>
            <w:r>
              <w:rPr>
                <w:rFonts w:ascii="仿宋" w:eastAsia="仿宋" w:hAnsi="仿宋"/>
              </w:rPr>
              <w:t>0.5</w:t>
            </w:r>
          </w:p>
        </w:tc>
        <w:tc>
          <w:tcPr>
            <w:tcW w:w="1701" w:type="dxa"/>
          </w:tcPr>
          <w:p w14:paraId="5B316A45" w14:textId="77777777" w:rsidR="007A24CF" w:rsidRDefault="007A24CF" w:rsidP="009405CD">
            <w:pPr>
              <w:ind w:firstLine="420"/>
              <w:rPr>
                <w:rFonts w:ascii="仿宋" w:eastAsia="仿宋" w:hAnsi="仿宋"/>
              </w:rPr>
            </w:pPr>
          </w:p>
        </w:tc>
      </w:tr>
      <w:tr w:rsidR="007A24CF" w14:paraId="248A40B5" w14:textId="77777777" w:rsidTr="009405CD">
        <w:trPr>
          <w:jc w:val="center"/>
        </w:trPr>
        <w:tc>
          <w:tcPr>
            <w:tcW w:w="809" w:type="dxa"/>
            <w:vAlign w:val="center"/>
          </w:tcPr>
          <w:p w14:paraId="0DF877C9" w14:textId="77777777" w:rsidR="007A24CF" w:rsidRDefault="007A24CF" w:rsidP="009405CD">
            <w:pPr>
              <w:pStyle w:val="a9"/>
              <w:jc w:val="center"/>
              <w:rPr>
                <w:rFonts w:ascii="仿宋" w:eastAsia="仿宋" w:hAnsi="仿宋"/>
              </w:rPr>
            </w:pPr>
            <w:r>
              <w:rPr>
                <w:rFonts w:ascii="仿宋" w:eastAsia="仿宋" w:hAnsi="仿宋" w:hint="eastAsia"/>
              </w:rPr>
              <w:t>7</w:t>
            </w:r>
          </w:p>
        </w:tc>
        <w:tc>
          <w:tcPr>
            <w:tcW w:w="1459" w:type="dxa"/>
            <w:vAlign w:val="center"/>
          </w:tcPr>
          <w:p w14:paraId="1018022F" w14:textId="77777777" w:rsidR="007A24CF" w:rsidRDefault="007A24CF" w:rsidP="009405CD">
            <w:pPr>
              <w:jc w:val="center"/>
              <w:rPr>
                <w:rFonts w:ascii="仿宋" w:eastAsia="仿宋" w:hAnsi="仿宋"/>
              </w:rPr>
            </w:pPr>
            <w:r>
              <w:rPr>
                <w:rFonts w:ascii="仿宋" w:eastAsia="仿宋" w:hAnsi="仿宋"/>
              </w:rPr>
              <w:t>1CE001</w:t>
            </w:r>
          </w:p>
        </w:tc>
        <w:tc>
          <w:tcPr>
            <w:tcW w:w="2410" w:type="dxa"/>
            <w:vAlign w:val="center"/>
          </w:tcPr>
          <w:p w14:paraId="04188657" w14:textId="77777777" w:rsidR="007A24CF" w:rsidRDefault="007A24CF" w:rsidP="009405CD">
            <w:pPr>
              <w:jc w:val="center"/>
              <w:rPr>
                <w:rFonts w:ascii="仿宋" w:eastAsia="仿宋" w:hAnsi="仿宋"/>
              </w:rPr>
            </w:pPr>
            <w:r>
              <w:rPr>
                <w:rFonts w:ascii="仿宋" w:eastAsia="仿宋" w:hAnsi="仿宋"/>
              </w:rPr>
              <w:t>大学英语Ⅰ</w:t>
            </w:r>
          </w:p>
        </w:tc>
        <w:tc>
          <w:tcPr>
            <w:tcW w:w="992" w:type="dxa"/>
            <w:vAlign w:val="center"/>
          </w:tcPr>
          <w:p w14:paraId="3BE67319" w14:textId="77777777" w:rsidR="007A24CF" w:rsidRDefault="007A24CF" w:rsidP="009405CD">
            <w:pPr>
              <w:jc w:val="center"/>
              <w:rPr>
                <w:rFonts w:ascii="仿宋" w:eastAsia="仿宋" w:hAnsi="仿宋"/>
              </w:rPr>
            </w:pPr>
            <w:r>
              <w:rPr>
                <w:rFonts w:ascii="仿宋" w:eastAsia="仿宋" w:hAnsi="仿宋"/>
              </w:rPr>
              <w:t>64</w:t>
            </w:r>
          </w:p>
        </w:tc>
        <w:tc>
          <w:tcPr>
            <w:tcW w:w="850" w:type="dxa"/>
            <w:vAlign w:val="center"/>
          </w:tcPr>
          <w:p w14:paraId="12DA6877" w14:textId="77777777" w:rsidR="007A24CF" w:rsidRDefault="007A24CF" w:rsidP="009405CD">
            <w:pPr>
              <w:jc w:val="center"/>
              <w:rPr>
                <w:rFonts w:ascii="仿宋" w:eastAsia="仿宋" w:hAnsi="仿宋"/>
              </w:rPr>
            </w:pPr>
            <w:r>
              <w:rPr>
                <w:rFonts w:ascii="仿宋" w:eastAsia="仿宋" w:hAnsi="仿宋"/>
              </w:rPr>
              <w:t>4.0</w:t>
            </w:r>
          </w:p>
        </w:tc>
        <w:tc>
          <w:tcPr>
            <w:tcW w:w="1701" w:type="dxa"/>
          </w:tcPr>
          <w:p w14:paraId="5FE663A9" w14:textId="77777777" w:rsidR="007A24CF" w:rsidRDefault="007A24CF" w:rsidP="009405CD">
            <w:pPr>
              <w:ind w:firstLine="420"/>
              <w:rPr>
                <w:rFonts w:ascii="仿宋" w:eastAsia="仿宋" w:hAnsi="仿宋"/>
              </w:rPr>
            </w:pPr>
          </w:p>
        </w:tc>
      </w:tr>
      <w:tr w:rsidR="007A24CF" w14:paraId="1FB8592F" w14:textId="77777777" w:rsidTr="009405CD">
        <w:trPr>
          <w:jc w:val="center"/>
        </w:trPr>
        <w:tc>
          <w:tcPr>
            <w:tcW w:w="809" w:type="dxa"/>
            <w:vAlign w:val="center"/>
          </w:tcPr>
          <w:p w14:paraId="66E13253" w14:textId="77777777" w:rsidR="007A24CF" w:rsidRDefault="007A24CF" w:rsidP="009405CD">
            <w:pPr>
              <w:pStyle w:val="a9"/>
              <w:jc w:val="center"/>
              <w:rPr>
                <w:rFonts w:ascii="仿宋" w:eastAsia="仿宋" w:hAnsi="仿宋"/>
              </w:rPr>
            </w:pPr>
            <w:r>
              <w:rPr>
                <w:rFonts w:ascii="仿宋" w:eastAsia="仿宋" w:hAnsi="仿宋" w:hint="eastAsia"/>
              </w:rPr>
              <w:t>8</w:t>
            </w:r>
          </w:p>
        </w:tc>
        <w:tc>
          <w:tcPr>
            <w:tcW w:w="1459" w:type="dxa"/>
            <w:vAlign w:val="center"/>
          </w:tcPr>
          <w:p w14:paraId="68547A6F" w14:textId="77777777" w:rsidR="007A24CF" w:rsidRDefault="007A24CF" w:rsidP="009405CD">
            <w:pPr>
              <w:jc w:val="center"/>
              <w:rPr>
                <w:rFonts w:ascii="仿宋" w:eastAsia="仿宋" w:hAnsi="仿宋"/>
              </w:rPr>
            </w:pPr>
            <w:r>
              <w:rPr>
                <w:rFonts w:ascii="仿宋" w:eastAsia="仿宋" w:hAnsi="仿宋"/>
              </w:rPr>
              <w:t>1CH001</w:t>
            </w:r>
          </w:p>
        </w:tc>
        <w:tc>
          <w:tcPr>
            <w:tcW w:w="2410" w:type="dxa"/>
            <w:vAlign w:val="center"/>
          </w:tcPr>
          <w:p w14:paraId="0BE9DDD4" w14:textId="77777777" w:rsidR="007A24CF" w:rsidRDefault="007A24CF" w:rsidP="009405CD">
            <w:pPr>
              <w:jc w:val="center"/>
              <w:rPr>
                <w:rFonts w:ascii="仿宋" w:eastAsia="仿宋" w:hAnsi="仿宋"/>
              </w:rPr>
            </w:pPr>
            <w:r>
              <w:rPr>
                <w:rFonts w:ascii="仿宋" w:eastAsia="仿宋" w:hAnsi="仿宋"/>
              </w:rPr>
              <w:t>大学语文</w:t>
            </w:r>
          </w:p>
        </w:tc>
        <w:tc>
          <w:tcPr>
            <w:tcW w:w="992" w:type="dxa"/>
            <w:vAlign w:val="center"/>
          </w:tcPr>
          <w:p w14:paraId="25EFB7E7"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786EE0FF" w14:textId="77777777" w:rsidR="007A24CF" w:rsidRDefault="007A24CF" w:rsidP="009405CD">
            <w:pPr>
              <w:jc w:val="center"/>
              <w:rPr>
                <w:rFonts w:ascii="仿宋" w:eastAsia="仿宋" w:hAnsi="仿宋"/>
              </w:rPr>
            </w:pPr>
            <w:r>
              <w:rPr>
                <w:rFonts w:ascii="仿宋" w:eastAsia="仿宋" w:hAnsi="仿宋"/>
              </w:rPr>
              <w:t>2.0</w:t>
            </w:r>
          </w:p>
        </w:tc>
        <w:tc>
          <w:tcPr>
            <w:tcW w:w="1701" w:type="dxa"/>
          </w:tcPr>
          <w:p w14:paraId="50BA8CCC" w14:textId="77777777" w:rsidR="007A24CF" w:rsidRDefault="007A24CF" w:rsidP="009405CD">
            <w:pPr>
              <w:ind w:firstLine="420"/>
              <w:rPr>
                <w:rFonts w:ascii="仿宋" w:eastAsia="仿宋" w:hAnsi="仿宋"/>
              </w:rPr>
            </w:pPr>
          </w:p>
        </w:tc>
      </w:tr>
      <w:tr w:rsidR="007A24CF" w14:paraId="2D784506" w14:textId="77777777" w:rsidTr="009405CD">
        <w:trPr>
          <w:jc w:val="center"/>
        </w:trPr>
        <w:tc>
          <w:tcPr>
            <w:tcW w:w="809" w:type="dxa"/>
            <w:vAlign w:val="center"/>
          </w:tcPr>
          <w:p w14:paraId="7E422933" w14:textId="77777777" w:rsidR="007A24CF" w:rsidRDefault="007A24CF" w:rsidP="009405CD">
            <w:pPr>
              <w:pStyle w:val="a9"/>
              <w:jc w:val="center"/>
              <w:rPr>
                <w:rFonts w:ascii="仿宋" w:eastAsia="仿宋" w:hAnsi="仿宋"/>
              </w:rPr>
            </w:pPr>
            <w:r>
              <w:rPr>
                <w:rFonts w:ascii="仿宋" w:eastAsia="仿宋" w:hAnsi="仿宋" w:hint="eastAsia"/>
              </w:rPr>
              <w:t>9</w:t>
            </w:r>
          </w:p>
        </w:tc>
        <w:tc>
          <w:tcPr>
            <w:tcW w:w="1459" w:type="dxa"/>
            <w:vAlign w:val="center"/>
          </w:tcPr>
          <w:p w14:paraId="4B339485" w14:textId="77777777" w:rsidR="007A24CF" w:rsidRDefault="007A24CF" w:rsidP="009405CD">
            <w:pPr>
              <w:jc w:val="center"/>
              <w:rPr>
                <w:rFonts w:ascii="仿宋" w:eastAsia="仿宋" w:hAnsi="仿宋"/>
              </w:rPr>
            </w:pPr>
            <w:r>
              <w:rPr>
                <w:rFonts w:ascii="仿宋" w:eastAsia="仿宋" w:hAnsi="仿宋"/>
              </w:rPr>
              <w:t>1CP017</w:t>
            </w:r>
          </w:p>
        </w:tc>
        <w:tc>
          <w:tcPr>
            <w:tcW w:w="2410" w:type="dxa"/>
            <w:vAlign w:val="center"/>
          </w:tcPr>
          <w:p w14:paraId="14D58A0F" w14:textId="77777777" w:rsidR="007A24CF" w:rsidRDefault="007A24CF" w:rsidP="009405CD">
            <w:pPr>
              <w:jc w:val="center"/>
              <w:rPr>
                <w:rFonts w:ascii="仿宋" w:eastAsia="仿宋" w:hAnsi="仿宋"/>
              </w:rPr>
            </w:pPr>
            <w:r>
              <w:rPr>
                <w:rFonts w:ascii="仿宋" w:eastAsia="仿宋" w:hAnsi="仿宋"/>
              </w:rPr>
              <w:t xml:space="preserve">计算机应用基础 </w:t>
            </w:r>
          </w:p>
        </w:tc>
        <w:tc>
          <w:tcPr>
            <w:tcW w:w="992" w:type="dxa"/>
            <w:vAlign w:val="center"/>
          </w:tcPr>
          <w:p w14:paraId="5F1E2FD3"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241D8B58" w14:textId="77777777" w:rsidR="007A24CF" w:rsidRDefault="007A24CF" w:rsidP="009405CD">
            <w:pPr>
              <w:jc w:val="center"/>
              <w:rPr>
                <w:rFonts w:ascii="仿宋" w:eastAsia="仿宋" w:hAnsi="仿宋"/>
              </w:rPr>
            </w:pPr>
            <w:r>
              <w:rPr>
                <w:rFonts w:ascii="仿宋" w:eastAsia="仿宋" w:hAnsi="仿宋"/>
              </w:rPr>
              <w:t>1.5</w:t>
            </w:r>
          </w:p>
        </w:tc>
        <w:tc>
          <w:tcPr>
            <w:tcW w:w="1701" w:type="dxa"/>
          </w:tcPr>
          <w:p w14:paraId="1C7772B5" w14:textId="77777777" w:rsidR="007A24CF" w:rsidRDefault="007A24CF" w:rsidP="009405CD">
            <w:pPr>
              <w:ind w:firstLine="420"/>
              <w:rPr>
                <w:rFonts w:ascii="仿宋" w:eastAsia="仿宋" w:hAnsi="仿宋"/>
              </w:rPr>
            </w:pPr>
          </w:p>
        </w:tc>
      </w:tr>
      <w:tr w:rsidR="007A24CF" w14:paraId="487DCFD2" w14:textId="77777777" w:rsidTr="009405CD">
        <w:trPr>
          <w:jc w:val="center"/>
        </w:trPr>
        <w:tc>
          <w:tcPr>
            <w:tcW w:w="809" w:type="dxa"/>
            <w:vAlign w:val="center"/>
          </w:tcPr>
          <w:p w14:paraId="79FCC4A7" w14:textId="77777777" w:rsidR="007A24CF" w:rsidRDefault="007A24CF" w:rsidP="009405CD">
            <w:pPr>
              <w:pStyle w:val="a9"/>
              <w:jc w:val="center"/>
              <w:rPr>
                <w:rFonts w:ascii="仿宋" w:eastAsia="仿宋" w:hAnsi="仿宋"/>
              </w:rPr>
            </w:pPr>
            <w:r>
              <w:rPr>
                <w:rFonts w:ascii="仿宋" w:eastAsia="仿宋" w:hAnsi="仿宋" w:hint="eastAsia"/>
              </w:rPr>
              <w:t>10</w:t>
            </w:r>
          </w:p>
        </w:tc>
        <w:tc>
          <w:tcPr>
            <w:tcW w:w="1459" w:type="dxa"/>
            <w:vAlign w:val="center"/>
          </w:tcPr>
          <w:p w14:paraId="711133D3" w14:textId="77777777" w:rsidR="007A24CF" w:rsidRDefault="007A24CF" w:rsidP="009405CD">
            <w:pPr>
              <w:jc w:val="center"/>
              <w:rPr>
                <w:rFonts w:ascii="仿宋" w:eastAsia="仿宋" w:hAnsi="仿宋"/>
              </w:rPr>
            </w:pPr>
            <w:r>
              <w:rPr>
                <w:rFonts w:ascii="仿宋" w:eastAsia="仿宋" w:hAnsi="仿宋"/>
              </w:rPr>
              <w:t>1HE001</w:t>
            </w:r>
          </w:p>
        </w:tc>
        <w:tc>
          <w:tcPr>
            <w:tcW w:w="2410" w:type="dxa"/>
            <w:vAlign w:val="center"/>
          </w:tcPr>
          <w:p w14:paraId="3BFE1AEA" w14:textId="77777777" w:rsidR="007A24CF" w:rsidRDefault="007A24CF" w:rsidP="009405CD">
            <w:pPr>
              <w:jc w:val="center"/>
              <w:rPr>
                <w:rFonts w:ascii="仿宋" w:eastAsia="仿宋" w:hAnsi="仿宋"/>
              </w:rPr>
            </w:pPr>
            <w:r>
              <w:rPr>
                <w:rFonts w:ascii="仿宋" w:eastAsia="仿宋" w:hAnsi="仿宋"/>
              </w:rPr>
              <w:t xml:space="preserve">大学生健康教育 </w:t>
            </w:r>
          </w:p>
        </w:tc>
        <w:tc>
          <w:tcPr>
            <w:tcW w:w="992" w:type="dxa"/>
            <w:vAlign w:val="center"/>
          </w:tcPr>
          <w:p w14:paraId="1E5B6730" w14:textId="77777777" w:rsidR="007A24CF" w:rsidRDefault="007A24CF" w:rsidP="009405CD">
            <w:pPr>
              <w:jc w:val="center"/>
              <w:rPr>
                <w:rFonts w:ascii="仿宋" w:eastAsia="仿宋" w:hAnsi="仿宋"/>
              </w:rPr>
            </w:pPr>
            <w:r>
              <w:rPr>
                <w:rFonts w:ascii="仿宋" w:eastAsia="仿宋" w:hAnsi="仿宋"/>
              </w:rPr>
              <w:t>24</w:t>
            </w:r>
          </w:p>
        </w:tc>
        <w:tc>
          <w:tcPr>
            <w:tcW w:w="850" w:type="dxa"/>
            <w:vAlign w:val="center"/>
          </w:tcPr>
          <w:p w14:paraId="339270A8" w14:textId="77777777" w:rsidR="007A24CF" w:rsidRDefault="007A24CF" w:rsidP="009405CD">
            <w:pPr>
              <w:jc w:val="center"/>
              <w:rPr>
                <w:rFonts w:ascii="仿宋" w:eastAsia="仿宋" w:hAnsi="仿宋"/>
              </w:rPr>
            </w:pPr>
            <w:r>
              <w:rPr>
                <w:rFonts w:ascii="仿宋" w:eastAsia="仿宋" w:hAnsi="仿宋"/>
              </w:rPr>
              <w:t>1.5</w:t>
            </w:r>
          </w:p>
        </w:tc>
        <w:tc>
          <w:tcPr>
            <w:tcW w:w="1701" w:type="dxa"/>
          </w:tcPr>
          <w:p w14:paraId="13F8BD2B" w14:textId="77777777" w:rsidR="007A24CF" w:rsidRDefault="007A24CF" w:rsidP="009405CD">
            <w:pPr>
              <w:ind w:firstLine="420"/>
              <w:rPr>
                <w:rFonts w:ascii="仿宋" w:eastAsia="仿宋" w:hAnsi="仿宋"/>
              </w:rPr>
            </w:pPr>
          </w:p>
        </w:tc>
      </w:tr>
      <w:tr w:rsidR="007A24CF" w14:paraId="6AC455B0" w14:textId="77777777" w:rsidTr="009405CD">
        <w:trPr>
          <w:jc w:val="center"/>
        </w:trPr>
        <w:tc>
          <w:tcPr>
            <w:tcW w:w="809" w:type="dxa"/>
            <w:vAlign w:val="center"/>
          </w:tcPr>
          <w:p w14:paraId="1D9A83C8" w14:textId="77777777" w:rsidR="007A24CF" w:rsidRDefault="007A24CF" w:rsidP="009405CD">
            <w:pPr>
              <w:pStyle w:val="a9"/>
              <w:jc w:val="center"/>
              <w:rPr>
                <w:rFonts w:ascii="仿宋" w:eastAsia="仿宋" w:hAnsi="仿宋"/>
              </w:rPr>
            </w:pPr>
            <w:r>
              <w:rPr>
                <w:rFonts w:ascii="仿宋" w:eastAsia="仿宋" w:hAnsi="仿宋" w:hint="eastAsia"/>
              </w:rPr>
              <w:t>11</w:t>
            </w:r>
          </w:p>
        </w:tc>
        <w:tc>
          <w:tcPr>
            <w:tcW w:w="1459" w:type="dxa"/>
            <w:vAlign w:val="center"/>
          </w:tcPr>
          <w:p w14:paraId="4BBE56FD" w14:textId="77777777" w:rsidR="007A24CF" w:rsidRDefault="007A24CF" w:rsidP="009405CD">
            <w:pPr>
              <w:jc w:val="center"/>
              <w:rPr>
                <w:rFonts w:ascii="仿宋" w:eastAsia="仿宋" w:hAnsi="仿宋"/>
              </w:rPr>
            </w:pPr>
            <w:r>
              <w:rPr>
                <w:rFonts w:ascii="仿宋" w:eastAsia="仿宋" w:hAnsi="仿宋"/>
              </w:rPr>
              <w:t>1MA001</w:t>
            </w:r>
          </w:p>
        </w:tc>
        <w:tc>
          <w:tcPr>
            <w:tcW w:w="2410" w:type="dxa"/>
            <w:vAlign w:val="center"/>
          </w:tcPr>
          <w:p w14:paraId="601BFEC0" w14:textId="77777777" w:rsidR="007A24CF" w:rsidRDefault="007A24CF" w:rsidP="009405CD">
            <w:pPr>
              <w:jc w:val="center"/>
              <w:rPr>
                <w:rFonts w:ascii="仿宋" w:eastAsia="仿宋" w:hAnsi="仿宋"/>
              </w:rPr>
            </w:pPr>
            <w:r>
              <w:rPr>
                <w:rFonts w:ascii="仿宋" w:eastAsia="仿宋" w:hAnsi="仿宋"/>
              </w:rPr>
              <w:t>高等数学</w:t>
            </w:r>
            <w:proofErr w:type="gramStart"/>
            <w:r>
              <w:rPr>
                <w:rFonts w:ascii="仿宋" w:eastAsia="仿宋" w:hAnsi="仿宋"/>
              </w:rPr>
              <w:t>一</w:t>
            </w:r>
            <w:proofErr w:type="gramEnd"/>
            <w:r>
              <w:rPr>
                <w:rFonts w:ascii="仿宋" w:eastAsia="仿宋" w:hAnsi="仿宋"/>
              </w:rPr>
              <w:t>Ⅰ</w:t>
            </w:r>
          </w:p>
        </w:tc>
        <w:tc>
          <w:tcPr>
            <w:tcW w:w="992" w:type="dxa"/>
            <w:vAlign w:val="center"/>
          </w:tcPr>
          <w:p w14:paraId="2D08F999" w14:textId="77777777" w:rsidR="007A24CF" w:rsidRDefault="007A24CF" w:rsidP="009405CD">
            <w:pPr>
              <w:jc w:val="center"/>
              <w:rPr>
                <w:rFonts w:ascii="仿宋" w:eastAsia="仿宋" w:hAnsi="仿宋"/>
              </w:rPr>
            </w:pPr>
            <w:r>
              <w:rPr>
                <w:rFonts w:ascii="仿宋" w:eastAsia="仿宋" w:hAnsi="仿宋"/>
              </w:rPr>
              <w:t>80</w:t>
            </w:r>
          </w:p>
        </w:tc>
        <w:tc>
          <w:tcPr>
            <w:tcW w:w="850" w:type="dxa"/>
            <w:vAlign w:val="center"/>
          </w:tcPr>
          <w:p w14:paraId="4C5C20FF" w14:textId="77777777" w:rsidR="007A24CF" w:rsidRDefault="007A24CF" w:rsidP="009405CD">
            <w:pPr>
              <w:jc w:val="center"/>
              <w:rPr>
                <w:rFonts w:ascii="仿宋" w:eastAsia="仿宋" w:hAnsi="仿宋"/>
              </w:rPr>
            </w:pPr>
            <w:r>
              <w:rPr>
                <w:rFonts w:ascii="仿宋" w:eastAsia="仿宋" w:hAnsi="仿宋"/>
              </w:rPr>
              <w:t>5.0</w:t>
            </w:r>
          </w:p>
        </w:tc>
        <w:tc>
          <w:tcPr>
            <w:tcW w:w="1701" w:type="dxa"/>
          </w:tcPr>
          <w:p w14:paraId="056ABC3E" w14:textId="77777777" w:rsidR="007A24CF" w:rsidRDefault="007A24CF" w:rsidP="009405CD">
            <w:pPr>
              <w:ind w:firstLine="420"/>
              <w:rPr>
                <w:rFonts w:ascii="仿宋" w:eastAsia="仿宋" w:hAnsi="仿宋"/>
              </w:rPr>
            </w:pPr>
          </w:p>
        </w:tc>
      </w:tr>
      <w:tr w:rsidR="007A24CF" w14:paraId="6C6D9F68" w14:textId="77777777" w:rsidTr="009405CD">
        <w:trPr>
          <w:jc w:val="center"/>
        </w:trPr>
        <w:tc>
          <w:tcPr>
            <w:tcW w:w="809" w:type="dxa"/>
            <w:vAlign w:val="center"/>
          </w:tcPr>
          <w:p w14:paraId="09181F80" w14:textId="77777777" w:rsidR="007A24CF" w:rsidRDefault="007A24CF" w:rsidP="009405CD">
            <w:pPr>
              <w:pStyle w:val="a9"/>
              <w:jc w:val="center"/>
              <w:rPr>
                <w:rFonts w:ascii="仿宋" w:eastAsia="仿宋" w:hAnsi="仿宋"/>
              </w:rPr>
            </w:pPr>
            <w:r>
              <w:rPr>
                <w:rFonts w:ascii="仿宋" w:eastAsia="仿宋" w:hAnsi="仿宋" w:hint="eastAsia"/>
              </w:rPr>
              <w:t>12</w:t>
            </w:r>
          </w:p>
        </w:tc>
        <w:tc>
          <w:tcPr>
            <w:tcW w:w="1459" w:type="dxa"/>
            <w:vAlign w:val="center"/>
          </w:tcPr>
          <w:p w14:paraId="7D7D2DD0" w14:textId="77777777" w:rsidR="007A24CF" w:rsidRDefault="007A24CF" w:rsidP="009405CD">
            <w:pPr>
              <w:jc w:val="center"/>
              <w:rPr>
                <w:rFonts w:ascii="仿宋" w:eastAsia="仿宋" w:hAnsi="仿宋"/>
              </w:rPr>
            </w:pPr>
            <w:r>
              <w:rPr>
                <w:rFonts w:ascii="仿宋" w:eastAsia="仿宋" w:hAnsi="仿宋"/>
              </w:rPr>
              <w:t>1MT001</w:t>
            </w:r>
          </w:p>
        </w:tc>
        <w:tc>
          <w:tcPr>
            <w:tcW w:w="2410" w:type="dxa"/>
            <w:vAlign w:val="center"/>
          </w:tcPr>
          <w:p w14:paraId="46538D3B" w14:textId="77777777" w:rsidR="007A24CF" w:rsidRDefault="007A24CF" w:rsidP="009405CD">
            <w:pPr>
              <w:jc w:val="center"/>
              <w:rPr>
                <w:rFonts w:ascii="仿宋" w:eastAsia="仿宋" w:hAnsi="仿宋"/>
              </w:rPr>
            </w:pPr>
            <w:r>
              <w:rPr>
                <w:rFonts w:ascii="仿宋" w:eastAsia="仿宋" w:hAnsi="仿宋"/>
              </w:rPr>
              <w:t>军事技能训练</w:t>
            </w:r>
          </w:p>
        </w:tc>
        <w:tc>
          <w:tcPr>
            <w:tcW w:w="992" w:type="dxa"/>
            <w:vAlign w:val="center"/>
          </w:tcPr>
          <w:p w14:paraId="0E5DF644"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45BD3C69" w14:textId="77777777" w:rsidR="007A24CF" w:rsidRDefault="007A24CF" w:rsidP="009405CD">
            <w:pPr>
              <w:jc w:val="center"/>
              <w:rPr>
                <w:rFonts w:ascii="仿宋" w:eastAsia="仿宋" w:hAnsi="仿宋"/>
              </w:rPr>
            </w:pPr>
            <w:r>
              <w:rPr>
                <w:rFonts w:ascii="仿宋" w:eastAsia="仿宋" w:hAnsi="仿宋"/>
              </w:rPr>
              <w:t>2.0</w:t>
            </w:r>
          </w:p>
        </w:tc>
        <w:tc>
          <w:tcPr>
            <w:tcW w:w="1701" w:type="dxa"/>
          </w:tcPr>
          <w:p w14:paraId="07C35A58" w14:textId="77777777" w:rsidR="007A24CF" w:rsidRDefault="007A24CF" w:rsidP="009405CD">
            <w:pPr>
              <w:ind w:firstLine="420"/>
              <w:rPr>
                <w:rFonts w:ascii="仿宋" w:eastAsia="仿宋" w:hAnsi="仿宋"/>
              </w:rPr>
            </w:pPr>
          </w:p>
        </w:tc>
      </w:tr>
      <w:tr w:rsidR="007A24CF" w14:paraId="5296B770" w14:textId="77777777" w:rsidTr="009405CD">
        <w:trPr>
          <w:jc w:val="center"/>
        </w:trPr>
        <w:tc>
          <w:tcPr>
            <w:tcW w:w="809" w:type="dxa"/>
            <w:vAlign w:val="center"/>
          </w:tcPr>
          <w:p w14:paraId="448956E3" w14:textId="77777777" w:rsidR="007A24CF" w:rsidRDefault="007A24CF" w:rsidP="009405CD">
            <w:pPr>
              <w:pStyle w:val="a9"/>
              <w:jc w:val="center"/>
              <w:rPr>
                <w:rFonts w:ascii="仿宋" w:eastAsia="仿宋" w:hAnsi="仿宋"/>
              </w:rPr>
            </w:pPr>
            <w:r>
              <w:rPr>
                <w:rFonts w:ascii="仿宋" w:eastAsia="仿宋" w:hAnsi="仿宋" w:hint="eastAsia"/>
              </w:rPr>
              <w:t>13</w:t>
            </w:r>
          </w:p>
        </w:tc>
        <w:tc>
          <w:tcPr>
            <w:tcW w:w="1459" w:type="dxa"/>
            <w:vAlign w:val="center"/>
          </w:tcPr>
          <w:p w14:paraId="63D710EA" w14:textId="77777777" w:rsidR="007A24CF" w:rsidRDefault="007A24CF" w:rsidP="009405CD">
            <w:pPr>
              <w:jc w:val="center"/>
              <w:rPr>
                <w:rFonts w:ascii="仿宋" w:eastAsia="仿宋" w:hAnsi="仿宋"/>
              </w:rPr>
            </w:pPr>
            <w:r>
              <w:rPr>
                <w:rFonts w:ascii="仿宋" w:eastAsia="仿宋" w:hAnsi="仿宋"/>
              </w:rPr>
              <w:t>1PE005</w:t>
            </w:r>
          </w:p>
        </w:tc>
        <w:tc>
          <w:tcPr>
            <w:tcW w:w="2410" w:type="dxa"/>
            <w:vAlign w:val="center"/>
          </w:tcPr>
          <w:p w14:paraId="4CB0C1AA" w14:textId="77777777" w:rsidR="007A24CF" w:rsidRDefault="007A24CF" w:rsidP="009405CD">
            <w:pPr>
              <w:jc w:val="center"/>
              <w:rPr>
                <w:rFonts w:ascii="仿宋" w:eastAsia="仿宋" w:hAnsi="仿宋"/>
              </w:rPr>
            </w:pPr>
            <w:r>
              <w:rPr>
                <w:rFonts w:ascii="仿宋" w:eastAsia="仿宋" w:hAnsi="仿宋"/>
              </w:rPr>
              <w:t>大学体育Ⅰ</w:t>
            </w:r>
          </w:p>
        </w:tc>
        <w:tc>
          <w:tcPr>
            <w:tcW w:w="992" w:type="dxa"/>
            <w:vAlign w:val="center"/>
          </w:tcPr>
          <w:p w14:paraId="34027CBC"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5E781A4D" w14:textId="77777777" w:rsidR="007A24CF" w:rsidRDefault="007A24CF" w:rsidP="009405CD">
            <w:pPr>
              <w:jc w:val="center"/>
              <w:rPr>
                <w:rFonts w:ascii="仿宋" w:eastAsia="仿宋" w:hAnsi="仿宋"/>
              </w:rPr>
            </w:pPr>
            <w:r>
              <w:rPr>
                <w:rFonts w:ascii="仿宋" w:eastAsia="仿宋" w:hAnsi="仿宋"/>
              </w:rPr>
              <w:t>0.5</w:t>
            </w:r>
          </w:p>
        </w:tc>
        <w:tc>
          <w:tcPr>
            <w:tcW w:w="1701" w:type="dxa"/>
          </w:tcPr>
          <w:p w14:paraId="4095EC4A" w14:textId="77777777" w:rsidR="007A24CF" w:rsidRDefault="007A24CF" w:rsidP="009405CD">
            <w:pPr>
              <w:ind w:firstLine="420"/>
              <w:rPr>
                <w:rFonts w:ascii="仿宋" w:eastAsia="仿宋" w:hAnsi="仿宋"/>
              </w:rPr>
            </w:pPr>
          </w:p>
        </w:tc>
      </w:tr>
      <w:tr w:rsidR="007A24CF" w14:paraId="1262C9AB" w14:textId="77777777" w:rsidTr="009405CD">
        <w:trPr>
          <w:jc w:val="center"/>
        </w:trPr>
        <w:tc>
          <w:tcPr>
            <w:tcW w:w="809" w:type="dxa"/>
            <w:vAlign w:val="center"/>
          </w:tcPr>
          <w:p w14:paraId="7B081462" w14:textId="77777777" w:rsidR="007A24CF" w:rsidRDefault="007A24CF" w:rsidP="009405CD">
            <w:pPr>
              <w:pStyle w:val="a9"/>
              <w:jc w:val="center"/>
              <w:rPr>
                <w:rFonts w:ascii="仿宋" w:eastAsia="仿宋" w:hAnsi="仿宋"/>
              </w:rPr>
            </w:pPr>
            <w:r>
              <w:rPr>
                <w:rFonts w:ascii="仿宋" w:eastAsia="仿宋" w:hAnsi="仿宋" w:hint="eastAsia"/>
              </w:rPr>
              <w:t>14</w:t>
            </w:r>
          </w:p>
        </w:tc>
        <w:tc>
          <w:tcPr>
            <w:tcW w:w="1459" w:type="dxa"/>
            <w:vAlign w:val="center"/>
          </w:tcPr>
          <w:p w14:paraId="0002E57F" w14:textId="77777777" w:rsidR="007A24CF" w:rsidRDefault="007A24CF" w:rsidP="009405CD">
            <w:pPr>
              <w:jc w:val="center"/>
              <w:rPr>
                <w:rFonts w:ascii="仿宋" w:eastAsia="仿宋" w:hAnsi="仿宋"/>
              </w:rPr>
            </w:pPr>
            <w:r>
              <w:rPr>
                <w:rFonts w:ascii="仿宋" w:eastAsia="仿宋" w:hAnsi="仿宋"/>
              </w:rPr>
              <w:t>1PL005</w:t>
            </w:r>
          </w:p>
        </w:tc>
        <w:tc>
          <w:tcPr>
            <w:tcW w:w="2410" w:type="dxa"/>
            <w:vAlign w:val="center"/>
          </w:tcPr>
          <w:p w14:paraId="0A2AF036" w14:textId="77777777" w:rsidR="007A24CF" w:rsidRDefault="007A24CF" w:rsidP="009405CD">
            <w:pPr>
              <w:jc w:val="center"/>
              <w:rPr>
                <w:rFonts w:ascii="仿宋" w:eastAsia="仿宋" w:hAnsi="仿宋"/>
              </w:rPr>
            </w:pPr>
            <w:r>
              <w:rPr>
                <w:rFonts w:ascii="仿宋" w:eastAsia="仿宋" w:hAnsi="仿宋"/>
              </w:rPr>
              <w:t>形势与政策</w:t>
            </w:r>
          </w:p>
        </w:tc>
        <w:tc>
          <w:tcPr>
            <w:tcW w:w="992" w:type="dxa"/>
            <w:vAlign w:val="center"/>
          </w:tcPr>
          <w:p w14:paraId="2C4E0E81" w14:textId="77777777" w:rsidR="007A24CF" w:rsidRDefault="007A24CF" w:rsidP="009405CD">
            <w:pPr>
              <w:jc w:val="center"/>
              <w:rPr>
                <w:rFonts w:ascii="仿宋" w:eastAsia="仿宋" w:hAnsi="仿宋"/>
              </w:rPr>
            </w:pPr>
            <w:r>
              <w:rPr>
                <w:rFonts w:ascii="仿宋" w:eastAsia="仿宋" w:hAnsi="仿宋"/>
              </w:rPr>
              <w:t>64</w:t>
            </w:r>
          </w:p>
        </w:tc>
        <w:tc>
          <w:tcPr>
            <w:tcW w:w="850" w:type="dxa"/>
            <w:vAlign w:val="center"/>
          </w:tcPr>
          <w:p w14:paraId="498F25BB" w14:textId="77777777" w:rsidR="007A24CF" w:rsidRDefault="007A24CF" w:rsidP="009405CD">
            <w:pPr>
              <w:jc w:val="center"/>
              <w:rPr>
                <w:rFonts w:ascii="仿宋" w:eastAsia="仿宋" w:hAnsi="仿宋"/>
              </w:rPr>
            </w:pPr>
            <w:r>
              <w:rPr>
                <w:rFonts w:ascii="仿宋" w:eastAsia="仿宋" w:hAnsi="仿宋"/>
              </w:rPr>
              <w:t>2.0</w:t>
            </w:r>
          </w:p>
        </w:tc>
        <w:tc>
          <w:tcPr>
            <w:tcW w:w="1701" w:type="dxa"/>
          </w:tcPr>
          <w:p w14:paraId="13A74084" w14:textId="77777777" w:rsidR="007A24CF" w:rsidRDefault="007A24CF" w:rsidP="009405CD">
            <w:pPr>
              <w:ind w:firstLine="420"/>
              <w:rPr>
                <w:rFonts w:ascii="仿宋" w:eastAsia="仿宋" w:hAnsi="仿宋"/>
              </w:rPr>
            </w:pPr>
          </w:p>
        </w:tc>
      </w:tr>
      <w:tr w:rsidR="007A24CF" w14:paraId="56B66848" w14:textId="77777777" w:rsidTr="009405CD">
        <w:trPr>
          <w:jc w:val="center"/>
        </w:trPr>
        <w:tc>
          <w:tcPr>
            <w:tcW w:w="809" w:type="dxa"/>
          </w:tcPr>
          <w:p w14:paraId="72DF640F" w14:textId="77777777" w:rsidR="007A24CF" w:rsidRDefault="007A24CF" w:rsidP="009405CD">
            <w:pPr>
              <w:pStyle w:val="a9"/>
              <w:jc w:val="center"/>
              <w:rPr>
                <w:rFonts w:ascii="仿宋" w:eastAsia="仿宋" w:hAnsi="仿宋"/>
              </w:rPr>
            </w:pPr>
            <w:r>
              <w:rPr>
                <w:rFonts w:ascii="仿宋" w:eastAsia="仿宋" w:hAnsi="仿宋" w:hint="eastAsia"/>
              </w:rPr>
              <w:t>15</w:t>
            </w:r>
          </w:p>
        </w:tc>
        <w:tc>
          <w:tcPr>
            <w:tcW w:w="1459" w:type="dxa"/>
            <w:vAlign w:val="center"/>
          </w:tcPr>
          <w:p w14:paraId="7F0E8377" w14:textId="77777777" w:rsidR="007A24CF" w:rsidRDefault="007A24CF" w:rsidP="009405CD">
            <w:pPr>
              <w:jc w:val="center"/>
              <w:rPr>
                <w:rFonts w:ascii="仿宋" w:eastAsia="仿宋" w:hAnsi="仿宋"/>
              </w:rPr>
            </w:pPr>
            <w:r>
              <w:rPr>
                <w:rFonts w:ascii="仿宋" w:eastAsia="仿宋" w:hAnsi="仿宋"/>
              </w:rPr>
              <w:t>1PL020</w:t>
            </w:r>
          </w:p>
        </w:tc>
        <w:tc>
          <w:tcPr>
            <w:tcW w:w="2410" w:type="dxa"/>
            <w:vAlign w:val="center"/>
          </w:tcPr>
          <w:p w14:paraId="6AD65B59" w14:textId="77777777" w:rsidR="007A24CF" w:rsidRDefault="007A24CF" w:rsidP="009405CD">
            <w:pPr>
              <w:jc w:val="center"/>
              <w:rPr>
                <w:rFonts w:ascii="仿宋" w:eastAsia="仿宋" w:hAnsi="仿宋"/>
              </w:rPr>
            </w:pPr>
            <w:r>
              <w:rPr>
                <w:rFonts w:ascii="仿宋" w:eastAsia="仿宋" w:hAnsi="仿宋"/>
              </w:rPr>
              <w:t>思想道德与法治</w:t>
            </w:r>
          </w:p>
        </w:tc>
        <w:tc>
          <w:tcPr>
            <w:tcW w:w="992" w:type="dxa"/>
            <w:vAlign w:val="center"/>
          </w:tcPr>
          <w:p w14:paraId="3C7B4D8F" w14:textId="77777777" w:rsidR="007A24CF" w:rsidRDefault="007A24CF" w:rsidP="009405CD">
            <w:pPr>
              <w:jc w:val="center"/>
              <w:rPr>
                <w:rFonts w:ascii="仿宋" w:eastAsia="仿宋" w:hAnsi="仿宋"/>
              </w:rPr>
            </w:pPr>
            <w:r>
              <w:rPr>
                <w:rFonts w:ascii="仿宋" w:eastAsia="仿宋" w:hAnsi="仿宋"/>
              </w:rPr>
              <w:t>48</w:t>
            </w:r>
          </w:p>
        </w:tc>
        <w:tc>
          <w:tcPr>
            <w:tcW w:w="850" w:type="dxa"/>
            <w:vAlign w:val="center"/>
          </w:tcPr>
          <w:p w14:paraId="615B33E6" w14:textId="77777777" w:rsidR="007A24CF" w:rsidRDefault="007A24CF" w:rsidP="009405CD">
            <w:pPr>
              <w:jc w:val="center"/>
              <w:rPr>
                <w:rFonts w:ascii="仿宋" w:eastAsia="仿宋" w:hAnsi="仿宋"/>
              </w:rPr>
            </w:pPr>
            <w:r>
              <w:rPr>
                <w:rFonts w:ascii="仿宋" w:eastAsia="仿宋" w:hAnsi="仿宋"/>
              </w:rPr>
              <w:t>3.0</w:t>
            </w:r>
          </w:p>
        </w:tc>
        <w:tc>
          <w:tcPr>
            <w:tcW w:w="1701" w:type="dxa"/>
          </w:tcPr>
          <w:p w14:paraId="02E2ED4E" w14:textId="77777777" w:rsidR="007A24CF" w:rsidRDefault="007A24CF" w:rsidP="009405CD">
            <w:pPr>
              <w:jc w:val="center"/>
              <w:rPr>
                <w:rFonts w:ascii="仿宋" w:eastAsia="仿宋" w:hAnsi="仿宋"/>
              </w:rPr>
            </w:pPr>
          </w:p>
        </w:tc>
      </w:tr>
      <w:tr w:rsidR="007A24CF" w14:paraId="7B4AA1AF" w14:textId="77777777" w:rsidTr="009405CD">
        <w:trPr>
          <w:jc w:val="center"/>
        </w:trPr>
        <w:tc>
          <w:tcPr>
            <w:tcW w:w="809" w:type="dxa"/>
          </w:tcPr>
          <w:p w14:paraId="2ECB6CAC" w14:textId="77777777" w:rsidR="007A24CF" w:rsidRDefault="007A24CF" w:rsidP="009405CD">
            <w:pPr>
              <w:pStyle w:val="a9"/>
              <w:jc w:val="center"/>
              <w:rPr>
                <w:rFonts w:ascii="仿宋" w:eastAsia="仿宋" w:hAnsi="仿宋"/>
              </w:rPr>
            </w:pPr>
            <w:r>
              <w:rPr>
                <w:rFonts w:ascii="仿宋" w:eastAsia="仿宋" w:hAnsi="仿宋" w:hint="eastAsia"/>
              </w:rPr>
              <w:t>16</w:t>
            </w:r>
          </w:p>
        </w:tc>
        <w:tc>
          <w:tcPr>
            <w:tcW w:w="1459" w:type="dxa"/>
            <w:vAlign w:val="center"/>
          </w:tcPr>
          <w:p w14:paraId="4D14DD26" w14:textId="77777777" w:rsidR="007A24CF" w:rsidRDefault="007A24CF" w:rsidP="009405CD">
            <w:pPr>
              <w:jc w:val="center"/>
              <w:rPr>
                <w:rFonts w:ascii="仿宋" w:eastAsia="仿宋" w:hAnsi="仿宋"/>
              </w:rPr>
            </w:pPr>
            <w:r>
              <w:rPr>
                <w:rFonts w:ascii="仿宋" w:eastAsia="仿宋" w:hAnsi="仿宋"/>
              </w:rPr>
              <w:t>1VC001</w:t>
            </w:r>
          </w:p>
        </w:tc>
        <w:tc>
          <w:tcPr>
            <w:tcW w:w="2410" w:type="dxa"/>
            <w:vAlign w:val="center"/>
          </w:tcPr>
          <w:p w14:paraId="3474CC67" w14:textId="77777777" w:rsidR="007A24CF" w:rsidRDefault="007A24CF" w:rsidP="009405CD">
            <w:pPr>
              <w:jc w:val="center"/>
              <w:rPr>
                <w:rFonts w:ascii="仿宋" w:eastAsia="仿宋" w:hAnsi="仿宋"/>
              </w:rPr>
            </w:pPr>
            <w:r>
              <w:rPr>
                <w:rFonts w:ascii="仿宋" w:eastAsia="仿宋" w:hAnsi="仿宋"/>
              </w:rPr>
              <w:t>大学生职业生涯规划</w:t>
            </w:r>
          </w:p>
        </w:tc>
        <w:tc>
          <w:tcPr>
            <w:tcW w:w="992" w:type="dxa"/>
            <w:vAlign w:val="center"/>
          </w:tcPr>
          <w:p w14:paraId="7FD25DD6" w14:textId="77777777" w:rsidR="007A24CF" w:rsidRDefault="007A24CF" w:rsidP="009405CD">
            <w:pPr>
              <w:jc w:val="center"/>
              <w:rPr>
                <w:rFonts w:ascii="仿宋" w:eastAsia="仿宋" w:hAnsi="仿宋"/>
              </w:rPr>
            </w:pPr>
            <w:r>
              <w:rPr>
                <w:rFonts w:ascii="仿宋" w:eastAsia="仿宋" w:hAnsi="仿宋"/>
              </w:rPr>
              <w:t>16</w:t>
            </w:r>
          </w:p>
        </w:tc>
        <w:tc>
          <w:tcPr>
            <w:tcW w:w="850" w:type="dxa"/>
            <w:vAlign w:val="center"/>
          </w:tcPr>
          <w:p w14:paraId="4466D374" w14:textId="77777777" w:rsidR="007A24CF" w:rsidRDefault="007A24CF" w:rsidP="009405CD">
            <w:pPr>
              <w:jc w:val="center"/>
              <w:rPr>
                <w:rFonts w:ascii="仿宋" w:eastAsia="仿宋" w:hAnsi="仿宋"/>
              </w:rPr>
            </w:pPr>
            <w:r>
              <w:rPr>
                <w:rFonts w:ascii="仿宋" w:eastAsia="仿宋" w:hAnsi="仿宋"/>
              </w:rPr>
              <w:t>1.0</w:t>
            </w:r>
          </w:p>
        </w:tc>
        <w:tc>
          <w:tcPr>
            <w:tcW w:w="1701" w:type="dxa"/>
          </w:tcPr>
          <w:p w14:paraId="37CAD498" w14:textId="77777777" w:rsidR="007A24CF" w:rsidRDefault="007A24CF" w:rsidP="009405CD">
            <w:pPr>
              <w:jc w:val="center"/>
              <w:rPr>
                <w:rFonts w:ascii="仿宋" w:eastAsia="仿宋" w:hAnsi="仿宋"/>
              </w:rPr>
            </w:pPr>
          </w:p>
        </w:tc>
      </w:tr>
    </w:tbl>
    <w:p w14:paraId="7929A7F0" w14:textId="77777777" w:rsidR="007A24CF" w:rsidRDefault="007A24CF" w:rsidP="007A24CF">
      <w:pPr>
        <w:ind w:firstLine="420"/>
        <w:rPr>
          <w:rFonts w:ascii="仿宋" w:eastAsia="仿宋" w:hAnsi="仿宋"/>
        </w:rPr>
      </w:pPr>
    </w:p>
    <w:p w14:paraId="4E1C9BA5" w14:textId="77777777" w:rsidR="007A24CF" w:rsidRDefault="007A24CF" w:rsidP="007A24CF">
      <w:pPr>
        <w:ind w:firstLine="420"/>
        <w:jc w:val="center"/>
        <w:rPr>
          <w:rFonts w:ascii="仿宋" w:eastAsia="仿宋" w:hAnsi="仿宋"/>
        </w:rPr>
      </w:pPr>
      <w:r>
        <w:rPr>
          <w:rFonts w:ascii="仿宋" w:eastAsia="仿宋" w:hAnsi="仿宋" w:hint="eastAsia"/>
        </w:rPr>
        <w:lastRenderedPageBreak/>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411"/>
        <w:gridCol w:w="2280"/>
        <w:gridCol w:w="950"/>
        <w:gridCol w:w="827"/>
        <w:gridCol w:w="1607"/>
      </w:tblGrid>
      <w:tr w:rsidR="007A24CF" w14:paraId="65FB308E" w14:textId="77777777" w:rsidTr="009405CD">
        <w:trPr>
          <w:tblHeader/>
          <w:jc w:val="center"/>
        </w:trPr>
        <w:tc>
          <w:tcPr>
            <w:tcW w:w="812" w:type="dxa"/>
          </w:tcPr>
          <w:p w14:paraId="3A8BF3B7" w14:textId="77777777" w:rsidR="007A24CF" w:rsidRDefault="007A24CF" w:rsidP="009405CD">
            <w:pPr>
              <w:jc w:val="center"/>
              <w:rPr>
                <w:rFonts w:ascii="仿宋" w:eastAsia="仿宋" w:hAnsi="仿宋"/>
              </w:rPr>
            </w:pPr>
            <w:r>
              <w:rPr>
                <w:rFonts w:ascii="仿宋" w:eastAsia="仿宋" w:hAnsi="仿宋" w:hint="eastAsia"/>
              </w:rPr>
              <w:t>序号</w:t>
            </w:r>
          </w:p>
        </w:tc>
        <w:tc>
          <w:tcPr>
            <w:tcW w:w="1456" w:type="dxa"/>
          </w:tcPr>
          <w:p w14:paraId="2611871A" w14:textId="77777777" w:rsidR="007A24CF" w:rsidRDefault="007A24CF" w:rsidP="009405CD">
            <w:pPr>
              <w:jc w:val="center"/>
              <w:rPr>
                <w:rFonts w:ascii="仿宋" w:eastAsia="仿宋" w:hAnsi="仿宋"/>
              </w:rPr>
            </w:pPr>
            <w:r>
              <w:rPr>
                <w:rFonts w:ascii="仿宋" w:eastAsia="仿宋" w:hAnsi="仿宋" w:hint="eastAsia"/>
              </w:rPr>
              <w:t>课程代码</w:t>
            </w:r>
          </w:p>
        </w:tc>
        <w:tc>
          <w:tcPr>
            <w:tcW w:w="2410" w:type="dxa"/>
          </w:tcPr>
          <w:p w14:paraId="0978BF33" w14:textId="77777777" w:rsidR="007A24CF" w:rsidRDefault="007A24CF" w:rsidP="009405CD">
            <w:pPr>
              <w:jc w:val="center"/>
              <w:rPr>
                <w:rFonts w:ascii="仿宋" w:eastAsia="仿宋" w:hAnsi="仿宋"/>
              </w:rPr>
            </w:pPr>
            <w:r>
              <w:rPr>
                <w:rFonts w:ascii="仿宋" w:eastAsia="仿宋" w:hAnsi="仿宋" w:hint="eastAsia"/>
              </w:rPr>
              <w:t>课程名称</w:t>
            </w:r>
          </w:p>
        </w:tc>
        <w:tc>
          <w:tcPr>
            <w:tcW w:w="992" w:type="dxa"/>
          </w:tcPr>
          <w:p w14:paraId="784BB754" w14:textId="77777777" w:rsidR="007A24CF" w:rsidRDefault="007A24CF" w:rsidP="009405CD">
            <w:pPr>
              <w:jc w:val="center"/>
              <w:rPr>
                <w:rFonts w:ascii="仿宋" w:eastAsia="仿宋" w:hAnsi="仿宋"/>
              </w:rPr>
            </w:pPr>
            <w:r>
              <w:rPr>
                <w:rFonts w:ascii="仿宋" w:eastAsia="仿宋" w:hAnsi="仿宋" w:hint="eastAsia"/>
              </w:rPr>
              <w:t>学时</w:t>
            </w:r>
          </w:p>
        </w:tc>
        <w:tc>
          <w:tcPr>
            <w:tcW w:w="850" w:type="dxa"/>
          </w:tcPr>
          <w:p w14:paraId="0BC50D60" w14:textId="77777777" w:rsidR="007A24CF" w:rsidRDefault="007A24CF" w:rsidP="009405CD">
            <w:pPr>
              <w:jc w:val="center"/>
              <w:rPr>
                <w:rFonts w:ascii="仿宋" w:eastAsia="仿宋" w:hAnsi="仿宋"/>
              </w:rPr>
            </w:pPr>
            <w:r>
              <w:rPr>
                <w:rFonts w:ascii="仿宋" w:eastAsia="仿宋" w:hAnsi="仿宋" w:hint="eastAsia"/>
              </w:rPr>
              <w:t>学分</w:t>
            </w:r>
          </w:p>
        </w:tc>
        <w:tc>
          <w:tcPr>
            <w:tcW w:w="1701" w:type="dxa"/>
          </w:tcPr>
          <w:p w14:paraId="219ED918" w14:textId="77777777" w:rsidR="007A24CF" w:rsidRDefault="007A24CF" w:rsidP="009405CD">
            <w:pPr>
              <w:jc w:val="center"/>
              <w:rPr>
                <w:rFonts w:ascii="仿宋" w:eastAsia="仿宋" w:hAnsi="仿宋"/>
              </w:rPr>
            </w:pPr>
            <w:r>
              <w:rPr>
                <w:rFonts w:ascii="仿宋" w:eastAsia="仿宋" w:hAnsi="仿宋" w:hint="eastAsia"/>
              </w:rPr>
              <w:t>备注</w:t>
            </w:r>
          </w:p>
        </w:tc>
      </w:tr>
      <w:tr w:rsidR="007A24CF" w14:paraId="7A977C7A" w14:textId="77777777" w:rsidTr="009405CD">
        <w:trPr>
          <w:jc w:val="center"/>
        </w:trPr>
        <w:tc>
          <w:tcPr>
            <w:tcW w:w="812" w:type="dxa"/>
            <w:vAlign w:val="center"/>
          </w:tcPr>
          <w:p w14:paraId="70829252" w14:textId="77777777" w:rsidR="007A24CF" w:rsidRDefault="007A24CF" w:rsidP="009405CD">
            <w:pPr>
              <w:pStyle w:val="a9"/>
              <w:jc w:val="center"/>
              <w:rPr>
                <w:rFonts w:ascii="仿宋" w:eastAsia="仿宋" w:hAnsi="仿宋"/>
              </w:rPr>
            </w:pPr>
            <w:r>
              <w:rPr>
                <w:rFonts w:ascii="仿宋" w:eastAsia="仿宋" w:hAnsi="仿宋" w:hint="eastAsia"/>
              </w:rPr>
              <w:t>1</w:t>
            </w:r>
          </w:p>
        </w:tc>
        <w:tc>
          <w:tcPr>
            <w:tcW w:w="1456" w:type="dxa"/>
            <w:vAlign w:val="center"/>
          </w:tcPr>
          <w:p w14:paraId="5C3452B7" w14:textId="77777777" w:rsidR="007A24CF" w:rsidRDefault="007A24CF" w:rsidP="009405CD">
            <w:pPr>
              <w:jc w:val="center"/>
              <w:rPr>
                <w:rFonts w:ascii="仿宋" w:eastAsia="仿宋" w:hAnsi="仿宋"/>
              </w:rPr>
            </w:pPr>
            <w:r>
              <w:rPr>
                <w:rFonts w:ascii="仿宋" w:eastAsia="仿宋" w:hAnsi="仿宋"/>
              </w:rPr>
              <w:t>016102</w:t>
            </w:r>
          </w:p>
        </w:tc>
        <w:tc>
          <w:tcPr>
            <w:tcW w:w="2410" w:type="dxa"/>
            <w:vAlign w:val="center"/>
          </w:tcPr>
          <w:p w14:paraId="5E562B4B" w14:textId="77777777" w:rsidR="007A24CF" w:rsidRDefault="007A24CF" w:rsidP="009405CD">
            <w:pPr>
              <w:jc w:val="center"/>
              <w:rPr>
                <w:rFonts w:ascii="仿宋" w:eastAsia="仿宋" w:hAnsi="仿宋"/>
              </w:rPr>
            </w:pPr>
            <w:r>
              <w:rPr>
                <w:rFonts w:ascii="仿宋" w:eastAsia="仿宋" w:hAnsi="仿宋"/>
              </w:rPr>
              <w:t>“创青春”大学生创业基础</w:t>
            </w:r>
          </w:p>
        </w:tc>
        <w:tc>
          <w:tcPr>
            <w:tcW w:w="992" w:type="dxa"/>
            <w:vAlign w:val="center"/>
          </w:tcPr>
          <w:p w14:paraId="2AC7BCE8" w14:textId="77777777" w:rsidR="007A24CF" w:rsidRDefault="007A24CF" w:rsidP="009405CD">
            <w:pPr>
              <w:jc w:val="center"/>
              <w:rPr>
                <w:rFonts w:ascii="仿宋" w:eastAsia="仿宋" w:hAnsi="仿宋"/>
              </w:rPr>
            </w:pPr>
            <w:r>
              <w:rPr>
                <w:rFonts w:ascii="仿宋" w:eastAsia="仿宋" w:hAnsi="仿宋"/>
              </w:rPr>
              <w:t>8</w:t>
            </w:r>
          </w:p>
        </w:tc>
        <w:tc>
          <w:tcPr>
            <w:tcW w:w="850" w:type="dxa"/>
            <w:vAlign w:val="center"/>
          </w:tcPr>
          <w:p w14:paraId="4BA6CFE5" w14:textId="77777777" w:rsidR="007A24CF" w:rsidRDefault="007A24CF" w:rsidP="009405CD">
            <w:pPr>
              <w:jc w:val="center"/>
              <w:rPr>
                <w:rFonts w:ascii="仿宋" w:eastAsia="仿宋" w:hAnsi="仿宋"/>
              </w:rPr>
            </w:pPr>
            <w:r>
              <w:rPr>
                <w:rFonts w:ascii="仿宋" w:eastAsia="仿宋" w:hAnsi="仿宋"/>
              </w:rPr>
              <w:t>0.5</w:t>
            </w:r>
          </w:p>
        </w:tc>
        <w:tc>
          <w:tcPr>
            <w:tcW w:w="1701" w:type="dxa"/>
          </w:tcPr>
          <w:p w14:paraId="59826632" w14:textId="77777777" w:rsidR="007A24CF" w:rsidRDefault="007A24CF" w:rsidP="009405CD">
            <w:pPr>
              <w:ind w:firstLine="420"/>
              <w:rPr>
                <w:rFonts w:ascii="仿宋" w:eastAsia="仿宋" w:hAnsi="仿宋"/>
              </w:rPr>
            </w:pPr>
          </w:p>
        </w:tc>
      </w:tr>
      <w:tr w:rsidR="007A24CF" w14:paraId="3FC76F1F" w14:textId="77777777" w:rsidTr="009405CD">
        <w:trPr>
          <w:jc w:val="center"/>
        </w:trPr>
        <w:tc>
          <w:tcPr>
            <w:tcW w:w="812" w:type="dxa"/>
            <w:vAlign w:val="center"/>
          </w:tcPr>
          <w:p w14:paraId="208F5F3D" w14:textId="77777777" w:rsidR="007A24CF" w:rsidRDefault="007A24CF" w:rsidP="009405CD">
            <w:pPr>
              <w:pStyle w:val="a9"/>
              <w:jc w:val="center"/>
              <w:rPr>
                <w:rFonts w:ascii="仿宋" w:eastAsia="仿宋" w:hAnsi="仿宋"/>
              </w:rPr>
            </w:pPr>
            <w:r>
              <w:rPr>
                <w:rFonts w:ascii="仿宋" w:eastAsia="仿宋" w:hAnsi="仿宋" w:hint="eastAsia"/>
              </w:rPr>
              <w:t>2</w:t>
            </w:r>
          </w:p>
        </w:tc>
        <w:tc>
          <w:tcPr>
            <w:tcW w:w="1456" w:type="dxa"/>
            <w:vAlign w:val="center"/>
          </w:tcPr>
          <w:p w14:paraId="37457802" w14:textId="77777777" w:rsidR="007A24CF" w:rsidRDefault="007A24CF" w:rsidP="009405CD">
            <w:pPr>
              <w:jc w:val="center"/>
              <w:rPr>
                <w:rFonts w:ascii="仿宋" w:eastAsia="仿宋" w:hAnsi="仿宋"/>
              </w:rPr>
            </w:pPr>
            <w:r>
              <w:rPr>
                <w:rFonts w:ascii="仿宋" w:eastAsia="仿宋" w:hAnsi="仿宋"/>
              </w:rPr>
              <w:t>109573</w:t>
            </w:r>
          </w:p>
        </w:tc>
        <w:tc>
          <w:tcPr>
            <w:tcW w:w="2410" w:type="dxa"/>
            <w:vAlign w:val="center"/>
          </w:tcPr>
          <w:p w14:paraId="7F19BE30" w14:textId="77777777" w:rsidR="007A24CF" w:rsidRDefault="007A24CF" w:rsidP="009405CD">
            <w:pPr>
              <w:jc w:val="center"/>
              <w:rPr>
                <w:rFonts w:ascii="仿宋" w:eastAsia="仿宋" w:hAnsi="仿宋"/>
              </w:rPr>
            </w:pPr>
            <w:r>
              <w:rPr>
                <w:rFonts w:ascii="仿宋" w:eastAsia="仿宋" w:hAnsi="仿宋"/>
              </w:rPr>
              <w:t>近代物理基础</w:t>
            </w:r>
          </w:p>
        </w:tc>
        <w:tc>
          <w:tcPr>
            <w:tcW w:w="992" w:type="dxa"/>
            <w:vAlign w:val="center"/>
          </w:tcPr>
          <w:p w14:paraId="19A232FF" w14:textId="77777777" w:rsidR="007A24CF" w:rsidRDefault="007A24CF" w:rsidP="009405CD">
            <w:pPr>
              <w:jc w:val="center"/>
              <w:rPr>
                <w:rFonts w:ascii="仿宋" w:eastAsia="仿宋" w:hAnsi="仿宋"/>
              </w:rPr>
            </w:pPr>
            <w:r>
              <w:rPr>
                <w:rFonts w:ascii="仿宋" w:eastAsia="仿宋" w:hAnsi="仿宋"/>
              </w:rPr>
              <w:t>48</w:t>
            </w:r>
          </w:p>
        </w:tc>
        <w:tc>
          <w:tcPr>
            <w:tcW w:w="850" w:type="dxa"/>
            <w:vAlign w:val="center"/>
          </w:tcPr>
          <w:p w14:paraId="7E8B2857" w14:textId="77777777" w:rsidR="007A24CF" w:rsidRDefault="007A24CF" w:rsidP="009405CD">
            <w:pPr>
              <w:jc w:val="center"/>
              <w:rPr>
                <w:rFonts w:ascii="仿宋" w:eastAsia="仿宋" w:hAnsi="仿宋"/>
              </w:rPr>
            </w:pPr>
            <w:r>
              <w:rPr>
                <w:rFonts w:ascii="仿宋" w:eastAsia="仿宋" w:hAnsi="仿宋"/>
              </w:rPr>
              <w:t>3.0</w:t>
            </w:r>
          </w:p>
        </w:tc>
        <w:tc>
          <w:tcPr>
            <w:tcW w:w="1701" w:type="dxa"/>
          </w:tcPr>
          <w:p w14:paraId="3B978B4A" w14:textId="77777777" w:rsidR="007A24CF" w:rsidRDefault="007A24CF" w:rsidP="009405CD">
            <w:pPr>
              <w:ind w:firstLine="420"/>
              <w:rPr>
                <w:rFonts w:ascii="仿宋" w:eastAsia="仿宋" w:hAnsi="仿宋"/>
              </w:rPr>
            </w:pPr>
          </w:p>
        </w:tc>
      </w:tr>
      <w:tr w:rsidR="007A24CF" w14:paraId="45C90732" w14:textId="77777777" w:rsidTr="009405CD">
        <w:trPr>
          <w:jc w:val="center"/>
        </w:trPr>
        <w:tc>
          <w:tcPr>
            <w:tcW w:w="812" w:type="dxa"/>
            <w:vAlign w:val="center"/>
          </w:tcPr>
          <w:p w14:paraId="60FEDEE9" w14:textId="77777777" w:rsidR="007A24CF" w:rsidRDefault="007A24CF" w:rsidP="009405CD">
            <w:pPr>
              <w:pStyle w:val="a9"/>
              <w:jc w:val="center"/>
              <w:rPr>
                <w:rFonts w:ascii="仿宋" w:eastAsia="仿宋" w:hAnsi="仿宋"/>
              </w:rPr>
            </w:pPr>
            <w:r>
              <w:rPr>
                <w:rFonts w:ascii="仿宋" w:eastAsia="仿宋" w:hAnsi="仿宋" w:hint="eastAsia"/>
              </w:rPr>
              <w:t>3</w:t>
            </w:r>
          </w:p>
        </w:tc>
        <w:tc>
          <w:tcPr>
            <w:tcW w:w="1456" w:type="dxa"/>
            <w:vAlign w:val="center"/>
          </w:tcPr>
          <w:p w14:paraId="2CBA8B01" w14:textId="77777777" w:rsidR="007A24CF" w:rsidRDefault="007A24CF" w:rsidP="009405CD">
            <w:pPr>
              <w:jc w:val="center"/>
              <w:rPr>
                <w:rFonts w:ascii="仿宋" w:eastAsia="仿宋" w:hAnsi="仿宋"/>
              </w:rPr>
            </w:pPr>
            <w:r>
              <w:rPr>
                <w:rFonts w:ascii="仿宋" w:eastAsia="仿宋" w:hAnsi="仿宋"/>
              </w:rPr>
              <w:t>1CE009</w:t>
            </w:r>
          </w:p>
        </w:tc>
        <w:tc>
          <w:tcPr>
            <w:tcW w:w="2410" w:type="dxa"/>
            <w:vAlign w:val="center"/>
          </w:tcPr>
          <w:p w14:paraId="0B737098" w14:textId="77777777" w:rsidR="007A24CF" w:rsidRDefault="007A24CF" w:rsidP="009405CD">
            <w:pPr>
              <w:jc w:val="center"/>
              <w:rPr>
                <w:rFonts w:ascii="仿宋" w:eastAsia="仿宋" w:hAnsi="仿宋"/>
              </w:rPr>
            </w:pPr>
            <w:r>
              <w:rPr>
                <w:rFonts w:ascii="仿宋" w:eastAsia="仿宋" w:hAnsi="仿宋"/>
              </w:rPr>
              <w:t>大学英语Ⅱ</w:t>
            </w:r>
          </w:p>
        </w:tc>
        <w:tc>
          <w:tcPr>
            <w:tcW w:w="992" w:type="dxa"/>
            <w:vAlign w:val="center"/>
          </w:tcPr>
          <w:p w14:paraId="66B338C7" w14:textId="77777777" w:rsidR="007A24CF" w:rsidRDefault="007A24CF" w:rsidP="009405CD">
            <w:pPr>
              <w:jc w:val="center"/>
              <w:rPr>
                <w:rFonts w:ascii="仿宋" w:eastAsia="仿宋" w:hAnsi="仿宋"/>
              </w:rPr>
            </w:pPr>
            <w:r>
              <w:rPr>
                <w:rFonts w:ascii="仿宋" w:eastAsia="仿宋" w:hAnsi="仿宋"/>
              </w:rPr>
              <w:t>64</w:t>
            </w:r>
          </w:p>
        </w:tc>
        <w:tc>
          <w:tcPr>
            <w:tcW w:w="850" w:type="dxa"/>
            <w:vAlign w:val="center"/>
          </w:tcPr>
          <w:p w14:paraId="04962807" w14:textId="77777777" w:rsidR="007A24CF" w:rsidRDefault="007A24CF" w:rsidP="009405CD">
            <w:pPr>
              <w:jc w:val="center"/>
              <w:rPr>
                <w:rFonts w:ascii="仿宋" w:eastAsia="仿宋" w:hAnsi="仿宋"/>
              </w:rPr>
            </w:pPr>
            <w:r>
              <w:rPr>
                <w:rFonts w:ascii="仿宋" w:eastAsia="仿宋" w:hAnsi="仿宋"/>
              </w:rPr>
              <w:t>4.0</w:t>
            </w:r>
          </w:p>
        </w:tc>
        <w:tc>
          <w:tcPr>
            <w:tcW w:w="1701" w:type="dxa"/>
          </w:tcPr>
          <w:p w14:paraId="0F8A4014" w14:textId="77777777" w:rsidR="007A24CF" w:rsidRDefault="007A24CF" w:rsidP="009405CD">
            <w:pPr>
              <w:ind w:firstLine="420"/>
              <w:rPr>
                <w:rFonts w:ascii="仿宋" w:eastAsia="仿宋" w:hAnsi="仿宋"/>
              </w:rPr>
            </w:pPr>
          </w:p>
        </w:tc>
      </w:tr>
      <w:tr w:rsidR="007A24CF" w14:paraId="6F0C2125" w14:textId="77777777" w:rsidTr="009405CD">
        <w:trPr>
          <w:jc w:val="center"/>
        </w:trPr>
        <w:tc>
          <w:tcPr>
            <w:tcW w:w="812" w:type="dxa"/>
            <w:vAlign w:val="center"/>
          </w:tcPr>
          <w:p w14:paraId="4C25F164" w14:textId="77777777" w:rsidR="007A24CF" w:rsidRDefault="007A24CF" w:rsidP="009405CD">
            <w:pPr>
              <w:pStyle w:val="a9"/>
              <w:jc w:val="center"/>
              <w:rPr>
                <w:rFonts w:ascii="仿宋" w:eastAsia="仿宋" w:hAnsi="仿宋"/>
              </w:rPr>
            </w:pPr>
            <w:r>
              <w:rPr>
                <w:rFonts w:ascii="仿宋" w:eastAsia="仿宋" w:hAnsi="仿宋" w:hint="eastAsia"/>
              </w:rPr>
              <w:t>4</w:t>
            </w:r>
          </w:p>
        </w:tc>
        <w:tc>
          <w:tcPr>
            <w:tcW w:w="1456" w:type="dxa"/>
            <w:vAlign w:val="center"/>
          </w:tcPr>
          <w:p w14:paraId="66AA5634" w14:textId="77777777" w:rsidR="007A24CF" w:rsidRDefault="007A24CF" w:rsidP="009405CD">
            <w:pPr>
              <w:jc w:val="center"/>
              <w:rPr>
                <w:rFonts w:ascii="仿宋" w:eastAsia="仿宋" w:hAnsi="仿宋"/>
              </w:rPr>
            </w:pPr>
            <w:r>
              <w:rPr>
                <w:rFonts w:ascii="仿宋" w:eastAsia="仿宋" w:hAnsi="仿宋"/>
              </w:rPr>
              <w:t>1EE010</w:t>
            </w:r>
          </w:p>
        </w:tc>
        <w:tc>
          <w:tcPr>
            <w:tcW w:w="2410" w:type="dxa"/>
            <w:vAlign w:val="center"/>
          </w:tcPr>
          <w:p w14:paraId="2FB9F0AB" w14:textId="77777777" w:rsidR="007A24CF" w:rsidRDefault="007A24CF" w:rsidP="009405CD">
            <w:pPr>
              <w:jc w:val="center"/>
              <w:rPr>
                <w:rFonts w:ascii="仿宋" w:eastAsia="仿宋" w:hAnsi="仿宋"/>
              </w:rPr>
            </w:pPr>
            <w:r>
              <w:rPr>
                <w:rFonts w:ascii="仿宋" w:eastAsia="仿宋" w:hAnsi="仿宋"/>
              </w:rPr>
              <w:t>电工电子基础实训</w:t>
            </w:r>
          </w:p>
        </w:tc>
        <w:tc>
          <w:tcPr>
            <w:tcW w:w="992" w:type="dxa"/>
            <w:vAlign w:val="center"/>
          </w:tcPr>
          <w:p w14:paraId="0B52998E" w14:textId="77777777" w:rsidR="007A24CF" w:rsidRDefault="007A24CF" w:rsidP="009405CD">
            <w:pPr>
              <w:jc w:val="center"/>
              <w:rPr>
                <w:rFonts w:ascii="仿宋" w:eastAsia="仿宋" w:hAnsi="仿宋"/>
              </w:rPr>
            </w:pPr>
            <w:r>
              <w:rPr>
                <w:rFonts w:ascii="仿宋" w:eastAsia="仿宋" w:hAnsi="仿宋"/>
              </w:rPr>
              <w:t>40</w:t>
            </w:r>
          </w:p>
        </w:tc>
        <w:tc>
          <w:tcPr>
            <w:tcW w:w="850" w:type="dxa"/>
            <w:vAlign w:val="center"/>
          </w:tcPr>
          <w:p w14:paraId="7AD9905C" w14:textId="77777777" w:rsidR="007A24CF" w:rsidRDefault="007A24CF" w:rsidP="009405CD">
            <w:pPr>
              <w:jc w:val="center"/>
              <w:rPr>
                <w:rFonts w:ascii="仿宋" w:eastAsia="仿宋" w:hAnsi="仿宋"/>
              </w:rPr>
            </w:pPr>
            <w:r>
              <w:rPr>
                <w:rFonts w:ascii="仿宋" w:eastAsia="仿宋" w:hAnsi="仿宋"/>
              </w:rPr>
              <w:t>2.0</w:t>
            </w:r>
          </w:p>
        </w:tc>
        <w:tc>
          <w:tcPr>
            <w:tcW w:w="1701" w:type="dxa"/>
          </w:tcPr>
          <w:p w14:paraId="078406F9" w14:textId="77777777" w:rsidR="007A24CF" w:rsidRDefault="007A24CF" w:rsidP="009405CD">
            <w:pPr>
              <w:ind w:firstLine="420"/>
              <w:rPr>
                <w:rFonts w:ascii="仿宋" w:eastAsia="仿宋" w:hAnsi="仿宋"/>
              </w:rPr>
            </w:pPr>
          </w:p>
        </w:tc>
      </w:tr>
      <w:tr w:rsidR="007A24CF" w14:paraId="633EAAD1" w14:textId="77777777" w:rsidTr="009405CD">
        <w:trPr>
          <w:jc w:val="center"/>
        </w:trPr>
        <w:tc>
          <w:tcPr>
            <w:tcW w:w="812" w:type="dxa"/>
            <w:vAlign w:val="center"/>
          </w:tcPr>
          <w:p w14:paraId="3F608C77" w14:textId="77777777" w:rsidR="007A24CF" w:rsidRDefault="007A24CF" w:rsidP="009405CD">
            <w:pPr>
              <w:pStyle w:val="a9"/>
              <w:jc w:val="center"/>
              <w:rPr>
                <w:rFonts w:ascii="仿宋" w:eastAsia="仿宋" w:hAnsi="仿宋"/>
              </w:rPr>
            </w:pPr>
            <w:r>
              <w:rPr>
                <w:rFonts w:ascii="仿宋" w:eastAsia="仿宋" w:hAnsi="仿宋" w:hint="eastAsia"/>
              </w:rPr>
              <w:t>5</w:t>
            </w:r>
          </w:p>
        </w:tc>
        <w:tc>
          <w:tcPr>
            <w:tcW w:w="1456" w:type="dxa"/>
            <w:vAlign w:val="center"/>
          </w:tcPr>
          <w:p w14:paraId="75F98D2A" w14:textId="77777777" w:rsidR="007A24CF" w:rsidRDefault="007A24CF" w:rsidP="009405CD">
            <w:pPr>
              <w:jc w:val="center"/>
              <w:rPr>
                <w:rFonts w:ascii="仿宋" w:eastAsia="仿宋" w:hAnsi="仿宋"/>
              </w:rPr>
            </w:pPr>
            <w:r>
              <w:rPr>
                <w:rFonts w:ascii="仿宋" w:eastAsia="仿宋" w:hAnsi="仿宋"/>
              </w:rPr>
              <w:t>1MA002</w:t>
            </w:r>
          </w:p>
        </w:tc>
        <w:tc>
          <w:tcPr>
            <w:tcW w:w="2410" w:type="dxa"/>
            <w:vAlign w:val="center"/>
          </w:tcPr>
          <w:p w14:paraId="01A97F98" w14:textId="77777777" w:rsidR="007A24CF" w:rsidRDefault="007A24CF" w:rsidP="009405CD">
            <w:pPr>
              <w:jc w:val="center"/>
              <w:rPr>
                <w:rFonts w:ascii="仿宋" w:eastAsia="仿宋" w:hAnsi="仿宋"/>
              </w:rPr>
            </w:pPr>
            <w:r>
              <w:rPr>
                <w:rFonts w:ascii="仿宋" w:eastAsia="仿宋" w:hAnsi="仿宋"/>
              </w:rPr>
              <w:t>高等数学</w:t>
            </w:r>
            <w:proofErr w:type="gramStart"/>
            <w:r>
              <w:rPr>
                <w:rFonts w:ascii="仿宋" w:eastAsia="仿宋" w:hAnsi="仿宋"/>
              </w:rPr>
              <w:t>一</w:t>
            </w:r>
            <w:proofErr w:type="gramEnd"/>
            <w:r>
              <w:rPr>
                <w:rFonts w:ascii="仿宋" w:eastAsia="仿宋" w:hAnsi="仿宋"/>
              </w:rPr>
              <w:t>Ⅱ</w:t>
            </w:r>
          </w:p>
        </w:tc>
        <w:tc>
          <w:tcPr>
            <w:tcW w:w="992" w:type="dxa"/>
            <w:vAlign w:val="center"/>
          </w:tcPr>
          <w:p w14:paraId="5E909D18" w14:textId="77777777" w:rsidR="007A24CF" w:rsidRDefault="007A24CF" w:rsidP="009405CD">
            <w:pPr>
              <w:jc w:val="center"/>
              <w:rPr>
                <w:rFonts w:ascii="仿宋" w:eastAsia="仿宋" w:hAnsi="仿宋"/>
              </w:rPr>
            </w:pPr>
            <w:r>
              <w:rPr>
                <w:rFonts w:ascii="仿宋" w:eastAsia="仿宋" w:hAnsi="仿宋"/>
              </w:rPr>
              <w:t>80</w:t>
            </w:r>
          </w:p>
        </w:tc>
        <w:tc>
          <w:tcPr>
            <w:tcW w:w="850" w:type="dxa"/>
            <w:vAlign w:val="center"/>
          </w:tcPr>
          <w:p w14:paraId="6CE7885F" w14:textId="77777777" w:rsidR="007A24CF" w:rsidRDefault="007A24CF" w:rsidP="009405CD">
            <w:pPr>
              <w:jc w:val="center"/>
              <w:rPr>
                <w:rFonts w:ascii="仿宋" w:eastAsia="仿宋" w:hAnsi="仿宋"/>
              </w:rPr>
            </w:pPr>
            <w:r>
              <w:rPr>
                <w:rFonts w:ascii="仿宋" w:eastAsia="仿宋" w:hAnsi="仿宋"/>
              </w:rPr>
              <w:t>5.0</w:t>
            </w:r>
          </w:p>
        </w:tc>
        <w:tc>
          <w:tcPr>
            <w:tcW w:w="1701" w:type="dxa"/>
          </w:tcPr>
          <w:p w14:paraId="096783F9" w14:textId="77777777" w:rsidR="007A24CF" w:rsidRDefault="007A24CF" w:rsidP="009405CD">
            <w:pPr>
              <w:ind w:firstLine="420"/>
              <w:rPr>
                <w:rFonts w:ascii="仿宋" w:eastAsia="仿宋" w:hAnsi="仿宋"/>
              </w:rPr>
            </w:pPr>
          </w:p>
        </w:tc>
      </w:tr>
      <w:tr w:rsidR="007A24CF" w14:paraId="3DFEAF14" w14:textId="77777777" w:rsidTr="009405CD">
        <w:trPr>
          <w:jc w:val="center"/>
        </w:trPr>
        <w:tc>
          <w:tcPr>
            <w:tcW w:w="812" w:type="dxa"/>
            <w:vAlign w:val="center"/>
          </w:tcPr>
          <w:p w14:paraId="762BF913" w14:textId="77777777" w:rsidR="007A24CF" w:rsidRDefault="007A24CF" w:rsidP="009405CD">
            <w:pPr>
              <w:pStyle w:val="a9"/>
              <w:jc w:val="center"/>
              <w:rPr>
                <w:rFonts w:ascii="仿宋" w:eastAsia="仿宋" w:hAnsi="仿宋"/>
              </w:rPr>
            </w:pPr>
            <w:r>
              <w:rPr>
                <w:rFonts w:ascii="仿宋" w:eastAsia="仿宋" w:hAnsi="仿宋" w:hint="eastAsia"/>
              </w:rPr>
              <w:t>6</w:t>
            </w:r>
          </w:p>
        </w:tc>
        <w:tc>
          <w:tcPr>
            <w:tcW w:w="1456" w:type="dxa"/>
            <w:vAlign w:val="center"/>
          </w:tcPr>
          <w:p w14:paraId="0FFF565A" w14:textId="77777777" w:rsidR="007A24CF" w:rsidRDefault="007A24CF" w:rsidP="009405CD">
            <w:pPr>
              <w:jc w:val="center"/>
              <w:rPr>
                <w:rFonts w:ascii="仿宋" w:eastAsia="仿宋" w:hAnsi="仿宋"/>
              </w:rPr>
            </w:pPr>
            <w:r>
              <w:rPr>
                <w:rFonts w:ascii="仿宋" w:eastAsia="仿宋" w:hAnsi="仿宋"/>
              </w:rPr>
              <w:t>1MA007</w:t>
            </w:r>
          </w:p>
        </w:tc>
        <w:tc>
          <w:tcPr>
            <w:tcW w:w="2410" w:type="dxa"/>
            <w:vAlign w:val="center"/>
          </w:tcPr>
          <w:p w14:paraId="51A06554" w14:textId="77777777" w:rsidR="007A24CF" w:rsidRDefault="007A24CF" w:rsidP="009405CD">
            <w:pPr>
              <w:jc w:val="center"/>
              <w:rPr>
                <w:rFonts w:ascii="仿宋" w:eastAsia="仿宋" w:hAnsi="仿宋"/>
              </w:rPr>
            </w:pPr>
            <w:r>
              <w:rPr>
                <w:rFonts w:ascii="仿宋" w:eastAsia="仿宋" w:hAnsi="仿宋"/>
              </w:rPr>
              <w:t>概率论与数理统计</w:t>
            </w:r>
          </w:p>
        </w:tc>
        <w:tc>
          <w:tcPr>
            <w:tcW w:w="992" w:type="dxa"/>
            <w:vAlign w:val="center"/>
          </w:tcPr>
          <w:p w14:paraId="115C2EEB" w14:textId="77777777" w:rsidR="007A24CF" w:rsidRDefault="007A24CF" w:rsidP="009405CD">
            <w:pPr>
              <w:jc w:val="center"/>
              <w:rPr>
                <w:rFonts w:ascii="仿宋" w:eastAsia="仿宋" w:hAnsi="仿宋"/>
              </w:rPr>
            </w:pPr>
            <w:r>
              <w:rPr>
                <w:rFonts w:ascii="仿宋" w:eastAsia="仿宋" w:hAnsi="仿宋"/>
              </w:rPr>
              <w:t>48</w:t>
            </w:r>
          </w:p>
        </w:tc>
        <w:tc>
          <w:tcPr>
            <w:tcW w:w="850" w:type="dxa"/>
            <w:vAlign w:val="center"/>
          </w:tcPr>
          <w:p w14:paraId="1880BA53" w14:textId="77777777" w:rsidR="007A24CF" w:rsidRDefault="007A24CF" w:rsidP="009405CD">
            <w:pPr>
              <w:jc w:val="center"/>
              <w:rPr>
                <w:rFonts w:ascii="仿宋" w:eastAsia="仿宋" w:hAnsi="仿宋"/>
              </w:rPr>
            </w:pPr>
            <w:r>
              <w:rPr>
                <w:rFonts w:ascii="仿宋" w:eastAsia="仿宋" w:hAnsi="仿宋"/>
              </w:rPr>
              <w:t>3.0</w:t>
            </w:r>
          </w:p>
        </w:tc>
        <w:tc>
          <w:tcPr>
            <w:tcW w:w="1701" w:type="dxa"/>
          </w:tcPr>
          <w:p w14:paraId="1D78CA89" w14:textId="77777777" w:rsidR="007A24CF" w:rsidRDefault="007A24CF" w:rsidP="009405CD">
            <w:pPr>
              <w:ind w:firstLine="420"/>
              <w:rPr>
                <w:rFonts w:ascii="仿宋" w:eastAsia="仿宋" w:hAnsi="仿宋"/>
              </w:rPr>
            </w:pPr>
          </w:p>
        </w:tc>
      </w:tr>
      <w:tr w:rsidR="007A24CF" w14:paraId="080D1FA5" w14:textId="77777777" w:rsidTr="009405CD">
        <w:trPr>
          <w:jc w:val="center"/>
        </w:trPr>
        <w:tc>
          <w:tcPr>
            <w:tcW w:w="812" w:type="dxa"/>
            <w:vAlign w:val="center"/>
          </w:tcPr>
          <w:p w14:paraId="6E8F6CC7" w14:textId="77777777" w:rsidR="007A24CF" w:rsidRDefault="007A24CF" w:rsidP="009405CD">
            <w:pPr>
              <w:pStyle w:val="a9"/>
              <w:jc w:val="center"/>
              <w:rPr>
                <w:rFonts w:ascii="仿宋" w:eastAsia="仿宋" w:hAnsi="仿宋"/>
              </w:rPr>
            </w:pPr>
            <w:r>
              <w:rPr>
                <w:rFonts w:ascii="仿宋" w:eastAsia="仿宋" w:hAnsi="仿宋" w:hint="eastAsia"/>
              </w:rPr>
              <w:t>7</w:t>
            </w:r>
          </w:p>
        </w:tc>
        <w:tc>
          <w:tcPr>
            <w:tcW w:w="1456" w:type="dxa"/>
            <w:vAlign w:val="center"/>
          </w:tcPr>
          <w:p w14:paraId="0F4CF852" w14:textId="77777777" w:rsidR="007A24CF" w:rsidRDefault="007A24CF" w:rsidP="009405CD">
            <w:pPr>
              <w:jc w:val="center"/>
              <w:rPr>
                <w:rFonts w:ascii="仿宋" w:eastAsia="仿宋" w:hAnsi="仿宋"/>
              </w:rPr>
            </w:pPr>
            <w:r>
              <w:rPr>
                <w:rFonts w:ascii="仿宋" w:eastAsia="仿宋" w:hAnsi="仿宋"/>
              </w:rPr>
              <w:t>1PE006</w:t>
            </w:r>
          </w:p>
        </w:tc>
        <w:tc>
          <w:tcPr>
            <w:tcW w:w="2410" w:type="dxa"/>
            <w:vAlign w:val="center"/>
          </w:tcPr>
          <w:p w14:paraId="16DF162B" w14:textId="77777777" w:rsidR="007A24CF" w:rsidRDefault="007A24CF" w:rsidP="009405CD">
            <w:pPr>
              <w:jc w:val="center"/>
              <w:rPr>
                <w:rFonts w:ascii="仿宋" w:eastAsia="仿宋" w:hAnsi="仿宋"/>
              </w:rPr>
            </w:pPr>
            <w:r>
              <w:rPr>
                <w:rFonts w:ascii="仿宋" w:eastAsia="仿宋" w:hAnsi="仿宋"/>
              </w:rPr>
              <w:t>大学体育Ⅱ</w:t>
            </w:r>
          </w:p>
        </w:tc>
        <w:tc>
          <w:tcPr>
            <w:tcW w:w="992" w:type="dxa"/>
            <w:vAlign w:val="center"/>
          </w:tcPr>
          <w:p w14:paraId="076221D4" w14:textId="77777777" w:rsidR="007A24CF" w:rsidRDefault="007A24CF" w:rsidP="009405CD">
            <w:pPr>
              <w:jc w:val="center"/>
              <w:rPr>
                <w:rFonts w:ascii="仿宋" w:eastAsia="仿宋" w:hAnsi="仿宋"/>
              </w:rPr>
            </w:pPr>
            <w:r>
              <w:rPr>
                <w:rFonts w:ascii="仿宋" w:eastAsia="仿宋" w:hAnsi="仿宋"/>
              </w:rPr>
              <w:t>32</w:t>
            </w:r>
          </w:p>
        </w:tc>
        <w:tc>
          <w:tcPr>
            <w:tcW w:w="850" w:type="dxa"/>
            <w:vAlign w:val="center"/>
          </w:tcPr>
          <w:p w14:paraId="5AB869F3" w14:textId="77777777" w:rsidR="007A24CF" w:rsidRDefault="007A24CF" w:rsidP="009405CD">
            <w:pPr>
              <w:jc w:val="center"/>
              <w:rPr>
                <w:rFonts w:ascii="仿宋" w:eastAsia="仿宋" w:hAnsi="仿宋"/>
              </w:rPr>
            </w:pPr>
            <w:r>
              <w:rPr>
                <w:rFonts w:ascii="仿宋" w:eastAsia="仿宋" w:hAnsi="仿宋"/>
              </w:rPr>
              <w:t>0.5</w:t>
            </w:r>
          </w:p>
        </w:tc>
        <w:tc>
          <w:tcPr>
            <w:tcW w:w="1701" w:type="dxa"/>
          </w:tcPr>
          <w:p w14:paraId="6FC5885C" w14:textId="77777777" w:rsidR="007A24CF" w:rsidRDefault="007A24CF" w:rsidP="009405CD">
            <w:pPr>
              <w:ind w:firstLine="420"/>
              <w:rPr>
                <w:rFonts w:ascii="仿宋" w:eastAsia="仿宋" w:hAnsi="仿宋"/>
              </w:rPr>
            </w:pPr>
          </w:p>
        </w:tc>
      </w:tr>
      <w:tr w:rsidR="007A24CF" w14:paraId="2EF9F0E1" w14:textId="77777777" w:rsidTr="009405CD">
        <w:trPr>
          <w:jc w:val="center"/>
        </w:trPr>
        <w:tc>
          <w:tcPr>
            <w:tcW w:w="812" w:type="dxa"/>
            <w:vAlign w:val="center"/>
          </w:tcPr>
          <w:p w14:paraId="7A83B7E8" w14:textId="77777777" w:rsidR="007A24CF" w:rsidRDefault="007A24CF" w:rsidP="009405CD">
            <w:pPr>
              <w:pStyle w:val="a9"/>
              <w:jc w:val="center"/>
              <w:rPr>
                <w:rFonts w:ascii="仿宋" w:eastAsia="仿宋" w:hAnsi="仿宋"/>
              </w:rPr>
            </w:pPr>
            <w:r>
              <w:rPr>
                <w:rFonts w:ascii="仿宋" w:eastAsia="仿宋" w:hAnsi="仿宋" w:hint="eastAsia"/>
              </w:rPr>
              <w:t>8</w:t>
            </w:r>
          </w:p>
        </w:tc>
        <w:tc>
          <w:tcPr>
            <w:tcW w:w="1456" w:type="dxa"/>
            <w:vAlign w:val="center"/>
          </w:tcPr>
          <w:p w14:paraId="2A333D9D" w14:textId="77777777" w:rsidR="007A24CF" w:rsidRDefault="007A24CF" w:rsidP="009405CD">
            <w:pPr>
              <w:jc w:val="center"/>
              <w:rPr>
                <w:rFonts w:ascii="仿宋" w:eastAsia="仿宋" w:hAnsi="仿宋"/>
              </w:rPr>
            </w:pPr>
            <w:r>
              <w:rPr>
                <w:rFonts w:ascii="仿宋" w:eastAsia="仿宋" w:hAnsi="仿宋"/>
              </w:rPr>
              <w:t>1PL012</w:t>
            </w:r>
          </w:p>
        </w:tc>
        <w:tc>
          <w:tcPr>
            <w:tcW w:w="2410" w:type="dxa"/>
            <w:vAlign w:val="center"/>
          </w:tcPr>
          <w:p w14:paraId="0ACF6D1B" w14:textId="77777777" w:rsidR="007A24CF" w:rsidRDefault="007A24CF" w:rsidP="009405CD">
            <w:pPr>
              <w:jc w:val="center"/>
              <w:rPr>
                <w:rFonts w:ascii="仿宋" w:eastAsia="仿宋" w:hAnsi="仿宋"/>
              </w:rPr>
            </w:pPr>
            <w:r>
              <w:rPr>
                <w:rFonts w:ascii="仿宋" w:eastAsia="仿宋" w:hAnsi="仿宋"/>
              </w:rPr>
              <w:t>中国近现代史纲要</w:t>
            </w:r>
          </w:p>
        </w:tc>
        <w:tc>
          <w:tcPr>
            <w:tcW w:w="992" w:type="dxa"/>
            <w:vAlign w:val="center"/>
          </w:tcPr>
          <w:p w14:paraId="529959B5" w14:textId="77777777" w:rsidR="007A24CF" w:rsidRDefault="007A24CF" w:rsidP="009405CD">
            <w:pPr>
              <w:jc w:val="center"/>
              <w:rPr>
                <w:rFonts w:ascii="仿宋" w:eastAsia="仿宋" w:hAnsi="仿宋"/>
              </w:rPr>
            </w:pPr>
            <w:r>
              <w:rPr>
                <w:rFonts w:ascii="仿宋" w:eastAsia="仿宋" w:hAnsi="仿宋"/>
              </w:rPr>
              <w:t>48</w:t>
            </w:r>
          </w:p>
        </w:tc>
        <w:tc>
          <w:tcPr>
            <w:tcW w:w="850" w:type="dxa"/>
            <w:vAlign w:val="center"/>
          </w:tcPr>
          <w:p w14:paraId="601357BC" w14:textId="77777777" w:rsidR="007A24CF" w:rsidRDefault="007A24CF" w:rsidP="009405CD">
            <w:pPr>
              <w:jc w:val="center"/>
              <w:rPr>
                <w:rFonts w:ascii="仿宋" w:eastAsia="仿宋" w:hAnsi="仿宋"/>
              </w:rPr>
            </w:pPr>
            <w:r>
              <w:rPr>
                <w:rFonts w:ascii="仿宋" w:eastAsia="仿宋" w:hAnsi="仿宋"/>
              </w:rPr>
              <w:t>3.0</w:t>
            </w:r>
          </w:p>
        </w:tc>
        <w:tc>
          <w:tcPr>
            <w:tcW w:w="1701" w:type="dxa"/>
          </w:tcPr>
          <w:p w14:paraId="61199F1C" w14:textId="77777777" w:rsidR="007A24CF" w:rsidRDefault="007A24CF" w:rsidP="009405CD">
            <w:pPr>
              <w:ind w:firstLine="420"/>
              <w:rPr>
                <w:rFonts w:ascii="仿宋" w:eastAsia="仿宋" w:hAnsi="仿宋"/>
              </w:rPr>
            </w:pPr>
          </w:p>
        </w:tc>
      </w:tr>
      <w:tr w:rsidR="007A24CF" w14:paraId="5135331B" w14:textId="77777777" w:rsidTr="009405CD">
        <w:trPr>
          <w:jc w:val="center"/>
        </w:trPr>
        <w:tc>
          <w:tcPr>
            <w:tcW w:w="812" w:type="dxa"/>
            <w:vAlign w:val="center"/>
          </w:tcPr>
          <w:p w14:paraId="459ABD4E" w14:textId="77777777" w:rsidR="007A24CF" w:rsidRDefault="007A24CF" w:rsidP="009405CD">
            <w:pPr>
              <w:pStyle w:val="a9"/>
              <w:jc w:val="center"/>
              <w:rPr>
                <w:rFonts w:ascii="仿宋" w:eastAsia="仿宋" w:hAnsi="仿宋"/>
              </w:rPr>
            </w:pPr>
            <w:r>
              <w:rPr>
                <w:rFonts w:ascii="仿宋" w:eastAsia="仿宋" w:hAnsi="仿宋" w:hint="eastAsia"/>
              </w:rPr>
              <w:t>9</w:t>
            </w:r>
          </w:p>
        </w:tc>
        <w:tc>
          <w:tcPr>
            <w:tcW w:w="1456" w:type="dxa"/>
            <w:vAlign w:val="center"/>
          </w:tcPr>
          <w:p w14:paraId="5C5D43CF" w14:textId="77777777" w:rsidR="007A24CF" w:rsidRDefault="007A24CF" w:rsidP="009405CD">
            <w:pPr>
              <w:jc w:val="center"/>
              <w:rPr>
                <w:rFonts w:ascii="仿宋" w:eastAsia="仿宋" w:hAnsi="仿宋"/>
              </w:rPr>
            </w:pPr>
            <w:r>
              <w:rPr>
                <w:rFonts w:ascii="仿宋" w:eastAsia="仿宋" w:hAnsi="仿宋"/>
              </w:rPr>
              <w:t>1PL019</w:t>
            </w:r>
          </w:p>
        </w:tc>
        <w:tc>
          <w:tcPr>
            <w:tcW w:w="2410" w:type="dxa"/>
            <w:vAlign w:val="center"/>
          </w:tcPr>
          <w:p w14:paraId="00FF3A50" w14:textId="77777777" w:rsidR="007A24CF" w:rsidRDefault="007A24CF" w:rsidP="009405CD">
            <w:pPr>
              <w:jc w:val="center"/>
              <w:rPr>
                <w:rFonts w:ascii="仿宋" w:eastAsia="仿宋" w:hAnsi="仿宋"/>
              </w:rPr>
            </w:pPr>
            <w:r>
              <w:rPr>
                <w:rFonts w:ascii="仿宋" w:eastAsia="仿宋" w:hAnsi="仿宋"/>
              </w:rPr>
              <w:t>形势与政策</w:t>
            </w:r>
          </w:p>
        </w:tc>
        <w:tc>
          <w:tcPr>
            <w:tcW w:w="992" w:type="dxa"/>
            <w:vAlign w:val="center"/>
          </w:tcPr>
          <w:p w14:paraId="5A6CC7EF" w14:textId="77777777" w:rsidR="007A24CF" w:rsidRDefault="007A24CF" w:rsidP="009405CD">
            <w:pPr>
              <w:jc w:val="center"/>
              <w:rPr>
                <w:rFonts w:ascii="仿宋" w:eastAsia="仿宋" w:hAnsi="仿宋"/>
              </w:rPr>
            </w:pPr>
            <w:r>
              <w:rPr>
                <w:rFonts w:ascii="仿宋" w:eastAsia="仿宋" w:hAnsi="仿宋"/>
              </w:rPr>
              <w:t>64</w:t>
            </w:r>
          </w:p>
        </w:tc>
        <w:tc>
          <w:tcPr>
            <w:tcW w:w="850" w:type="dxa"/>
            <w:vAlign w:val="center"/>
          </w:tcPr>
          <w:p w14:paraId="1A3EF07F" w14:textId="77777777" w:rsidR="007A24CF" w:rsidRDefault="007A24CF" w:rsidP="009405CD">
            <w:pPr>
              <w:jc w:val="center"/>
              <w:rPr>
                <w:rFonts w:ascii="仿宋" w:eastAsia="仿宋" w:hAnsi="仿宋"/>
              </w:rPr>
            </w:pPr>
            <w:r>
              <w:rPr>
                <w:rFonts w:ascii="仿宋" w:eastAsia="仿宋" w:hAnsi="仿宋"/>
              </w:rPr>
              <w:t>2.0</w:t>
            </w:r>
          </w:p>
        </w:tc>
        <w:tc>
          <w:tcPr>
            <w:tcW w:w="1701" w:type="dxa"/>
          </w:tcPr>
          <w:p w14:paraId="7B9D00D0" w14:textId="77777777" w:rsidR="007A24CF" w:rsidRDefault="007A24CF" w:rsidP="009405CD">
            <w:pPr>
              <w:ind w:firstLine="420"/>
              <w:rPr>
                <w:rFonts w:ascii="仿宋" w:eastAsia="仿宋" w:hAnsi="仿宋"/>
              </w:rPr>
            </w:pPr>
          </w:p>
        </w:tc>
      </w:tr>
      <w:tr w:rsidR="007A24CF" w14:paraId="6C021548" w14:textId="77777777" w:rsidTr="009405CD">
        <w:trPr>
          <w:jc w:val="center"/>
        </w:trPr>
        <w:tc>
          <w:tcPr>
            <w:tcW w:w="812" w:type="dxa"/>
            <w:vAlign w:val="center"/>
          </w:tcPr>
          <w:p w14:paraId="00F68348" w14:textId="77777777" w:rsidR="007A24CF" w:rsidRDefault="007A24CF" w:rsidP="009405CD">
            <w:pPr>
              <w:pStyle w:val="a9"/>
              <w:jc w:val="center"/>
              <w:rPr>
                <w:rFonts w:ascii="仿宋" w:eastAsia="仿宋" w:hAnsi="仿宋"/>
              </w:rPr>
            </w:pPr>
            <w:r>
              <w:rPr>
                <w:rFonts w:ascii="仿宋" w:eastAsia="仿宋" w:hAnsi="仿宋" w:hint="eastAsia"/>
              </w:rPr>
              <w:t>10</w:t>
            </w:r>
          </w:p>
        </w:tc>
        <w:tc>
          <w:tcPr>
            <w:tcW w:w="1456" w:type="dxa"/>
            <w:vAlign w:val="center"/>
          </w:tcPr>
          <w:p w14:paraId="0C1706EC" w14:textId="77777777" w:rsidR="007A24CF" w:rsidRDefault="007A24CF" w:rsidP="009405CD">
            <w:pPr>
              <w:jc w:val="center"/>
              <w:rPr>
                <w:rFonts w:ascii="仿宋" w:eastAsia="仿宋" w:hAnsi="仿宋"/>
              </w:rPr>
            </w:pPr>
            <w:r>
              <w:rPr>
                <w:rFonts w:ascii="仿宋" w:eastAsia="仿宋" w:hAnsi="仿宋"/>
              </w:rPr>
              <w:t>1PS010</w:t>
            </w:r>
          </w:p>
        </w:tc>
        <w:tc>
          <w:tcPr>
            <w:tcW w:w="2410" w:type="dxa"/>
            <w:vAlign w:val="center"/>
          </w:tcPr>
          <w:p w14:paraId="6A715430" w14:textId="77777777" w:rsidR="007A24CF" w:rsidRDefault="007A24CF" w:rsidP="009405CD">
            <w:pPr>
              <w:jc w:val="center"/>
              <w:rPr>
                <w:rFonts w:ascii="仿宋" w:eastAsia="仿宋" w:hAnsi="仿宋"/>
              </w:rPr>
            </w:pPr>
            <w:r>
              <w:rPr>
                <w:rFonts w:ascii="仿宋" w:eastAsia="仿宋" w:hAnsi="仿宋"/>
              </w:rPr>
              <w:t xml:space="preserve">大学物理二Ⅰ </w:t>
            </w:r>
          </w:p>
        </w:tc>
        <w:tc>
          <w:tcPr>
            <w:tcW w:w="992" w:type="dxa"/>
            <w:vAlign w:val="center"/>
          </w:tcPr>
          <w:p w14:paraId="18B7B395" w14:textId="77777777" w:rsidR="007A24CF" w:rsidRDefault="007A24CF" w:rsidP="009405CD">
            <w:pPr>
              <w:jc w:val="center"/>
              <w:rPr>
                <w:rFonts w:ascii="仿宋" w:eastAsia="仿宋" w:hAnsi="仿宋"/>
              </w:rPr>
            </w:pPr>
            <w:r>
              <w:rPr>
                <w:rFonts w:ascii="仿宋" w:eastAsia="仿宋" w:hAnsi="仿宋"/>
              </w:rPr>
              <w:t>48</w:t>
            </w:r>
          </w:p>
        </w:tc>
        <w:tc>
          <w:tcPr>
            <w:tcW w:w="850" w:type="dxa"/>
            <w:vAlign w:val="center"/>
          </w:tcPr>
          <w:p w14:paraId="5A7119C5" w14:textId="77777777" w:rsidR="007A24CF" w:rsidRDefault="007A24CF" w:rsidP="009405CD">
            <w:pPr>
              <w:jc w:val="center"/>
              <w:rPr>
                <w:rFonts w:ascii="仿宋" w:eastAsia="仿宋" w:hAnsi="仿宋"/>
              </w:rPr>
            </w:pPr>
            <w:r>
              <w:rPr>
                <w:rFonts w:ascii="仿宋" w:eastAsia="仿宋" w:hAnsi="仿宋"/>
              </w:rPr>
              <w:t>3.0</w:t>
            </w:r>
          </w:p>
        </w:tc>
        <w:tc>
          <w:tcPr>
            <w:tcW w:w="1701" w:type="dxa"/>
          </w:tcPr>
          <w:p w14:paraId="3FF66EB6" w14:textId="77777777" w:rsidR="007A24CF" w:rsidRDefault="007A24CF" w:rsidP="009405CD">
            <w:pPr>
              <w:ind w:firstLine="420"/>
              <w:rPr>
                <w:rFonts w:ascii="仿宋" w:eastAsia="仿宋" w:hAnsi="仿宋"/>
              </w:rPr>
            </w:pPr>
          </w:p>
        </w:tc>
      </w:tr>
    </w:tbl>
    <w:p w14:paraId="47C54EFE" w14:textId="77777777" w:rsidR="00A501EA" w:rsidRDefault="00A501EA"/>
    <w:sectPr w:rsidR="00A501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4CF"/>
    <w:rsid w:val="000F1BF7"/>
    <w:rsid w:val="007A24CF"/>
    <w:rsid w:val="00A50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06E66"/>
  <w15:chartTrackingRefBased/>
  <w15:docId w15:val="{B5F6F1E7-AD2B-4A44-8901-53158C8E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4CF"/>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7A24C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A24C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A24C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A24CF"/>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7A24CF"/>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7A24CF"/>
    <w:pPr>
      <w:keepNext/>
      <w:keepLines/>
      <w:spacing w:before="40"/>
      <w:outlineLvl w:val="5"/>
    </w:pPr>
    <w:rPr>
      <w:rFonts w:asciiTheme="minorHAnsi" w:eastAsiaTheme="minorEastAsia" w:hAnsiTheme="minorHAnsi" w:cstheme="majorBidi"/>
      <w:b/>
      <w:bCs/>
      <w:color w:val="0F4761" w:themeColor="accent1" w:themeShade="BF"/>
      <w:szCs w:val="22"/>
    </w:rPr>
  </w:style>
  <w:style w:type="paragraph" w:styleId="7">
    <w:name w:val="heading 7"/>
    <w:basedOn w:val="a"/>
    <w:next w:val="a"/>
    <w:link w:val="70"/>
    <w:uiPriority w:val="9"/>
    <w:semiHidden/>
    <w:unhideWhenUsed/>
    <w:qFormat/>
    <w:rsid w:val="007A24CF"/>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7A24CF"/>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7A24CF"/>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A24C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A24C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A24C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A24CF"/>
    <w:rPr>
      <w:rFonts w:cstheme="majorBidi"/>
      <w:color w:val="0F4761" w:themeColor="accent1" w:themeShade="BF"/>
      <w:sz w:val="28"/>
      <w:szCs w:val="28"/>
    </w:rPr>
  </w:style>
  <w:style w:type="character" w:customStyle="1" w:styleId="50">
    <w:name w:val="标题 5 字符"/>
    <w:basedOn w:val="a0"/>
    <w:link w:val="5"/>
    <w:uiPriority w:val="9"/>
    <w:semiHidden/>
    <w:rsid w:val="007A24CF"/>
    <w:rPr>
      <w:rFonts w:cstheme="majorBidi"/>
      <w:color w:val="0F4761" w:themeColor="accent1" w:themeShade="BF"/>
      <w:sz w:val="24"/>
      <w:szCs w:val="24"/>
    </w:rPr>
  </w:style>
  <w:style w:type="character" w:customStyle="1" w:styleId="60">
    <w:name w:val="标题 6 字符"/>
    <w:basedOn w:val="a0"/>
    <w:link w:val="6"/>
    <w:uiPriority w:val="9"/>
    <w:semiHidden/>
    <w:rsid w:val="007A24CF"/>
    <w:rPr>
      <w:rFonts w:cstheme="majorBidi"/>
      <w:b/>
      <w:bCs/>
      <w:color w:val="0F4761" w:themeColor="accent1" w:themeShade="BF"/>
    </w:rPr>
  </w:style>
  <w:style w:type="character" w:customStyle="1" w:styleId="70">
    <w:name w:val="标题 7 字符"/>
    <w:basedOn w:val="a0"/>
    <w:link w:val="7"/>
    <w:uiPriority w:val="9"/>
    <w:semiHidden/>
    <w:rsid w:val="007A24CF"/>
    <w:rPr>
      <w:rFonts w:cstheme="majorBidi"/>
      <w:b/>
      <w:bCs/>
      <w:color w:val="595959" w:themeColor="text1" w:themeTint="A6"/>
    </w:rPr>
  </w:style>
  <w:style w:type="character" w:customStyle="1" w:styleId="80">
    <w:name w:val="标题 8 字符"/>
    <w:basedOn w:val="a0"/>
    <w:link w:val="8"/>
    <w:uiPriority w:val="9"/>
    <w:semiHidden/>
    <w:rsid w:val="007A24CF"/>
    <w:rPr>
      <w:rFonts w:cstheme="majorBidi"/>
      <w:color w:val="595959" w:themeColor="text1" w:themeTint="A6"/>
    </w:rPr>
  </w:style>
  <w:style w:type="character" w:customStyle="1" w:styleId="90">
    <w:name w:val="标题 9 字符"/>
    <w:basedOn w:val="a0"/>
    <w:link w:val="9"/>
    <w:uiPriority w:val="9"/>
    <w:semiHidden/>
    <w:rsid w:val="007A24CF"/>
    <w:rPr>
      <w:rFonts w:eastAsiaTheme="majorEastAsia" w:cstheme="majorBidi"/>
      <w:color w:val="595959" w:themeColor="text1" w:themeTint="A6"/>
    </w:rPr>
  </w:style>
  <w:style w:type="paragraph" w:styleId="a3">
    <w:name w:val="Title"/>
    <w:basedOn w:val="a"/>
    <w:next w:val="a"/>
    <w:link w:val="a4"/>
    <w:uiPriority w:val="10"/>
    <w:qFormat/>
    <w:rsid w:val="007A24C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A24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24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A24C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A24CF"/>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7A24CF"/>
    <w:rPr>
      <w:i/>
      <w:iCs/>
      <w:color w:val="404040" w:themeColor="text1" w:themeTint="BF"/>
    </w:rPr>
  </w:style>
  <w:style w:type="paragraph" w:styleId="a9">
    <w:name w:val="List Paragraph"/>
    <w:basedOn w:val="a"/>
    <w:uiPriority w:val="34"/>
    <w:qFormat/>
    <w:rsid w:val="007A24CF"/>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7A24CF"/>
    <w:rPr>
      <w:i/>
      <w:iCs/>
      <w:color w:val="0F4761" w:themeColor="accent1" w:themeShade="BF"/>
    </w:rPr>
  </w:style>
  <w:style w:type="paragraph" w:styleId="ab">
    <w:name w:val="Intense Quote"/>
    <w:basedOn w:val="a"/>
    <w:next w:val="a"/>
    <w:link w:val="ac"/>
    <w:uiPriority w:val="30"/>
    <w:qFormat/>
    <w:rsid w:val="007A24CF"/>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rPr>
  </w:style>
  <w:style w:type="character" w:customStyle="1" w:styleId="ac">
    <w:name w:val="明显引用 字符"/>
    <w:basedOn w:val="a0"/>
    <w:link w:val="ab"/>
    <w:uiPriority w:val="30"/>
    <w:rsid w:val="007A24CF"/>
    <w:rPr>
      <w:i/>
      <w:iCs/>
      <w:color w:val="0F4761" w:themeColor="accent1" w:themeShade="BF"/>
    </w:rPr>
  </w:style>
  <w:style w:type="character" w:styleId="ad">
    <w:name w:val="Intense Reference"/>
    <w:basedOn w:val="a0"/>
    <w:uiPriority w:val="32"/>
    <w:qFormat/>
    <w:rsid w:val="007A24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柳凤斌</dc:creator>
  <cp:keywords/>
  <dc:description/>
  <cp:lastModifiedBy>柳凤斌</cp:lastModifiedBy>
  <cp:revision>1</cp:revision>
  <dcterms:created xsi:type="dcterms:W3CDTF">2024-04-09T07:08:00Z</dcterms:created>
  <dcterms:modified xsi:type="dcterms:W3CDTF">2024-04-09T07:09:00Z</dcterms:modified>
</cp:coreProperties>
</file>