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7F7F7"/>
        <w:spacing w:before="0" w:beforeAutospacing="1" w:after="0" w:afterAutospacing="1"/>
        <w:ind w:left="0" w:right="0" w:firstLine="0"/>
        <w:jc w:val="left"/>
        <w:rPr>
          <w:rFonts w:eastAsia="仿宋_GB2312"/>
          <w:color w:val="444444"/>
          <w:kern w:val="0"/>
          <w:sz w:val="32"/>
          <w:szCs w:val="32"/>
        </w:rPr>
      </w:pPr>
      <w:r>
        <w:rPr>
          <w:rFonts w:hint="default" w:ascii="仿宋_GB2312" w:hAnsi="宋体" w:eastAsia="仿宋_GB2312" w:cs="仿宋_GB2312"/>
          <w:i w:val="0"/>
          <w:caps w:val="0"/>
          <w:color w:val="000000"/>
          <w:spacing w:val="0"/>
          <w:kern w:val="0"/>
          <w:sz w:val="32"/>
          <w:szCs w:val="32"/>
          <w:shd w:val="clear" w:fill="F7F7F7"/>
          <w:lang w:val="en-US" w:eastAsia="zh-CN" w:bidi="ar"/>
        </w:rPr>
        <w:t> </w:t>
      </w:r>
      <w:r>
        <w:rPr>
          <w:rFonts w:hint="eastAsia" w:ascii="宋体" w:hAnsi="宋体" w:eastAsia="宋体" w:cs="宋体"/>
          <w:i w:val="0"/>
          <w:caps w:val="0"/>
          <w:color w:val="000000"/>
          <w:spacing w:val="0"/>
          <w:sz w:val="20"/>
          <w:szCs w:val="20"/>
          <w:shd w:val="clear" w:fill="F7F7F7"/>
        </w:rPr>
        <w:t> </w:t>
      </w:r>
      <w:r>
        <w:rPr>
          <w:rFonts w:eastAsia="仿宋_GB2312"/>
          <w:color w:val="444444"/>
          <w:kern w:val="0"/>
          <w:sz w:val="32"/>
          <w:szCs w:val="32"/>
        </w:rPr>
        <w:t>附件1</w:t>
      </w:r>
    </w:p>
    <w:p>
      <w:pPr>
        <w:keepNext w:val="0"/>
        <w:keepLines w:val="0"/>
        <w:widowControl/>
        <w:suppressLineNumbers w:val="0"/>
        <w:shd w:val="clear" w:fill="F7F7F7"/>
        <w:spacing w:before="0" w:beforeAutospacing="1" w:after="0" w:afterAutospacing="1"/>
        <w:ind w:left="0" w:right="0" w:firstLine="720" w:firstLineChars="200"/>
        <w:jc w:val="left"/>
        <w:rPr>
          <w:rFonts w:eastAsia="方正小标宋简体"/>
          <w:color w:val="444444"/>
          <w:kern w:val="0"/>
          <w:sz w:val="36"/>
          <w:szCs w:val="36"/>
        </w:rPr>
      </w:pPr>
      <w:r>
        <w:rPr>
          <w:rFonts w:hint="eastAsia" w:eastAsia="方正小标宋简体"/>
          <w:color w:val="444444"/>
          <w:kern w:val="0"/>
          <w:sz w:val="36"/>
          <w:szCs w:val="36"/>
        </w:rPr>
        <w:t>三江学院</w:t>
      </w:r>
      <w:r>
        <w:rPr>
          <w:rFonts w:eastAsia="方正小标宋简体"/>
          <w:color w:val="444444"/>
          <w:kern w:val="0"/>
          <w:sz w:val="36"/>
          <w:szCs w:val="36"/>
        </w:rPr>
        <w:t>廉政文化作品征集活动报名表</w:t>
      </w:r>
    </w:p>
    <w:tbl>
      <w:tblPr>
        <w:tblStyle w:val="4"/>
        <w:tblW w:w="8490" w:type="dxa"/>
        <w:jc w:val="center"/>
        <w:tblCellSpacing w:w="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09"/>
        <w:gridCol w:w="673"/>
        <w:gridCol w:w="715"/>
        <w:gridCol w:w="703"/>
        <w:gridCol w:w="742"/>
        <w:gridCol w:w="1305"/>
        <w:gridCol w:w="2291"/>
        <w:gridCol w:w="15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87" w:hRule="atLeast"/>
          <w:tblCellSpacing w:w="0" w:type="dxa"/>
          <w:jc w:val="center"/>
        </w:trPr>
        <w:tc>
          <w:tcPr>
            <w:tcW w:w="1897" w:type="dxa"/>
            <w:gridSpan w:val="3"/>
            <w:vAlign w:val="center"/>
          </w:tcPr>
          <w:p>
            <w:pPr>
              <w:widowControl/>
              <w:spacing w:line="560" w:lineRule="exact"/>
              <w:jc w:val="center"/>
              <w:rPr>
                <w:kern w:val="0"/>
                <w:sz w:val="24"/>
              </w:rPr>
            </w:pPr>
            <w:r>
              <w:rPr>
                <w:kern w:val="0"/>
                <w:sz w:val="24"/>
              </w:rPr>
              <w:t>作品名称</w:t>
            </w:r>
          </w:p>
        </w:tc>
        <w:tc>
          <w:tcPr>
            <w:tcW w:w="6593" w:type="dxa"/>
            <w:gridSpan w:val="5"/>
            <w:vAlign w:val="center"/>
          </w:tcPr>
          <w:p>
            <w:pPr>
              <w:widowControl/>
              <w:spacing w:line="560" w:lineRule="exact"/>
              <w:jc w:val="left"/>
              <w:rPr>
                <w:kern w:val="0"/>
                <w:sz w:val="24"/>
              </w:rPr>
            </w:pPr>
            <w:r>
              <w:rPr>
                <w:kern w:val="0"/>
                <w:sz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4" w:hRule="atLeast"/>
          <w:tblCellSpacing w:w="0" w:type="dxa"/>
          <w:jc w:val="center"/>
        </w:trPr>
        <w:tc>
          <w:tcPr>
            <w:tcW w:w="1897" w:type="dxa"/>
            <w:gridSpan w:val="3"/>
            <w:vAlign w:val="center"/>
          </w:tcPr>
          <w:p>
            <w:pPr>
              <w:widowControl/>
              <w:spacing w:line="560" w:lineRule="exact"/>
              <w:jc w:val="center"/>
              <w:rPr>
                <w:kern w:val="0"/>
                <w:sz w:val="24"/>
              </w:rPr>
            </w:pPr>
            <w:r>
              <w:rPr>
                <w:kern w:val="0"/>
                <w:sz w:val="24"/>
              </w:rPr>
              <w:t>作品编号</w:t>
            </w:r>
          </w:p>
        </w:tc>
        <w:tc>
          <w:tcPr>
            <w:tcW w:w="6593" w:type="dxa"/>
            <w:gridSpan w:val="5"/>
            <w:vAlign w:val="center"/>
          </w:tcPr>
          <w:p>
            <w:pPr>
              <w:widowControl/>
              <w:spacing w:line="560" w:lineRule="exact"/>
              <w:jc w:val="left"/>
              <w:rPr>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4" w:hRule="atLeast"/>
          <w:tblCellSpacing w:w="0" w:type="dxa"/>
          <w:jc w:val="center"/>
        </w:trPr>
        <w:tc>
          <w:tcPr>
            <w:tcW w:w="1897" w:type="dxa"/>
            <w:gridSpan w:val="3"/>
            <w:vAlign w:val="center"/>
          </w:tcPr>
          <w:p>
            <w:pPr>
              <w:widowControl/>
              <w:spacing w:line="560" w:lineRule="exact"/>
              <w:jc w:val="center"/>
              <w:rPr>
                <w:kern w:val="0"/>
                <w:sz w:val="24"/>
              </w:rPr>
            </w:pPr>
            <w:r>
              <w:rPr>
                <w:kern w:val="0"/>
                <w:sz w:val="24"/>
              </w:rPr>
              <w:t>作品类别</w:t>
            </w:r>
          </w:p>
        </w:tc>
        <w:tc>
          <w:tcPr>
            <w:tcW w:w="6593" w:type="dxa"/>
            <w:gridSpan w:val="5"/>
            <w:vAlign w:val="center"/>
          </w:tcPr>
          <w:p>
            <w:pPr>
              <w:widowControl/>
              <w:spacing w:line="560" w:lineRule="exact"/>
              <w:jc w:val="left"/>
              <w:rPr>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87" w:hRule="atLeast"/>
          <w:tblCellSpacing w:w="0" w:type="dxa"/>
          <w:jc w:val="center"/>
        </w:trPr>
        <w:tc>
          <w:tcPr>
            <w:tcW w:w="1897" w:type="dxa"/>
            <w:gridSpan w:val="3"/>
            <w:vAlign w:val="center"/>
          </w:tcPr>
          <w:p>
            <w:pPr>
              <w:widowControl/>
              <w:spacing w:line="560" w:lineRule="exact"/>
              <w:jc w:val="center"/>
              <w:rPr>
                <w:kern w:val="0"/>
                <w:sz w:val="24"/>
              </w:rPr>
            </w:pPr>
            <w:r>
              <w:rPr>
                <w:kern w:val="0"/>
                <w:sz w:val="24"/>
              </w:rPr>
              <w:t>所在</w:t>
            </w:r>
            <w:r>
              <w:rPr>
                <w:rFonts w:hint="eastAsia"/>
                <w:kern w:val="0"/>
                <w:sz w:val="24"/>
              </w:rPr>
              <w:t>单位</w:t>
            </w:r>
          </w:p>
        </w:tc>
        <w:tc>
          <w:tcPr>
            <w:tcW w:w="6593" w:type="dxa"/>
            <w:gridSpan w:val="5"/>
            <w:vAlign w:val="center"/>
          </w:tcPr>
          <w:p>
            <w:pPr>
              <w:widowControl/>
              <w:spacing w:line="560" w:lineRule="exact"/>
              <w:jc w:val="left"/>
              <w:rPr>
                <w:kern w:val="0"/>
                <w:sz w:val="24"/>
              </w:rPr>
            </w:pPr>
            <w:r>
              <w:rPr>
                <w:kern w:val="0"/>
                <w:sz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95" w:hRule="atLeast"/>
          <w:tblCellSpacing w:w="0" w:type="dxa"/>
          <w:jc w:val="center"/>
        </w:trPr>
        <w:tc>
          <w:tcPr>
            <w:tcW w:w="1897" w:type="dxa"/>
            <w:gridSpan w:val="3"/>
            <w:vAlign w:val="center"/>
          </w:tcPr>
          <w:p>
            <w:pPr>
              <w:widowControl/>
              <w:spacing w:line="560" w:lineRule="exact"/>
              <w:jc w:val="center"/>
              <w:rPr>
                <w:kern w:val="0"/>
                <w:sz w:val="24"/>
              </w:rPr>
            </w:pPr>
            <w:r>
              <w:rPr>
                <w:kern w:val="0"/>
                <w:sz w:val="24"/>
              </w:rPr>
              <w:t>联系人及</w:t>
            </w:r>
          </w:p>
          <w:p>
            <w:pPr>
              <w:widowControl/>
              <w:spacing w:line="560" w:lineRule="exact"/>
              <w:jc w:val="center"/>
              <w:rPr>
                <w:kern w:val="0"/>
                <w:sz w:val="24"/>
              </w:rPr>
            </w:pPr>
            <w:r>
              <w:rPr>
                <w:kern w:val="0"/>
                <w:sz w:val="24"/>
              </w:rPr>
              <w:t>联系方式</w:t>
            </w:r>
          </w:p>
        </w:tc>
        <w:tc>
          <w:tcPr>
            <w:tcW w:w="6593" w:type="dxa"/>
            <w:gridSpan w:val="5"/>
            <w:vAlign w:val="center"/>
          </w:tcPr>
          <w:p>
            <w:pPr>
              <w:widowControl/>
              <w:spacing w:line="560" w:lineRule="exact"/>
              <w:jc w:val="left"/>
              <w:rPr>
                <w:kern w:val="0"/>
                <w:sz w:val="24"/>
              </w:rPr>
            </w:pPr>
            <w:r>
              <w:rPr>
                <w:kern w:val="0"/>
                <w:sz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404" w:hRule="atLeast"/>
          <w:tblCellSpacing w:w="0" w:type="dxa"/>
          <w:jc w:val="center"/>
        </w:trPr>
        <w:tc>
          <w:tcPr>
            <w:tcW w:w="509" w:type="dxa"/>
            <w:vMerge w:val="restart"/>
            <w:vAlign w:val="center"/>
          </w:tcPr>
          <w:p>
            <w:pPr>
              <w:widowControl/>
              <w:spacing w:line="560" w:lineRule="exact"/>
              <w:jc w:val="center"/>
              <w:rPr>
                <w:kern w:val="0"/>
                <w:sz w:val="24"/>
              </w:rPr>
            </w:pPr>
            <w:r>
              <w:rPr>
                <w:kern w:val="0"/>
                <w:sz w:val="24"/>
              </w:rPr>
              <w:t>主要参</w:t>
            </w:r>
          </w:p>
          <w:p>
            <w:pPr>
              <w:widowControl/>
              <w:spacing w:line="560" w:lineRule="exact"/>
              <w:jc w:val="center"/>
              <w:rPr>
                <w:kern w:val="0"/>
                <w:sz w:val="24"/>
              </w:rPr>
            </w:pPr>
            <w:r>
              <w:rPr>
                <w:kern w:val="0"/>
                <w:sz w:val="24"/>
              </w:rPr>
              <w:t>与</w:t>
            </w:r>
          </w:p>
          <w:p>
            <w:pPr>
              <w:widowControl/>
              <w:spacing w:line="560" w:lineRule="exact"/>
              <w:jc w:val="center"/>
              <w:rPr>
                <w:kern w:val="0"/>
                <w:sz w:val="24"/>
              </w:rPr>
            </w:pPr>
            <w:r>
              <w:rPr>
                <w:kern w:val="0"/>
                <w:sz w:val="24"/>
              </w:rPr>
              <w:t>者</w:t>
            </w:r>
          </w:p>
        </w:tc>
        <w:tc>
          <w:tcPr>
            <w:tcW w:w="673" w:type="dxa"/>
            <w:vAlign w:val="center"/>
          </w:tcPr>
          <w:p>
            <w:pPr>
              <w:widowControl/>
              <w:spacing w:line="560" w:lineRule="exact"/>
              <w:jc w:val="left"/>
              <w:rPr>
                <w:kern w:val="0"/>
                <w:sz w:val="24"/>
              </w:rPr>
            </w:pPr>
            <w:r>
              <w:rPr>
                <w:kern w:val="0"/>
                <w:sz w:val="24"/>
              </w:rPr>
              <w:t>序号</w:t>
            </w:r>
          </w:p>
        </w:tc>
        <w:tc>
          <w:tcPr>
            <w:tcW w:w="1418" w:type="dxa"/>
            <w:gridSpan w:val="2"/>
            <w:vAlign w:val="center"/>
          </w:tcPr>
          <w:p>
            <w:pPr>
              <w:widowControl/>
              <w:spacing w:line="560" w:lineRule="exact"/>
              <w:jc w:val="center"/>
              <w:rPr>
                <w:kern w:val="0"/>
                <w:sz w:val="24"/>
              </w:rPr>
            </w:pPr>
            <w:r>
              <w:rPr>
                <w:kern w:val="0"/>
                <w:sz w:val="24"/>
              </w:rPr>
              <w:t>姓名</w:t>
            </w:r>
          </w:p>
        </w:tc>
        <w:tc>
          <w:tcPr>
            <w:tcW w:w="742" w:type="dxa"/>
            <w:vAlign w:val="center"/>
          </w:tcPr>
          <w:p>
            <w:pPr>
              <w:widowControl/>
              <w:spacing w:line="560" w:lineRule="exact"/>
              <w:jc w:val="center"/>
              <w:rPr>
                <w:kern w:val="0"/>
                <w:sz w:val="24"/>
              </w:rPr>
            </w:pPr>
            <w:r>
              <w:rPr>
                <w:kern w:val="0"/>
                <w:sz w:val="24"/>
              </w:rPr>
              <w:t>性别</w:t>
            </w:r>
          </w:p>
        </w:tc>
        <w:tc>
          <w:tcPr>
            <w:tcW w:w="1305" w:type="dxa"/>
            <w:vAlign w:val="center"/>
          </w:tcPr>
          <w:p>
            <w:pPr>
              <w:widowControl/>
              <w:spacing w:line="560" w:lineRule="exact"/>
              <w:jc w:val="center"/>
              <w:rPr>
                <w:kern w:val="0"/>
                <w:sz w:val="24"/>
              </w:rPr>
            </w:pPr>
            <w:r>
              <w:rPr>
                <w:kern w:val="0"/>
                <w:sz w:val="24"/>
              </w:rPr>
              <w:t>年龄</w:t>
            </w:r>
          </w:p>
        </w:tc>
        <w:tc>
          <w:tcPr>
            <w:tcW w:w="2291" w:type="dxa"/>
            <w:vAlign w:val="center"/>
          </w:tcPr>
          <w:p>
            <w:pPr>
              <w:widowControl/>
              <w:spacing w:line="560" w:lineRule="exact"/>
              <w:jc w:val="center"/>
              <w:rPr>
                <w:kern w:val="0"/>
                <w:sz w:val="24"/>
              </w:rPr>
            </w:pPr>
            <w:r>
              <w:rPr>
                <w:kern w:val="0"/>
                <w:sz w:val="24"/>
              </w:rPr>
              <w:t>所在单位</w:t>
            </w:r>
          </w:p>
        </w:tc>
        <w:tc>
          <w:tcPr>
            <w:tcW w:w="1552" w:type="dxa"/>
            <w:vAlign w:val="center"/>
          </w:tcPr>
          <w:p>
            <w:pPr>
              <w:widowControl/>
              <w:spacing w:line="560" w:lineRule="exact"/>
              <w:jc w:val="center"/>
              <w:rPr>
                <w:kern w:val="0"/>
                <w:sz w:val="24"/>
              </w:rPr>
            </w:pPr>
            <w:r>
              <w:rPr>
                <w:kern w:val="0"/>
                <w:sz w:val="24"/>
              </w:rPr>
              <w:t>专业/年级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62" w:hRule="atLeast"/>
          <w:tblCellSpacing w:w="0" w:type="dxa"/>
          <w:jc w:val="center"/>
        </w:trPr>
        <w:tc>
          <w:tcPr>
            <w:tcW w:w="509" w:type="dxa"/>
            <w:vMerge w:val="continue"/>
            <w:vAlign w:val="center"/>
          </w:tcPr>
          <w:p>
            <w:pPr>
              <w:widowControl/>
              <w:spacing w:line="560" w:lineRule="exact"/>
              <w:jc w:val="left"/>
              <w:rPr>
                <w:kern w:val="0"/>
                <w:sz w:val="24"/>
              </w:rPr>
            </w:pPr>
          </w:p>
        </w:tc>
        <w:tc>
          <w:tcPr>
            <w:tcW w:w="673" w:type="dxa"/>
            <w:vAlign w:val="center"/>
          </w:tcPr>
          <w:p>
            <w:pPr>
              <w:widowControl/>
              <w:spacing w:line="560" w:lineRule="exact"/>
              <w:jc w:val="center"/>
              <w:rPr>
                <w:kern w:val="0"/>
                <w:sz w:val="24"/>
              </w:rPr>
            </w:pPr>
            <w:r>
              <w:rPr>
                <w:kern w:val="0"/>
                <w:sz w:val="24"/>
              </w:rPr>
              <w:t>1</w:t>
            </w:r>
          </w:p>
        </w:tc>
        <w:tc>
          <w:tcPr>
            <w:tcW w:w="1418" w:type="dxa"/>
            <w:gridSpan w:val="2"/>
            <w:vAlign w:val="center"/>
          </w:tcPr>
          <w:p>
            <w:pPr>
              <w:widowControl/>
              <w:spacing w:line="560" w:lineRule="exact"/>
              <w:jc w:val="center"/>
              <w:rPr>
                <w:kern w:val="0"/>
                <w:sz w:val="24"/>
              </w:rPr>
            </w:pPr>
            <w:r>
              <w:rPr>
                <w:kern w:val="0"/>
                <w:sz w:val="24"/>
              </w:rPr>
              <w:t> </w:t>
            </w:r>
          </w:p>
        </w:tc>
        <w:tc>
          <w:tcPr>
            <w:tcW w:w="742" w:type="dxa"/>
            <w:vAlign w:val="center"/>
          </w:tcPr>
          <w:p>
            <w:pPr>
              <w:widowControl/>
              <w:spacing w:line="560" w:lineRule="exact"/>
              <w:jc w:val="center"/>
              <w:rPr>
                <w:kern w:val="0"/>
                <w:sz w:val="24"/>
              </w:rPr>
            </w:pPr>
            <w:r>
              <w:rPr>
                <w:kern w:val="0"/>
                <w:sz w:val="24"/>
              </w:rPr>
              <w:t> </w:t>
            </w:r>
          </w:p>
        </w:tc>
        <w:tc>
          <w:tcPr>
            <w:tcW w:w="1305" w:type="dxa"/>
            <w:vAlign w:val="center"/>
          </w:tcPr>
          <w:p>
            <w:pPr>
              <w:widowControl/>
              <w:spacing w:line="560" w:lineRule="exact"/>
              <w:jc w:val="center"/>
              <w:rPr>
                <w:kern w:val="0"/>
                <w:sz w:val="24"/>
              </w:rPr>
            </w:pPr>
            <w:r>
              <w:rPr>
                <w:kern w:val="0"/>
                <w:sz w:val="24"/>
              </w:rPr>
              <w:t> </w:t>
            </w:r>
          </w:p>
        </w:tc>
        <w:tc>
          <w:tcPr>
            <w:tcW w:w="2291" w:type="dxa"/>
            <w:vAlign w:val="center"/>
          </w:tcPr>
          <w:p>
            <w:pPr>
              <w:widowControl/>
              <w:spacing w:line="560" w:lineRule="exact"/>
              <w:jc w:val="center"/>
              <w:rPr>
                <w:kern w:val="0"/>
                <w:sz w:val="24"/>
              </w:rPr>
            </w:pPr>
            <w:r>
              <w:rPr>
                <w:kern w:val="0"/>
                <w:sz w:val="24"/>
              </w:rPr>
              <w:t> </w:t>
            </w:r>
          </w:p>
        </w:tc>
        <w:tc>
          <w:tcPr>
            <w:tcW w:w="1552" w:type="dxa"/>
            <w:vAlign w:val="center"/>
          </w:tcPr>
          <w:p>
            <w:pPr>
              <w:widowControl/>
              <w:spacing w:line="560" w:lineRule="exact"/>
              <w:jc w:val="center"/>
              <w:rPr>
                <w:kern w:val="0"/>
                <w:sz w:val="24"/>
              </w:rPr>
            </w:pPr>
            <w:r>
              <w:rPr>
                <w:kern w:val="0"/>
                <w:sz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62" w:hRule="atLeast"/>
          <w:tblCellSpacing w:w="0" w:type="dxa"/>
          <w:jc w:val="center"/>
        </w:trPr>
        <w:tc>
          <w:tcPr>
            <w:tcW w:w="509" w:type="dxa"/>
            <w:vMerge w:val="continue"/>
            <w:vAlign w:val="center"/>
          </w:tcPr>
          <w:p>
            <w:pPr>
              <w:widowControl/>
              <w:spacing w:line="560" w:lineRule="exact"/>
              <w:jc w:val="left"/>
              <w:rPr>
                <w:kern w:val="0"/>
                <w:sz w:val="24"/>
              </w:rPr>
            </w:pPr>
          </w:p>
        </w:tc>
        <w:tc>
          <w:tcPr>
            <w:tcW w:w="673" w:type="dxa"/>
            <w:vAlign w:val="center"/>
          </w:tcPr>
          <w:p>
            <w:pPr>
              <w:widowControl/>
              <w:spacing w:line="560" w:lineRule="exact"/>
              <w:jc w:val="center"/>
              <w:rPr>
                <w:kern w:val="0"/>
                <w:sz w:val="24"/>
              </w:rPr>
            </w:pPr>
            <w:r>
              <w:rPr>
                <w:kern w:val="0"/>
                <w:sz w:val="24"/>
              </w:rPr>
              <w:t>2</w:t>
            </w:r>
          </w:p>
        </w:tc>
        <w:tc>
          <w:tcPr>
            <w:tcW w:w="1418" w:type="dxa"/>
            <w:gridSpan w:val="2"/>
            <w:vAlign w:val="center"/>
          </w:tcPr>
          <w:p>
            <w:pPr>
              <w:widowControl/>
              <w:spacing w:line="560" w:lineRule="exact"/>
              <w:jc w:val="center"/>
              <w:rPr>
                <w:kern w:val="0"/>
                <w:sz w:val="24"/>
              </w:rPr>
            </w:pPr>
            <w:r>
              <w:rPr>
                <w:kern w:val="0"/>
                <w:sz w:val="24"/>
              </w:rPr>
              <w:t> </w:t>
            </w:r>
          </w:p>
        </w:tc>
        <w:tc>
          <w:tcPr>
            <w:tcW w:w="742" w:type="dxa"/>
            <w:vAlign w:val="center"/>
          </w:tcPr>
          <w:p>
            <w:pPr>
              <w:widowControl/>
              <w:spacing w:line="560" w:lineRule="exact"/>
              <w:jc w:val="center"/>
              <w:rPr>
                <w:kern w:val="0"/>
                <w:sz w:val="24"/>
              </w:rPr>
            </w:pPr>
            <w:r>
              <w:rPr>
                <w:kern w:val="0"/>
                <w:sz w:val="24"/>
              </w:rPr>
              <w:t> </w:t>
            </w:r>
          </w:p>
        </w:tc>
        <w:tc>
          <w:tcPr>
            <w:tcW w:w="1305" w:type="dxa"/>
            <w:vAlign w:val="center"/>
          </w:tcPr>
          <w:p>
            <w:pPr>
              <w:widowControl/>
              <w:spacing w:line="560" w:lineRule="exact"/>
              <w:jc w:val="center"/>
              <w:rPr>
                <w:kern w:val="0"/>
                <w:sz w:val="24"/>
              </w:rPr>
            </w:pPr>
            <w:r>
              <w:rPr>
                <w:kern w:val="0"/>
                <w:sz w:val="24"/>
              </w:rPr>
              <w:t> </w:t>
            </w:r>
          </w:p>
        </w:tc>
        <w:tc>
          <w:tcPr>
            <w:tcW w:w="2291" w:type="dxa"/>
            <w:vAlign w:val="center"/>
          </w:tcPr>
          <w:p>
            <w:pPr>
              <w:widowControl/>
              <w:spacing w:line="560" w:lineRule="exact"/>
              <w:jc w:val="center"/>
              <w:rPr>
                <w:kern w:val="0"/>
                <w:sz w:val="24"/>
              </w:rPr>
            </w:pPr>
            <w:r>
              <w:rPr>
                <w:kern w:val="0"/>
                <w:sz w:val="24"/>
              </w:rPr>
              <w:t> </w:t>
            </w:r>
          </w:p>
        </w:tc>
        <w:tc>
          <w:tcPr>
            <w:tcW w:w="1552" w:type="dxa"/>
            <w:vAlign w:val="center"/>
          </w:tcPr>
          <w:p>
            <w:pPr>
              <w:widowControl/>
              <w:spacing w:line="560" w:lineRule="exact"/>
              <w:jc w:val="center"/>
              <w:rPr>
                <w:kern w:val="0"/>
                <w:sz w:val="24"/>
              </w:rPr>
            </w:pPr>
            <w:r>
              <w:rPr>
                <w:kern w:val="0"/>
                <w:sz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62" w:hRule="atLeast"/>
          <w:tblCellSpacing w:w="0" w:type="dxa"/>
          <w:jc w:val="center"/>
        </w:trPr>
        <w:tc>
          <w:tcPr>
            <w:tcW w:w="509" w:type="dxa"/>
            <w:vMerge w:val="continue"/>
            <w:vAlign w:val="center"/>
          </w:tcPr>
          <w:p>
            <w:pPr>
              <w:widowControl/>
              <w:spacing w:line="560" w:lineRule="exact"/>
              <w:jc w:val="left"/>
              <w:rPr>
                <w:kern w:val="0"/>
                <w:sz w:val="24"/>
              </w:rPr>
            </w:pPr>
          </w:p>
        </w:tc>
        <w:tc>
          <w:tcPr>
            <w:tcW w:w="673" w:type="dxa"/>
            <w:vAlign w:val="center"/>
          </w:tcPr>
          <w:p>
            <w:pPr>
              <w:widowControl/>
              <w:spacing w:line="560" w:lineRule="exact"/>
              <w:jc w:val="center"/>
              <w:rPr>
                <w:kern w:val="0"/>
                <w:sz w:val="24"/>
              </w:rPr>
            </w:pPr>
            <w:r>
              <w:rPr>
                <w:kern w:val="0"/>
                <w:sz w:val="24"/>
              </w:rPr>
              <w:t>3</w:t>
            </w:r>
          </w:p>
        </w:tc>
        <w:tc>
          <w:tcPr>
            <w:tcW w:w="1418" w:type="dxa"/>
            <w:gridSpan w:val="2"/>
            <w:vAlign w:val="center"/>
          </w:tcPr>
          <w:p>
            <w:pPr>
              <w:widowControl/>
              <w:spacing w:line="560" w:lineRule="exact"/>
              <w:jc w:val="center"/>
              <w:rPr>
                <w:kern w:val="0"/>
                <w:sz w:val="24"/>
              </w:rPr>
            </w:pPr>
            <w:r>
              <w:rPr>
                <w:kern w:val="0"/>
                <w:sz w:val="24"/>
              </w:rPr>
              <w:t> </w:t>
            </w:r>
          </w:p>
        </w:tc>
        <w:tc>
          <w:tcPr>
            <w:tcW w:w="742" w:type="dxa"/>
            <w:vAlign w:val="center"/>
          </w:tcPr>
          <w:p>
            <w:pPr>
              <w:widowControl/>
              <w:spacing w:line="560" w:lineRule="exact"/>
              <w:jc w:val="center"/>
              <w:rPr>
                <w:kern w:val="0"/>
                <w:sz w:val="24"/>
              </w:rPr>
            </w:pPr>
            <w:r>
              <w:rPr>
                <w:kern w:val="0"/>
                <w:sz w:val="24"/>
              </w:rPr>
              <w:t> </w:t>
            </w:r>
          </w:p>
        </w:tc>
        <w:tc>
          <w:tcPr>
            <w:tcW w:w="1305" w:type="dxa"/>
            <w:vAlign w:val="center"/>
          </w:tcPr>
          <w:p>
            <w:pPr>
              <w:widowControl/>
              <w:spacing w:line="560" w:lineRule="exact"/>
              <w:jc w:val="center"/>
              <w:rPr>
                <w:kern w:val="0"/>
                <w:sz w:val="24"/>
              </w:rPr>
            </w:pPr>
            <w:r>
              <w:rPr>
                <w:kern w:val="0"/>
                <w:sz w:val="24"/>
              </w:rPr>
              <w:t> </w:t>
            </w:r>
          </w:p>
        </w:tc>
        <w:tc>
          <w:tcPr>
            <w:tcW w:w="2291" w:type="dxa"/>
            <w:vAlign w:val="center"/>
          </w:tcPr>
          <w:p>
            <w:pPr>
              <w:widowControl/>
              <w:spacing w:line="560" w:lineRule="exact"/>
              <w:jc w:val="center"/>
              <w:rPr>
                <w:kern w:val="0"/>
                <w:sz w:val="24"/>
              </w:rPr>
            </w:pPr>
            <w:r>
              <w:rPr>
                <w:kern w:val="0"/>
                <w:sz w:val="24"/>
              </w:rPr>
              <w:t> </w:t>
            </w:r>
          </w:p>
        </w:tc>
        <w:tc>
          <w:tcPr>
            <w:tcW w:w="1552" w:type="dxa"/>
            <w:vAlign w:val="center"/>
          </w:tcPr>
          <w:p>
            <w:pPr>
              <w:widowControl/>
              <w:spacing w:line="560" w:lineRule="exact"/>
              <w:jc w:val="center"/>
              <w:rPr>
                <w:kern w:val="0"/>
                <w:sz w:val="24"/>
              </w:rPr>
            </w:pPr>
            <w:r>
              <w:rPr>
                <w:kern w:val="0"/>
                <w:sz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62" w:hRule="atLeast"/>
          <w:tblCellSpacing w:w="0" w:type="dxa"/>
          <w:jc w:val="center"/>
        </w:trPr>
        <w:tc>
          <w:tcPr>
            <w:tcW w:w="509" w:type="dxa"/>
            <w:vMerge w:val="continue"/>
            <w:vAlign w:val="center"/>
          </w:tcPr>
          <w:p>
            <w:pPr>
              <w:widowControl/>
              <w:spacing w:line="560" w:lineRule="exact"/>
              <w:jc w:val="left"/>
              <w:rPr>
                <w:kern w:val="0"/>
                <w:sz w:val="24"/>
              </w:rPr>
            </w:pPr>
          </w:p>
        </w:tc>
        <w:tc>
          <w:tcPr>
            <w:tcW w:w="673" w:type="dxa"/>
            <w:vAlign w:val="center"/>
          </w:tcPr>
          <w:p>
            <w:pPr>
              <w:widowControl/>
              <w:spacing w:line="560" w:lineRule="exact"/>
              <w:jc w:val="center"/>
              <w:rPr>
                <w:kern w:val="0"/>
                <w:sz w:val="24"/>
              </w:rPr>
            </w:pPr>
            <w:r>
              <w:rPr>
                <w:kern w:val="0"/>
                <w:sz w:val="24"/>
              </w:rPr>
              <w:t>4</w:t>
            </w:r>
          </w:p>
        </w:tc>
        <w:tc>
          <w:tcPr>
            <w:tcW w:w="1418" w:type="dxa"/>
            <w:gridSpan w:val="2"/>
            <w:vAlign w:val="center"/>
          </w:tcPr>
          <w:p>
            <w:pPr>
              <w:widowControl/>
              <w:spacing w:line="560" w:lineRule="exact"/>
              <w:jc w:val="center"/>
              <w:rPr>
                <w:kern w:val="0"/>
                <w:sz w:val="24"/>
              </w:rPr>
            </w:pPr>
            <w:r>
              <w:rPr>
                <w:kern w:val="0"/>
                <w:sz w:val="24"/>
              </w:rPr>
              <w:t> </w:t>
            </w:r>
          </w:p>
        </w:tc>
        <w:tc>
          <w:tcPr>
            <w:tcW w:w="742" w:type="dxa"/>
            <w:vAlign w:val="center"/>
          </w:tcPr>
          <w:p>
            <w:pPr>
              <w:widowControl/>
              <w:spacing w:line="560" w:lineRule="exact"/>
              <w:jc w:val="center"/>
              <w:rPr>
                <w:kern w:val="0"/>
                <w:sz w:val="24"/>
              </w:rPr>
            </w:pPr>
            <w:r>
              <w:rPr>
                <w:kern w:val="0"/>
                <w:sz w:val="24"/>
              </w:rPr>
              <w:t> </w:t>
            </w:r>
          </w:p>
        </w:tc>
        <w:tc>
          <w:tcPr>
            <w:tcW w:w="1305" w:type="dxa"/>
            <w:vAlign w:val="center"/>
          </w:tcPr>
          <w:p>
            <w:pPr>
              <w:widowControl/>
              <w:spacing w:line="560" w:lineRule="exact"/>
              <w:jc w:val="center"/>
              <w:rPr>
                <w:kern w:val="0"/>
                <w:sz w:val="24"/>
              </w:rPr>
            </w:pPr>
            <w:r>
              <w:rPr>
                <w:kern w:val="0"/>
                <w:sz w:val="24"/>
              </w:rPr>
              <w:t> </w:t>
            </w:r>
          </w:p>
        </w:tc>
        <w:tc>
          <w:tcPr>
            <w:tcW w:w="2291" w:type="dxa"/>
            <w:vAlign w:val="center"/>
          </w:tcPr>
          <w:p>
            <w:pPr>
              <w:widowControl/>
              <w:spacing w:line="560" w:lineRule="exact"/>
              <w:jc w:val="center"/>
              <w:rPr>
                <w:kern w:val="0"/>
                <w:sz w:val="24"/>
              </w:rPr>
            </w:pPr>
            <w:r>
              <w:rPr>
                <w:kern w:val="0"/>
                <w:sz w:val="24"/>
              </w:rPr>
              <w:t> </w:t>
            </w:r>
          </w:p>
        </w:tc>
        <w:tc>
          <w:tcPr>
            <w:tcW w:w="1552" w:type="dxa"/>
            <w:vAlign w:val="center"/>
          </w:tcPr>
          <w:p>
            <w:pPr>
              <w:widowControl/>
              <w:spacing w:line="560" w:lineRule="exact"/>
              <w:jc w:val="center"/>
              <w:rPr>
                <w:kern w:val="0"/>
                <w:sz w:val="24"/>
              </w:rPr>
            </w:pPr>
            <w:r>
              <w:rPr>
                <w:kern w:val="0"/>
                <w:sz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62" w:hRule="atLeast"/>
          <w:tblCellSpacing w:w="0" w:type="dxa"/>
          <w:jc w:val="center"/>
        </w:trPr>
        <w:tc>
          <w:tcPr>
            <w:tcW w:w="509" w:type="dxa"/>
            <w:vMerge w:val="continue"/>
            <w:vAlign w:val="center"/>
          </w:tcPr>
          <w:p>
            <w:pPr>
              <w:widowControl/>
              <w:spacing w:line="560" w:lineRule="exact"/>
              <w:jc w:val="left"/>
              <w:rPr>
                <w:kern w:val="0"/>
                <w:sz w:val="24"/>
              </w:rPr>
            </w:pPr>
          </w:p>
        </w:tc>
        <w:tc>
          <w:tcPr>
            <w:tcW w:w="673" w:type="dxa"/>
            <w:vAlign w:val="center"/>
          </w:tcPr>
          <w:p>
            <w:pPr>
              <w:widowControl/>
              <w:spacing w:line="560" w:lineRule="exact"/>
              <w:jc w:val="center"/>
              <w:rPr>
                <w:kern w:val="0"/>
                <w:sz w:val="24"/>
              </w:rPr>
            </w:pPr>
            <w:r>
              <w:rPr>
                <w:kern w:val="0"/>
                <w:sz w:val="24"/>
              </w:rPr>
              <w:t>5</w:t>
            </w:r>
          </w:p>
        </w:tc>
        <w:tc>
          <w:tcPr>
            <w:tcW w:w="1418" w:type="dxa"/>
            <w:gridSpan w:val="2"/>
            <w:vAlign w:val="center"/>
          </w:tcPr>
          <w:p>
            <w:pPr>
              <w:widowControl/>
              <w:spacing w:line="560" w:lineRule="exact"/>
              <w:jc w:val="center"/>
              <w:rPr>
                <w:kern w:val="0"/>
                <w:sz w:val="24"/>
              </w:rPr>
            </w:pPr>
            <w:r>
              <w:rPr>
                <w:kern w:val="0"/>
                <w:sz w:val="24"/>
              </w:rPr>
              <w:t> </w:t>
            </w:r>
          </w:p>
        </w:tc>
        <w:tc>
          <w:tcPr>
            <w:tcW w:w="742" w:type="dxa"/>
            <w:vAlign w:val="center"/>
          </w:tcPr>
          <w:p>
            <w:pPr>
              <w:widowControl/>
              <w:spacing w:line="560" w:lineRule="exact"/>
              <w:jc w:val="center"/>
              <w:rPr>
                <w:kern w:val="0"/>
                <w:sz w:val="24"/>
              </w:rPr>
            </w:pPr>
            <w:r>
              <w:rPr>
                <w:kern w:val="0"/>
                <w:sz w:val="24"/>
              </w:rPr>
              <w:t> </w:t>
            </w:r>
          </w:p>
        </w:tc>
        <w:tc>
          <w:tcPr>
            <w:tcW w:w="1305" w:type="dxa"/>
            <w:vAlign w:val="center"/>
          </w:tcPr>
          <w:p>
            <w:pPr>
              <w:widowControl/>
              <w:spacing w:line="560" w:lineRule="exact"/>
              <w:jc w:val="center"/>
              <w:rPr>
                <w:kern w:val="0"/>
                <w:sz w:val="24"/>
              </w:rPr>
            </w:pPr>
            <w:r>
              <w:rPr>
                <w:kern w:val="0"/>
                <w:sz w:val="24"/>
              </w:rPr>
              <w:t> </w:t>
            </w:r>
          </w:p>
        </w:tc>
        <w:tc>
          <w:tcPr>
            <w:tcW w:w="2291" w:type="dxa"/>
            <w:vAlign w:val="center"/>
          </w:tcPr>
          <w:p>
            <w:pPr>
              <w:widowControl/>
              <w:spacing w:line="560" w:lineRule="exact"/>
              <w:jc w:val="center"/>
              <w:rPr>
                <w:kern w:val="0"/>
                <w:sz w:val="24"/>
              </w:rPr>
            </w:pPr>
            <w:r>
              <w:rPr>
                <w:kern w:val="0"/>
                <w:sz w:val="24"/>
              </w:rPr>
              <w:t> </w:t>
            </w:r>
          </w:p>
        </w:tc>
        <w:tc>
          <w:tcPr>
            <w:tcW w:w="1552" w:type="dxa"/>
            <w:vAlign w:val="center"/>
          </w:tcPr>
          <w:p>
            <w:pPr>
              <w:widowControl/>
              <w:spacing w:line="560" w:lineRule="exact"/>
              <w:jc w:val="center"/>
              <w:rPr>
                <w:kern w:val="0"/>
                <w:sz w:val="24"/>
              </w:rPr>
            </w:pPr>
            <w:r>
              <w:rPr>
                <w:kern w:val="0"/>
                <w:sz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060" w:hRule="atLeast"/>
          <w:tblCellSpacing w:w="0" w:type="dxa"/>
          <w:jc w:val="center"/>
        </w:trPr>
        <w:tc>
          <w:tcPr>
            <w:tcW w:w="1182" w:type="dxa"/>
            <w:gridSpan w:val="2"/>
            <w:vAlign w:val="center"/>
          </w:tcPr>
          <w:p>
            <w:pPr>
              <w:widowControl/>
              <w:spacing w:line="560" w:lineRule="exact"/>
              <w:jc w:val="left"/>
              <w:rPr>
                <w:kern w:val="0"/>
                <w:sz w:val="24"/>
              </w:rPr>
            </w:pPr>
            <w:r>
              <w:rPr>
                <w:kern w:val="0"/>
                <w:sz w:val="24"/>
              </w:rPr>
              <w:t>作品内容简介（限200字以内）</w:t>
            </w:r>
          </w:p>
        </w:tc>
        <w:tc>
          <w:tcPr>
            <w:tcW w:w="7308" w:type="dxa"/>
            <w:gridSpan w:val="6"/>
            <w:vAlign w:val="top"/>
          </w:tcPr>
          <w:p>
            <w:pPr>
              <w:widowControl/>
              <w:spacing w:line="560" w:lineRule="exact"/>
              <w:jc w:val="left"/>
              <w:rPr>
                <w:kern w:val="0"/>
                <w:sz w:val="24"/>
              </w:rPr>
            </w:pPr>
            <w:r>
              <w:rPr>
                <w:kern w:val="0"/>
                <w:sz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1424" w:hRule="atLeast"/>
          <w:tblCellSpacing w:w="0" w:type="dxa"/>
          <w:jc w:val="center"/>
        </w:trPr>
        <w:tc>
          <w:tcPr>
            <w:tcW w:w="1182" w:type="dxa"/>
            <w:gridSpan w:val="2"/>
            <w:vAlign w:val="center"/>
          </w:tcPr>
          <w:p>
            <w:pPr>
              <w:widowControl/>
              <w:spacing w:line="560" w:lineRule="exact"/>
              <w:ind w:left="240" w:hanging="240" w:hangingChars="100"/>
              <w:jc w:val="left"/>
              <w:rPr>
                <w:kern w:val="0"/>
                <w:sz w:val="24"/>
              </w:rPr>
            </w:pPr>
            <w:r>
              <w:rPr>
                <w:kern w:val="0"/>
                <w:sz w:val="24"/>
              </w:rPr>
              <w:t> </w:t>
            </w:r>
            <w:r>
              <w:rPr>
                <w:rFonts w:hint="eastAsia"/>
                <w:kern w:val="0"/>
                <w:sz w:val="24"/>
              </w:rPr>
              <w:t>基层党组织意见</w:t>
            </w:r>
          </w:p>
        </w:tc>
        <w:tc>
          <w:tcPr>
            <w:tcW w:w="7308" w:type="dxa"/>
            <w:gridSpan w:val="6"/>
            <w:vAlign w:val="center"/>
          </w:tcPr>
          <w:p>
            <w:pPr>
              <w:widowControl/>
              <w:spacing w:line="560" w:lineRule="exact"/>
              <w:jc w:val="left"/>
              <w:rPr>
                <w:kern w:val="0"/>
                <w:sz w:val="24"/>
              </w:rPr>
            </w:pPr>
            <w:r>
              <w:rPr>
                <w:kern w:val="0"/>
                <w:sz w:val="24"/>
              </w:rPr>
              <w:t>  </w:t>
            </w:r>
          </w:p>
          <w:p>
            <w:pPr>
              <w:widowControl/>
              <w:spacing w:line="560" w:lineRule="exact"/>
              <w:jc w:val="left"/>
              <w:rPr>
                <w:kern w:val="0"/>
                <w:sz w:val="24"/>
              </w:rPr>
            </w:pPr>
            <w:r>
              <w:rPr>
                <w:kern w:val="0"/>
                <w:sz w:val="24"/>
              </w:rPr>
              <w:t> </w:t>
            </w:r>
          </w:p>
        </w:tc>
      </w:tr>
    </w:tbl>
    <w:p>
      <w:pPr>
        <w:widowControl/>
        <w:shd w:val="clear" w:color="auto" w:fill="FFFFFF"/>
        <w:spacing w:before="156" w:beforeLines="50"/>
        <w:jc w:val="left"/>
        <w:rPr>
          <w:rFonts w:eastAsia="仿宋_GB2312"/>
          <w:color w:val="444444"/>
          <w:kern w:val="0"/>
          <w:szCs w:val="21"/>
        </w:rPr>
      </w:pPr>
      <w:r>
        <w:rPr>
          <w:rFonts w:eastAsia="仿宋_GB2312"/>
          <w:color w:val="444444"/>
          <w:kern w:val="0"/>
          <w:szCs w:val="21"/>
        </w:rPr>
        <w:t>注：联系人可由非主要参与者担任。主要参与者信息项请按排序填写主要创作者、表演者等，不得超过5人。作品报名表</w:t>
      </w:r>
      <w:r>
        <w:rPr>
          <w:rFonts w:hint="eastAsia" w:eastAsia="仿宋_GB2312"/>
          <w:color w:val="444444"/>
          <w:kern w:val="0"/>
          <w:szCs w:val="21"/>
        </w:rPr>
        <w:t>需加盖党组织公章。</w:t>
      </w:r>
      <w:bookmarkStart w:id="0" w:name="_GoBack"/>
      <w:bookmarkEnd w:id="0"/>
    </w:p>
    <w:p>
      <w:pPr>
        <w:widowControl/>
        <w:shd w:val="clear" w:color="auto" w:fill="FFFFFF"/>
        <w:spacing w:line="560" w:lineRule="exact"/>
        <w:jc w:val="left"/>
        <w:rPr>
          <w:rFonts w:eastAsia="仿宋_GB2312"/>
          <w:color w:val="444444"/>
          <w:kern w:val="0"/>
          <w:sz w:val="32"/>
          <w:szCs w:val="32"/>
        </w:rPr>
      </w:pPr>
      <w:r>
        <w:rPr>
          <w:rFonts w:eastAsia="仿宋_GB2312"/>
          <w:color w:val="444444"/>
          <w:kern w:val="0"/>
          <w:sz w:val="32"/>
          <w:szCs w:val="32"/>
        </w:rPr>
        <w:t>附件2</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eastAsia="方正小标宋简体"/>
          <w:color w:val="444444"/>
          <w:kern w:val="0"/>
          <w:sz w:val="44"/>
          <w:szCs w:val="44"/>
        </w:rPr>
      </w:pPr>
      <w:r>
        <w:rPr>
          <w:rFonts w:eastAsia="方正小标宋简体"/>
          <w:color w:val="444444"/>
          <w:kern w:val="0"/>
          <w:sz w:val="44"/>
          <w:szCs w:val="44"/>
        </w:rPr>
        <w:t>作品报送要求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黑体"/>
          <w:color w:val="444444"/>
          <w:kern w:val="0"/>
          <w:sz w:val="32"/>
          <w:szCs w:val="32"/>
        </w:rPr>
      </w:pPr>
      <w:r>
        <w:rPr>
          <w:rFonts w:eastAsia="黑体"/>
          <w:color w:val="444444"/>
          <w:kern w:val="0"/>
          <w:sz w:val="32"/>
          <w:szCs w:val="32"/>
        </w:rPr>
        <w:t>一、表演艺术类作品的要求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1. 歌舞类节目</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合唱：合唱队人数不超过40人，钢琴伴奏1人，指挥1人（合唱指挥原则上应为本校教师），每支合唱队演唱两首歌，演出时间不超过8分钟；</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小合唱或表演唱：人数不超过15人（含伴奏），不设指挥，演出时间不超过5分钟；</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重唱：人数不超过5人（含伴奏），演出时间不超过5分钟（不得伴舞）；</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独唱：可有钢琴伴奏1人，演出时间不超过5分钟（不得伴舞）；</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群舞：人数不超过36人，演出时间不超过7分钟；</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独舞、双人舞或三人舞：演出时间不超过6分钟。</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2. 语言类节目：人数不超过30人，演出时间不超过12分钟。</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3. 戏曲类节目：人数不超过30人，演出时间不超过12分钟。</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hint="eastAsia" w:eastAsia="仿宋_GB2312"/>
          <w:color w:val="444444"/>
          <w:kern w:val="0"/>
          <w:sz w:val="32"/>
          <w:szCs w:val="32"/>
        </w:rPr>
        <w:t>作品报送要求：</w:t>
      </w:r>
      <w:r>
        <w:rPr>
          <w:rFonts w:eastAsia="仿宋_GB2312"/>
          <w:color w:val="444444"/>
          <w:kern w:val="0"/>
          <w:sz w:val="32"/>
          <w:szCs w:val="32"/>
        </w:rPr>
        <w:t>表演艺术类作品的演出者、作者或指导教师必须是同一高校的师生。节目统一采用DVD光盘形式报送，一式两份。光盘需制作成DVD格式，声音和图像需同期录制。歌舞类、语言类和戏曲类需分盘制作，不要将不同类别的节目录制在同一张光盘上。报送的光盘上需粘贴标签注明所在省（区、市）、地（市）及学校名称，所在组别，节目名称和形式，指导教师姓名。光盘的内容中不得出现所在地区、学校名称、指导教师或演员姓名等信息。</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黑体"/>
          <w:color w:val="444444"/>
          <w:kern w:val="0"/>
          <w:sz w:val="32"/>
          <w:szCs w:val="32"/>
        </w:rPr>
      </w:pPr>
      <w:r>
        <w:rPr>
          <w:rFonts w:eastAsia="黑体"/>
          <w:color w:val="444444"/>
          <w:kern w:val="0"/>
          <w:sz w:val="32"/>
          <w:szCs w:val="32"/>
        </w:rPr>
        <w:t>二、书画摄影类作品的要求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1. 绘画作品：国画、油画、版画、水彩/水粉画（丙烯画）等，尺寸均不超过对开（约53cm×76cm）。漫画作品为16K大小。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2. 书法作品：尺寸不超过四尺宣纸（69cm×138cm）。</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3. 摄影作品：单张照和组照（每组不超过4幅，需标明顺序号）尺寸均为14寸(约30.48cm×35.56cm)；除影调处理外，不得利用电脑和暗房技术擅改影像原貌。摄影作品需同时报送电子文件，并附送作品拍摄过程的相关技术介绍。</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hint="eastAsia" w:eastAsia="仿宋_GB2312"/>
          <w:color w:val="444444"/>
          <w:kern w:val="0"/>
          <w:sz w:val="32"/>
          <w:szCs w:val="32"/>
        </w:rPr>
        <w:t>作品报送要求：</w:t>
      </w:r>
      <w:r>
        <w:rPr>
          <w:rFonts w:hint="eastAsia" w:ascii="黑体" w:eastAsia="黑体"/>
          <w:color w:val="444444"/>
          <w:kern w:val="0"/>
          <w:sz w:val="36"/>
          <w:szCs w:val="36"/>
        </w:rPr>
        <w:t>书画摄影类不要装裱</w:t>
      </w:r>
      <w:r>
        <w:rPr>
          <w:rFonts w:hint="eastAsia" w:ascii="黑体" w:eastAsia="黑体"/>
          <w:color w:val="444444"/>
          <w:kern w:val="0"/>
          <w:sz w:val="32"/>
          <w:szCs w:val="32"/>
        </w:rPr>
        <w:t>。</w:t>
      </w:r>
      <w:r>
        <w:rPr>
          <w:rFonts w:hint="eastAsia" w:eastAsia="仿宋_GB2312"/>
          <w:color w:val="444444"/>
          <w:kern w:val="0"/>
          <w:sz w:val="32"/>
          <w:szCs w:val="32"/>
        </w:rPr>
        <w:t>绘画、书法作品需注明作者姓名、所在院校、组别、联系电话、作品的名称和品种、尺寸大小（长×宽×高）、创作时间；可写在作品背面，也可附另纸注明。</w:t>
      </w:r>
      <w:r>
        <w:rPr>
          <w:rFonts w:hint="eastAsia" w:ascii="黑体" w:eastAsia="黑体"/>
          <w:color w:val="444444"/>
          <w:kern w:val="0"/>
          <w:sz w:val="36"/>
          <w:szCs w:val="36"/>
        </w:rPr>
        <w:t>其中，书法作品请务必在作品背面右下用铅笔正楷注明：作者姓名、所在院校、手机号码。草书、篆书须附释文。</w:t>
      </w:r>
      <w:r>
        <w:rPr>
          <w:rFonts w:eastAsia="仿宋_GB2312"/>
          <w:color w:val="444444"/>
          <w:kern w:val="0"/>
          <w:sz w:val="32"/>
          <w:szCs w:val="32"/>
        </w:rPr>
        <w:t>版画作品按惯例需在画面四周留出空白并署名。各类书画摄影类作品均需将作品邮寄到指定地点，并同时以光盘形式报送电子版或作品照片。</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黑体"/>
          <w:color w:val="444444"/>
          <w:kern w:val="0"/>
          <w:sz w:val="32"/>
          <w:szCs w:val="32"/>
        </w:rPr>
      </w:pPr>
      <w:r>
        <w:rPr>
          <w:rFonts w:eastAsia="黑体"/>
          <w:color w:val="444444"/>
          <w:kern w:val="0"/>
          <w:sz w:val="32"/>
          <w:szCs w:val="32"/>
        </w:rPr>
        <w:t>三、艺术设计类作品的要求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艺术设计类作品主要包括宣传招贴、篆刻、民间艺术、数码艺术、陶艺、纸艺等作品。活动作品必须为作者原创，且从未在其他的竞赛、展览或出版物上公开发表。参加者除提交实物外还需提交JPEG格式、不小于A1尺寸的电子展示文件至少一个，电子文件应包含作品照片、创意说明以及制作过程的简介。陶艺、纸艺等立体作品的电子文件应包含至少三幅不同角度的作品照片。</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hint="eastAsia" w:eastAsia="仿宋_GB2312"/>
          <w:color w:val="444444"/>
          <w:kern w:val="0"/>
          <w:sz w:val="32"/>
          <w:szCs w:val="32"/>
        </w:rPr>
        <w:t>作品报送要求：</w:t>
      </w:r>
      <w:r>
        <w:rPr>
          <w:rFonts w:eastAsia="仿宋_GB2312"/>
          <w:color w:val="444444"/>
          <w:kern w:val="0"/>
          <w:sz w:val="32"/>
          <w:szCs w:val="32"/>
        </w:rPr>
        <w:t>艺术设计类要求寄送作品原件，如果原件确实不方便邮寄，在征得比赛组织方同意的前提下请将能反映作品情况的高精度写实照片制作成光盘报送。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黑体"/>
          <w:color w:val="444444"/>
          <w:kern w:val="0"/>
          <w:sz w:val="32"/>
          <w:szCs w:val="32"/>
        </w:rPr>
      </w:pPr>
      <w:r>
        <w:rPr>
          <w:rFonts w:eastAsia="黑体"/>
          <w:color w:val="444444"/>
          <w:kern w:val="0"/>
          <w:sz w:val="32"/>
          <w:szCs w:val="32"/>
        </w:rPr>
        <w:t>四、网络新媒体类作品的要求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eastAsia="仿宋_GB2312"/>
          <w:color w:val="444444"/>
          <w:kern w:val="0"/>
          <w:sz w:val="32"/>
          <w:szCs w:val="32"/>
        </w:rPr>
      </w:pPr>
      <w:r>
        <w:rPr>
          <w:rFonts w:eastAsia="仿宋_GB2312"/>
          <w:color w:val="444444"/>
          <w:kern w:val="0"/>
          <w:sz w:val="32"/>
          <w:szCs w:val="32"/>
        </w:rPr>
        <w:t>包括微电影、动漫、FLASH等。作品须为原创，内容应积极健康，紧扣主题，以小见大，微言大义，贴近实际，贴近生活。微电影作品时间不超过12分钟，格式要求为AVI、MP4或FLV；FLASH动画作品一般要求24帧/秒，时间不超过12分钟，需上交SWF文件及相应的FLA源文件；漫画类作品可为单个或系列作品，系列漫画最多不超过10张，需上交DPI 72、A4大小的JPG格式预览图及源文件（PSD、UI等格式）。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eastAsia" w:eastAsia="仿宋_GB2312"/>
          <w:color w:val="444444"/>
          <w:kern w:val="0"/>
          <w:sz w:val="32"/>
          <w:szCs w:val="32"/>
        </w:rPr>
      </w:pPr>
      <w:r>
        <w:rPr>
          <w:rFonts w:hint="eastAsia" w:eastAsia="仿宋_GB2312"/>
          <w:color w:val="444444"/>
          <w:kern w:val="0"/>
          <w:sz w:val="32"/>
          <w:szCs w:val="32"/>
        </w:rPr>
        <w:t>作品报送要求：</w:t>
      </w:r>
      <w:r>
        <w:rPr>
          <w:rFonts w:eastAsia="仿宋_GB2312"/>
          <w:color w:val="444444"/>
          <w:kern w:val="0"/>
          <w:sz w:val="32"/>
          <w:szCs w:val="32"/>
        </w:rPr>
        <w:t>网络新媒体类作品需将含有作品及电子版报名表的光盘报送。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eastAsia" w:ascii="黑体" w:eastAsia="黑体"/>
          <w:color w:val="444444"/>
          <w:kern w:val="0"/>
          <w:sz w:val="32"/>
          <w:szCs w:val="32"/>
        </w:rPr>
      </w:pPr>
      <w:r>
        <w:rPr>
          <w:rFonts w:hint="eastAsia" w:ascii="黑体" w:eastAsia="黑体"/>
          <w:color w:val="444444"/>
          <w:kern w:val="0"/>
          <w:sz w:val="32"/>
          <w:szCs w:val="32"/>
        </w:rPr>
        <w:t>五、论文感想类作品要求</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eastAsia" w:ascii="仿宋_GB2312" w:eastAsia="仿宋_GB2312"/>
          <w:color w:val="444444"/>
          <w:kern w:val="0"/>
          <w:sz w:val="32"/>
          <w:szCs w:val="32"/>
        </w:rPr>
      </w:pPr>
      <w:r>
        <w:rPr>
          <w:rFonts w:hint="eastAsia" w:ascii="仿宋_GB2312" w:eastAsia="仿宋_GB2312"/>
          <w:color w:val="444444"/>
          <w:kern w:val="0"/>
          <w:sz w:val="32"/>
          <w:szCs w:val="32"/>
        </w:rPr>
        <w:t>论文感想类作品应在3000字以上，纸质和电子版一并上报。</w:t>
      </w:r>
    </w:p>
    <w:p>
      <w:pPr>
        <w:widowControl/>
        <w:spacing w:line="560" w:lineRule="exact"/>
        <w:jc w:val="center"/>
        <w:rPr>
          <w:rFonts w:eastAsia="方正小标宋简体"/>
          <w:color w:val="000000"/>
          <w:kern w:val="0"/>
          <w:sz w:val="44"/>
          <w:szCs w:val="44"/>
        </w:rPr>
      </w:pPr>
    </w:p>
    <w:p>
      <w:pPr>
        <w:widowControl/>
        <w:shd w:val="clear" w:color="auto" w:fill="FFFFFF"/>
        <w:spacing w:line="560" w:lineRule="exact"/>
        <w:jc w:val="left"/>
        <w:rPr>
          <w:rFonts w:eastAsia="微软雅黑"/>
          <w:color w:val="444444"/>
          <w:kern w:val="0"/>
          <w:szCs w:val="21"/>
        </w:rPr>
      </w:pPr>
      <w:r>
        <w:rPr>
          <w:rFonts w:eastAsia="微软雅黑"/>
          <w:color w:val="444444"/>
          <w:kern w:val="0"/>
          <w:szCs w:val="21"/>
        </w:rPr>
        <w:t> </w:t>
      </w:r>
    </w:p>
    <w:p>
      <w:pPr>
        <w:spacing w:line="560" w:lineRule="exact"/>
      </w:pPr>
    </w:p>
    <w:p/>
    <w:sectPr>
      <w:pgSz w:w="11906" w:h="16838"/>
      <w:pgMar w:top="1327" w:right="1800" w:bottom="1327"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77CD8"/>
    <w:rsid w:val="0349364C"/>
    <w:rsid w:val="27F77CD8"/>
    <w:rsid w:val="3DC66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2017-12-27T08:04:00Z</dcterms:created>
  <dc:creator>Administrator</dc:creator>
  <cp:lastModifiedBy>Administrator</cp:lastModifiedBy>
  <dcterms:modified xsi:type="dcterms:W3CDTF">2017-12-29T00:59:37Z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