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  <w:lang w:eastAsia="zh-CN"/>
        </w:rPr>
      </w:pPr>
      <w:r>
        <w:rPr>
          <w:rFonts w:hint="eastAsia"/>
          <w:b/>
          <w:bCs/>
          <w:sz w:val="36"/>
          <w:szCs w:val="44"/>
          <w:lang w:eastAsia="zh-CN"/>
        </w:rPr>
        <w:t>三江学院关于开展“学宪法讲宪法周”活动的通知</w:t>
      </w:r>
    </w:p>
    <w:p>
      <w:pPr>
        <w:rPr>
          <w:rFonts w:hint="eastAsia"/>
          <w:sz w:val="28"/>
          <w:szCs w:val="36"/>
          <w:lang w:eastAsia="zh-CN"/>
        </w:rPr>
      </w:pPr>
    </w:p>
    <w:p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各学院、各校区、各有关部门：</w:t>
      </w:r>
    </w:p>
    <w:p>
      <w:pPr>
        <w:ind w:firstLine="56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根据江苏省教育厅通知（苏教法函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[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2016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]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1号</w:t>
      </w:r>
      <w:r>
        <w:rPr>
          <w:rFonts w:hint="eastAsia"/>
          <w:sz w:val="28"/>
          <w:szCs w:val="36"/>
          <w:lang w:eastAsia="zh-CN"/>
        </w:rPr>
        <w:t>）要求和校“七五”普法工作领导小组工作部署，为切实推动我校广泛深入地开展宪法教育，使我校大学生深入了解宪法、尊崇宪法，弘扬宪法精神，增强法制观念，我校将在</w:t>
      </w:r>
      <w:r>
        <w:rPr>
          <w:rFonts w:hint="eastAsia"/>
          <w:sz w:val="28"/>
          <w:szCs w:val="36"/>
          <w:lang w:val="en-US" w:eastAsia="zh-CN"/>
        </w:rPr>
        <w:t>12月1-7日开展“学宪法讲宪法周”活动。现将有关事项，通知如下：</w:t>
      </w:r>
    </w:p>
    <w:p>
      <w:pPr>
        <w:numPr>
          <w:ilvl w:val="0"/>
          <w:numId w:val="1"/>
        </w:numPr>
        <w:ind w:firstLine="56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学工部、各学院、各校区要向全体学生传达学宪法讲宪法活动的意义、目的和要求。全体辅导员要登录教育部全国青少年普法网（https://www.qspfw.edu.cn/）开设的“网上学宪法”专栏，下载学习资源，为学生学习宪法提供服务和支持。《思想道德修养与法律基础》课教师要通过课堂主渠道，加强对学生普及宪法知识学习。</w:t>
      </w:r>
    </w:p>
    <w:p>
      <w:pPr>
        <w:numPr>
          <w:ilvl w:val="0"/>
          <w:numId w:val="1"/>
        </w:numPr>
        <w:ind w:firstLine="56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宣传部要在“学宪法讲宪法周”活动前后、期间开辟专栏，利用校园网络、校园微信平台、校报等相关媒介向全体师生员工大力宣传、普及宪法知识，积极宣传校内外学宪法讲宪法活动的动态，营造学习宪法、尊崇宪法的良好氛围。</w:t>
      </w:r>
    </w:p>
    <w:p>
      <w:pPr>
        <w:numPr>
          <w:ilvl w:val="0"/>
          <w:numId w:val="1"/>
        </w:numPr>
        <w:ind w:firstLine="56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保卫处在“学宪法讲宪法周”活动期间，结合“12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·4</w:t>
      </w:r>
      <w:r>
        <w:rPr>
          <w:rFonts w:hint="eastAsia"/>
          <w:sz w:val="28"/>
          <w:szCs w:val="36"/>
          <w:lang w:val="en-US" w:eastAsia="zh-CN"/>
        </w:rPr>
        <w:t>”国家宪法日活动，邀请有关专家举办法制专题讲座，组织学生骨干和法律知识爱好者参加。</w:t>
      </w:r>
    </w:p>
    <w:p>
      <w:pPr>
        <w:numPr>
          <w:ilvl w:val="0"/>
          <w:numId w:val="1"/>
        </w:numPr>
        <w:ind w:firstLine="56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三江学院普法志愿者大队和法律与知识产权学院要继续推动“法律知识进社区”活动，组织骨干教师和学生在校内及校园周边社区开展义务宣传法律知识、接受法律咨询活动。</w:t>
      </w:r>
    </w:p>
    <w:p>
      <w:pPr>
        <w:numPr>
          <w:ilvl w:val="0"/>
          <w:numId w:val="1"/>
        </w:numPr>
        <w:ind w:firstLine="56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组织开展宪法主题演讲活动。在学习宪法的基础上，各学院、各校区可采取多种方式举办以宪法为主题的演讲活动，调动学生参与“讲宪法”活动的积极性</w:t>
      </w: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。</w:t>
      </w:r>
    </w:p>
    <w:p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请各学院、各校区、各有关部门务必高度重视此次活动，并在12月8日前将有关活动情况汇总到校“七五”普法工作领导小组办公室。   </w:t>
      </w:r>
    </w:p>
    <w:p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        </w:t>
      </w:r>
    </w:p>
    <w:p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 三江学院“七五”普法工作领导小组办公室</w:t>
      </w:r>
    </w:p>
    <w:p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             2016年11月29日</w:t>
      </w:r>
    </w:p>
    <w:p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A317D"/>
    <w:multiLevelType w:val="singleLevel"/>
    <w:tmpl w:val="583A317D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9C0551"/>
    <w:rsid w:val="034774CE"/>
    <w:rsid w:val="1C3A6666"/>
    <w:rsid w:val="1C9C0551"/>
    <w:rsid w:val="1F8A5FBC"/>
    <w:rsid w:val="31D77C39"/>
    <w:rsid w:val="3D5F2720"/>
    <w:rsid w:val="78A665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2016-11-27T00:43:00Z</dcterms:created>
  <dc:creator>Administrator</dc:creator>
  <cp:lastModifiedBy>Administrator</cp:lastModifiedBy>
  <dcterms:modified xsi:type="dcterms:W3CDTF">2016-11-29T08:26:16Z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