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三江学院内部审计工作规定</w:t>
      </w:r>
    </w:p>
    <w:p>
      <w:pPr>
        <w:pStyle w:val="6"/>
        <w:ind w:firstLine="0" w:firstLineChars="0"/>
        <w:jc w:val="center"/>
        <w:rPr>
          <w:rFonts w:ascii="仿宋" w:hAnsi="仿宋" w:eastAsia="仿宋" w:cs="仿宋"/>
          <w:sz w:val="32"/>
          <w:szCs w:val="32"/>
        </w:rPr>
      </w:pPr>
      <w:r>
        <w:rPr>
          <w:rFonts w:hint="eastAsia" w:ascii="仿宋" w:hAnsi="仿宋" w:eastAsia="仿宋" w:cs="仿宋"/>
          <w:b/>
          <w:bCs/>
          <w:sz w:val="32"/>
          <w:szCs w:val="32"/>
        </w:rPr>
        <w:t>第一章 总则</w:t>
      </w:r>
    </w:p>
    <w:p>
      <w:pPr>
        <w:ind w:firstLine="640" w:firstLineChars="200"/>
        <w:rPr>
          <w:rFonts w:ascii="仿宋" w:hAnsi="仿宋" w:eastAsia="仿宋" w:cs="仿宋"/>
          <w:sz w:val="32"/>
          <w:szCs w:val="32"/>
        </w:rPr>
      </w:pPr>
      <w:r>
        <w:rPr>
          <w:rFonts w:hint="eastAsia" w:ascii="仿宋" w:hAnsi="仿宋" w:eastAsia="仿宋" w:cs="仿宋"/>
          <w:sz w:val="32"/>
          <w:szCs w:val="32"/>
        </w:rPr>
        <w:t>第一条  为</w:t>
      </w:r>
      <w:r>
        <w:rPr>
          <w:rFonts w:hint="eastAsia" w:ascii="仿宋" w:hAnsi="仿宋" w:eastAsia="仿宋" w:cs="仿宋"/>
          <w:sz w:val="32"/>
          <w:szCs w:val="32"/>
          <w:lang w:val="en-US" w:eastAsia="zh-CN"/>
        </w:rPr>
        <w:t>进一步</w:t>
      </w:r>
      <w:r>
        <w:rPr>
          <w:rFonts w:hint="eastAsia" w:ascii="仿宋" w:hAnsi="仿宋" w:eastAsia="仿宋" w:cs="仿宋"/>
          <w:sz w:val="32"/>
          <w:szCs w:val="32"/>
        </w:rPr>
        <w:t>加强</w:t>
      </w:r>
      <w:r>
        <w:rPr>
          <w:rFonts w:hint="eastAsia" w:ascii="仿宋" w:hAnsi="仿宋" w:eastAsia="仿宋" w:cs="仿宋"/>
          <w:sz w:val="32"/>
          <w:szCs w:val="32"/>
          <w:lang w:eastAsia="zh-CN"/>
        </w:rPr>
        <w:t>和规范</w:t>
      </w:r>
      <w:r>
        <w:rPr>
          <w:rFonts w:hint="eastAsia" w:ascii="仿宋" w:hAnsi="仿宋" w:eastAsia="仿宋" w:cs="仿宋"/>
          <w:sz w:val="32"/>
          <w:szCs w:val="32"/>
        </w:rPr>
        <w:t>学校内部审计工作，建立健全内部审计</w:t>
      </w:r>
      <w:r>
        <w:rPr>
          <w:rFonts w:hint="eastAsia" w:ascii="仿宋" w:hAnsi="仿宋" w:eastAsia="仿宋" w:cs="仿宋"/>
          <w:sz w:val="32"/>
          <w:szCs w:val="32"/>
          <w:lang w:eastAsia="zh-CN"/>
        </w:rPr>
        <w:t>工作</w:t>
      </w:r>
      <w:r>
        <w:rPr>
          <w:rFonts w:hint="eastAsia" w:ascii="仿宋" w:hAnsi="仿宋" w:eastAsia="仿宋" w:cs="仿宋"/>
          <w:sz w:val="32"/>
          <w:szCs w:val="32"/>
        </w:rPr>
        <w:t>制度，提升内部审计工作质量，充分发挥内部审计监督作用，推动学校事业高质量发展，根据《中华人民共和国审计法》《审计署关于内部审计工作的规定》《教育系统内部审计工作规定》《江苏省内部审计工作规定》和</w:t>
      </w:r>
      <w:r>
        <w:rPr>
          <w:rFonts w:hint="eastAsia" w:ascii="仿宋" w:hAnsi="仿宋" w:eastAsia="仿宋" w:cs="仿宋"/>
          <w:sz w:val="32"/>
          <w:szCs w:val="32"/>
          <w:lang w:eastAsia="zh-CN"/>
        </w:rPr>
        <w:t>《省教育厅关于贯彻内部审计工作规定推进全省教育系统内审高质量发展指导意见》</w:t>
      </w:r>
      <w:r>
        <w:rPr>
          <w:rFonts w:hint="eastAsia" w:ascii="仿宋" w:hAnsi="仿宋" w:eastAsia="仿宋" w:cs="仿宋"/>
          <w:sz w:val="32"/>
          <w:szCs w:val="32"/>
        </w:rPr>
        <w:t>等法律</w:t>
      </w:r>
      <w:r>
        <w:rPr>
          <w:rFonts w:hint="eastAsia" w:ascii="仿宋" w:hAnsi="仿宋" w:eastAsia="仿宋" w:cs="仿宋"/>
          <w:sz w:val="32"/>
          <w:szCs w:val="32"/>
          <w:lang w:eastAsia="zh-CN"/>
        </w:rPr>
        <w:t>规定</w:t>
      </w:r>
      <w:r>
        <w:rPr>
          <w:rFonts w:hint="eastAsia" w:ascii="仿宋" w:hAnsi="仿宋" w:eastAsia="仿宋" w:cs="仿宋"/>
          <w:sz w:val="32"/>
          <w:szCs w:val="32"/>
        </w:rPr>
        <w:t>，结合学校实际，制定本规定。</w:t>
      </w:r>
    </w:p>
    <w:p>
      <w:pPr>
        <w:ind w:firstLine="640" w:firstLineChars="200"/>
        <w:rPr>
          <w:rFonts w:ascii="仿宋" w:hAnsi="仿宋" w:eastAsia="仿宋" w:cs="仿宋"/>
          <w:sz w:val="32"/>
          <w:szCs w:val="32"/>
        </w:rPr>
      </w:pPr>
      <w:r>
        <w:rPr>
          <w:rFonts w:hint="eastAsia" w:ascii="仿宋" w:hAnsi="仿宋" w:eastAsia="仿宋" w:cs="仿宋"/>
          <w:sz w:val="32"/>
          <w:szCs w:val="32"/>
        </w:rPr>
        <w:t>第二条  本规定所称内部审计，是指学校内部审计机构对学校以及所属单位财务收支、内部控制、风险管理以及有关经济活动实施独立、客观的监督、评价和建议，以促进学校完善治理、实现目标的活动。</w:t>
      </w:r>
    </w:p>
    <w:p>
      <w:pPr>
        <w:ind w:firstLine="640" w:firstLineChars="200"/>
        <w:rPr>
          <w:rFonts w:ascii="仿宋" w:hAnsi="仿宋" w:eastAsia="仿宋" w:cs="仿宋"/>
          <w:sz w:val="32"/>
          <w:szCs w:val="32"/>
        </w:rPr>
      </w:pPr>
      <w:r>
        <w:rPr>
          <w:rFonts w:hint="eastAsia" w:ascii="仿宋" w:hAnsi="仿宋" w:eastAsia="仿宋" w:cs="仿宋"/>
          <w:sz w:val="32"/>
          <w:szCs w:val="32"/>
        </w:rPr>
        <w:t>第三条  学校内部审计工作的主要任务是：服务学校改革和发展，促进学校各部门、各单位严格遵守国家和学校相关财务法规制度和财经纪律，规范内部管理和权力运行，防范经济风险，维护学校合法权益，保障学校资产的安全与完整，提高资金使用效益，促进廉政建设，促进学校办学目标的实现。</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第四条  </w:t>
      </w:r>
      <w:r>
        <w:rPr>
          <w:rFonts w:hint="eastAsia" w:ascii="仿宋" w:hAnsi="仿宋" w:eastAsia="仿宋" w:cs="仿宋"/>
          <w:color w:val="auto"/>
          <w:sz w:val="32"/>
          <w:szCs w:val="32"/>
        </w:rPr>
        <w:t>加强党对审计工作的领导，成立审计工作领导小组，负责部署内部审</w:t>
      </w:r>
      <w:r>
        <w:rPr>
          <w:rFonts w:hint="eastAsia" w:ascii="仿宋" w:hAnsi="仿宋" w:eastAsia="仿宋" w:cs="仿宋"/>
          <w:sz w:val="32"/>
          <w:szCs w:val="32"/>
        </w:rPr>
        <w:t>计工作，研究制定内部审计改革方案、重大政策和发展战略，审议决策内部审计重大事项等，及时研究解决审计工作中遇到的问题和困难，指导、监督和评估内部审计工作。</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第五条 </w:t>
      </w:r>
      <w:r>
        <w:rPr>
          <w:rFonts w:hint="eastAsia" w:ascii="仿宋" w:hAnsi="仿宋" w:eastAsia="仿宋" w:cs="仿宋"/>
          <w:color w:val="FF0000"/>
          <w:sz w:val="32"/>
          <w:szCs w:val="32"/>
        </w:rPr>
        <w:t xml:space="preserve"> </w:t>
      </w:r>
      <w:r>
        <w:rPr>
          <w:rFonts w:hint="eastAsia" w:ascii="仿宋" w:hAnsi="仿宋" w:eastAsia="仿宋" w:cs="仿宋"/>
          <w:color w:val="auto"/>
          <w:sz w:val="32"/>
          <w:szCs w:val="32"/>
        </w:rPr>
        <w:t>学校内部审计工作接受上级审计机关</w:t>
      </w:r>
      <w:r>
        <w:rPr>
          <w:rFonts w:hint="eastAsia" w:ascii="仿宋" w:hAnsi="仿宋" w:eastAsia="仿宋" w:cs="仿宋"/>
          <w:sz w:val="32"/>
          <w:szCs w:val="32"/>
        </w:rPr>
        <w:t>和主管部门内部审计机构的业务指导和监督。</w:t>
      </w:r>
    </w:p>
    <w:p>
      <w:pPr>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第二章 内部审计机构和人员</w:t>
      </w:r>
    </w:p>
    <w:p>
      <w:pPr>
        <w:ind w:firstLine="640" w:firstLineChars="200"/>
        <w:rPr>
          <w:rFonts w:ascii="仿宋" w:hAnsi="仿宋" w:eastAsia="仿宋" w:cs="仿宋"/>
          <w:sz w:val="32"/>
          <w:szCs w:val="32"/>
        </w:rPr>
      </w:pPr>
      <w:r>
        <w:rPr>
          <w:rFonts w:hint="eastAsia" w:ascii="仿宋" w:hAnsi="仿宋" w:eastAsia="仿宋" w:cs="仿宋"/>
          <w:sz w:val="32"/>
          <w:szCs w:val="32"/>
        </w:rPr>
        <w:t>第六条  审计处为学校独立设置的内部审计机构，履行内部审计监督职责。领导干部经济责任审计和重大事项审计须向学校党委会报告。根据工作需要，学校党委会可以要求审计处报告内部审计工作情况。</w:t>
      </w:r>
    </w:p>
    <w:p>
      <w:pPr>
        <w:ind w:firstLine="640" w:firstLineChars="200"/>
        <w:rPr>
          <w:rFonts w:ascii="仿宋" w:hAnsi="仿宋" w:eastAsia="仿宋" w:cs="仿宋"/>
          <w:sz w:val="32"/>
          <w:szCs w:val="32"/>
        </w:rPr>
      </w:pPr>
      <w:r>
        <w:rPr>
          <w:rFonts w:hint="eastAsia" w:ascii="仿宋" w:hAnsi="仿宋" w:eastAsia="仿宋" w:cs="仿宋"/>
          <w:sz w:val="32"/>
          <w:szCs w:val="32"/>
        </w:rPr>
        <w:t>第七条  学校根据审计处工作需要，合理配备内部审计工作人员。内部审计人员应当具备从事审计工作所需要的专业能力。审计处负责人应当具备审计、会计、经济、法律、管理等专业背景或工作经历。因内部审计工作需要，可以临时聘请有关专业人士为特邀审计员。</w:t>
      </w:r>
    </w:p>
    <w:p>
      <w:pPr>
        <w:ind w:firstLine="640" w:firstLineChars="200"/>
        <w:rPr>
          <w:rFonts w:ascii="仿宋" w:hAnsi="仿宋" w:eastAsia="仿宋" w:cs="仿宋"/>
          <w:sz w:val="32"/>
          <w:szCs w:val="32"/>
        </w:rPr>
      </w:pPr>
      <w:r>
        <w:rPr>
          <w:rFonts w:hint="eastAsia" w:ascii="仿宋" w:hAnsi="仿宋" w:eastAsia="仿宋" w:cs="仿宋"/>
          <w:sz w:val="32"/>
          <w:szCs w:val="32"/>
        </w:rPr>
        <w:t>第八条  内部审计人员不得参与可能影响独立、客观履行审计职责的工作。在实施审计时，与被审计对象或者审计事项有利害关系的，应当回避。</w:t>
      </w:r>
    </w:p>
    <w:p>
      <w:pPr>
        <w:ind w:firstLine="640" w:firstLineChars="200"/>
        <w:rPr>
          <w:rFonts w:ascii="仿宋" w:hAnsi="仿宋" w:eastAsia="仿宋" w:cs="仿宋"/>
          <w:sz w:val="32"/>
          <w:szCs w:val="32"/>
        </w:rPr>
      </w:pPr>
      <w:r>
        <w:rPr>
          <w:rFonts w:hint="eastAsia" w:ascii="仿宋" w:hAnsi="仿宋" w:eastAsia="仿宋" w:cs="仿宋"/>
          <w:sz w:val="32"/>
          <w:szCs w:val="32"/>
        </w:rPr>
        <w:t>第九条  审计处和内部审计人员依法履行职责，任何单位和个人不得干涉和打击报复。</w:t>
      </w:r>
    </w:p>
    <w:p>
      <w:pPr>
        <w:ind w:firstLine="640" w:firstLineChars="200"/>
        <w:rPr>
          <w:rFonts w:ascii="仿宋" w:hAnsi="仿宋" w:eastAsia="仿宋" w:cs="仿宋"/>
          <w:sz w:val="32"/>
          <w:szCs w:val="32"/>
        </w:rPr>
      </w:pPr>
      <w:r>
        <w:rPr>
          <w:rFonts w:hint="eastAsia" w:ascii="仿宋" w:hAnsi="仿宋" w:eastAsia="仿宋" w:cs="仿宋"/>
          <w:sz w:val="32"/>
          <w:szCs w:val="32"/>
        </w:rPr>
        <w:t>第十条  审计处和内部审计人员办理审计事项，须客观公正，实事求是，廉洁奉公，保守秘密。</w:t>
      </w:r>
    </w:p>
    <w:p>
      <w:pPr>
        <w:ind w:firstLine="640" w:firstLineChars="200"/>
        <w:rPr>
          <w:rFonts w:ascii="仿宋" w:hAnsi="仿宋" w:eastAsia="仿宋" w:cs="仿宋"/>
          <w:sz w:val="32"/>
          <w:szCs w:val="32"/>
        </w:rPr>
      </w:pPr>
      <w:r>
        <w:rPr>
          <w:rFonts w:hint="eastAsia" w:ascii="仿宋" w:hAnsi="仿宋" w:eastAsia="仿宋" w:cs="仿宋"/>
          <w:sz w:val="32"/>
          <w:szCs w:val="32"/>
        </w:rPr>
        <w:t>第十一条  审计处可以根据内部审计工作需要按规定向社会购买审计服务，对所购买的社会审计服务加强质量监督，并对采用的审计结果负责。</w:t>
      </w:r>
    </w:p>
    <w:p>
      <w:pPr>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第三章 内部审计职责权限</w:t>
      </w:r>
    </w:p>
    <w:p>
      <w:pPr>
        <w:ind w:firstLine="640" w:firstLineChars="200"/>
        <w:rPr>
          <w:rFonts w:ascii="仿宋" w:hAnsi="仿宋" w:eastAsia="仿宋" w:cs="仿宋"/>
          <w:sz w:val="32"/>
          <w:szCs w:val="32"/>
        </w:rPr>
      </w:pPr>
      <w:r>
        <w:rPr>
          <w:rFonts w:hint="eastAsia" w:ascii="仿宋" w:hAnsi="仿宋" w:eastAsia="仿宋" w:cs="仿宋"/>
          <w:sz w:val="32"/>
          <w:szCs w:val="32"/>
        </w:rPr>
        <w:t>第十二条  审计处按照国家有关规定和学校的要求，对学校及所属单位以下事项进行审计监督：</w:t>
      </w:r>
    </w:p>
    <w:p>
      <w:pPr>
        <w:ind w:firstLine="640" w:firstLineChars="200"/>
        <w:rPr>
          <w:rFonts w:ascii="仿宋" w:hAnsi="仿宋" w:eastAsia="仿宋" w:cs="仿宋"/>
          <w:sz w:val="32"/>
          <w:szCs w:val="32"/>
        </w:rPr>
      </w:pPr>
      <w:r>
        <w:rPr>
          <w:rFonts w:hint="eastAsia" w:ascii="仿宋" w:hAnsi="仿宋" w:eastAsia="仿宋" w:cs="仿宋"/>
          <w:sz w:val="32"/>
          <w:szCs w:val="32"/>
        </w:rPr>
        <w:t>（一）贯彻落实国家和地方重大决策措施情况。</w:t>
      </w:r>
    </w:p>
    <w:p>
      <w:pPr>
        <w:ind w:firstLine="640" w:firstLineChars="200"/>
        <w:rPr>
          <w:rFonts w:ascii="仿宋" w:hAnsi="仿宋" w:eastAsia="仿宋" w:cs="仿宋"/>
          <w:sz w:val="32"/>
          <w:szCs w:val="32"/>
        </w:rPr>
      </w:pPr>
      <w:r>
        <w:rPr>
          <w:rFonts w:hint="eastAsia" w:ascii="仿宋" w:hAnsi="仿宋" w:eastAsia="仿宋" w:cs="仿宋"/>
          <w:sz w:val="32"/>
          <w:szCs w:val="32"/>
        </w:rPr>
        <w:t>（二）发展规划、重大决策、重大措施、重要项目和年度业务计划执行情况。</w:t>
      </w:r>
    </w:p>
    <w:p>
      <w:pPr>
        <w:ind w:firstLine="640" w:firstLineChars="200"/>
        <w:rPr>
          <w:rFonts w:ascii="仿宋" w:hAnsi="仿宋" w:eastAsia="仿宋" w:cs="仿宋"/>
          <w:sz w:val="32"/>
          <w:szCs w:val="32"/>
        </w:rPr>
      </w:pPr>
      <w:r>
        <w:rPr>
          <w:rFonts w:hint="eastAsia" w:ascii="仿宋" w:hAnsi="仿宋" w:eastAsia="仿宋" w:cs="仿宋"/>
          <w:sz w:val="32"/>
          <w:szCs w:val="32"/>
        </w:rPr>
        <w:t>（三）财务收支和预算管理情况。</w:t>
      </w:r>
    </w:p>
    <w:p>
      <w:pPr>
        <w:ind w:firstLine="640" w:firstLineChars="200"/>
        <w:rPr>
          <w:rFonts w:ascii="仿宋" w:hAnsi="仿宋" w:eastAsia="仿宋" w:cs="仿宋"/>
          <w:sz w:val="32"/>
          <w:szCs w:val="32"/>
        </w:rPr>
      </w:pPr>
      <w:r>
        <w:rPr>
          <w:rFonts w:hint="eastAsia" w:ascii="仿宋" w:hAnsi="仿宋" w:eastAsia="仿宋" w:cs="仿宋"/>
          <w:sz w:val="32"/>
          <w:szCs w:val="32"/>
        </w:rPr>
        <w:t>（四）固定资产投资项目情况。</w:t>
      </w:r>
    </w:p>
    <w:p>
      <w:pPr>
        <w:ind w:firstLine="640" w:firstLineChars="200"/>
        <w:rPr>
          <w:rFonts w:ascii="仿宋" w:hAnsi="仿宋" w:eastAsia="仿宋" w:cs="仿宋"/>
          <w:sz w:val="32"/>
          <w:szCs w:val="32"/>
        </w:rPr>
      </w:pPr>
      <w:r>
        <w:rPr>
          <w:rFonts w:hint="eastAsia" w:ascii="仿宋" w:hAnsi="仿宋" w:eastAsia="仿宋" w:cs="仿宋"/>
          <w:sz w:val="32"/>
          <w:szCs w:val="32"/>
        </w:rPr>
        <w:t>（五）内部控制及风险管理情况。</w:t>
      </w:r>
    </w:p>
    <w:p>
      <w:pPr>
        <w:ind w:firstLine="640" w:firstLineChars="200"/>
        <w:rPr>
          <w:rFonts w:ascii="仿宋" w:hAnsi="仿宋" w:eastAsia="仿宋" w:cs="仿宋"/>
          <w:sz w:val="32"/>
          <w:szCs w:val="32"/>
        </w:rPr>
      </w:pPr>
      <w:r>
        <w:rPr>
          <w:rFonts w:hint="eastAsia" w:ascii="仿宋" w:hAnsi="仿宋" w:eastAsia="仿宋" w:cs="仿宋"/>
          <w:sz w:val="32"/>
          <w:szCs w:val="32"/>
        </w:rPr>
        <w:t>（六）物资和服务采购、专项资金管理使用、重大投融资活动，以及</w:t>
      </w:r>
      <w:r>
        <w:rPr>
          <w:rFonts w:hint="eastAsia" w:ascii="仿宋" w:hAnsi="仿宋" w:eastAsia="仿宋" w:cs="仿宋"/>
          <w:sz w:val="32"/>
          <w:szCs w:val="32"/>
          <w:lang w:eastAsia="zh-CN"/>
        </w:rPr>
        <w:t>科研、</w:t>
      </w:r>
      <w:bookmarkStart w:id="0" w:name="_GoBack"/>
      <w:bookmarkEnd w:id="0"/>
      <w:r>
        <w:rPr>
          <w:rFonts w:hint="eastAsia" w:ascii="仿宋" w:hAnsi="仿宋" w:eastAsia="仿宋" w:cs="仿宋"/>
          <w:sz w:val="32"/>
          <w:szCs w:val="32"/>
        </w:rPr>
        <w:t>资金、资产、资源的管理和效益情况。</w:t>
      </w:r>
    </w:p>
    <w:p>
      <w:pPr>
        <w:ind w:firstLine="640" w:firstLineChars="200"/>
        <w:rPr>
          <w:rFonts w:ascii="仿宋" w:hAnsi="仿宋" w:eastAsia="仿宋" w:cs="仿宋"/>
          <w:sz w:val="32"/>
          <w:szCs w:val="32"/>
        </w:rPr>
      </w:pPr>
      <w:r>
        <w:rPr>
          <w:rFonts w:hint="eastAsia" w:ascii="仿宋" w:hAnsi="仿宋" w:eastAsia="仿宋" w:cs="仿宋"/>
          <w:sz w:val="32"/>
          <w:szCs w:val="32"/>
        </w:rPr>
        <w:t>（七）后勤保障等涉及土建安防工程项目的经济活动管理和效益情况。</w:t>
      </w:r>
    </w:p>
    <w:p>
      <w:pPr>
        <w:ind w:firstLine="640" w:firstLineChars="200"/>
        <w:rPr>
          <w:rFonts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color w:val="auto"/>
          <w:sz w:val="32"/>
          <w:szCs w:val="32"/>
        </w:rPr>
        <w:t>学校内部管理的领导干部履行经济责任情况。</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（九）上级审计机关委托和主管部门交办的审计事项。</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（十）学校要求办理的其他审计事项。</w:t>
      </w:r>
    </w:p>
    <w:p>
      <w:pPr>
        <w:ind w:firstLine="640" w:firstLineChars="200"/>
        <w:rPr>
          <w:rFonts w:ascii="仿宋" w:hAnsi="仿宋" w:eastAsia="仿宋" w:cs="仿宋"/>
          <w:sz w:val="32"/>
          <w:szCs w:val="32"/>
        </w:rPr>
      </w:pPr>
      <w:r>
        <w:rPr>
          <w:rFonts w:hint="eastAsia" w:ascii="仿宋" w:hAnsi="仿宋" w:eastAsia="仿宋" w:cs="仿宋"/>
          <w:sz w:val="32"/>
          <w:szCs w:val="32"/>
        </w:rPr>
        <w:t>第十三条  审计处应会同学校相关部门督促审计发现问题的整改落实。</w:t>
      </w:r>
    </w:p>
    <w:p>
      <w:pPr>
        <w:ind w:firstLine="640" w:firstLineChars="200"/>
        <w:rPr>
          <w:rFonts w:ascii="仿宋" w:hAnsi="仿宋" w:eastAsia="仿宋" w:cs="仿宋"/>
          <w:sz w:val="32"/>
          <w:szCs w:val="32"/>
        </w:rPr>
      </w:pPr>
      <w:r>
        <w:rPr>
          <w:rFonts w:hint="eastAsia" w:ascii="仿宋" w:hAnsi="仿宋" w:eastAsia="仿宋" w:cs="仿宋"/>
          <w:sz w:val="32"/>
          <w:szCs w:val="32"/>
        </w:rPr>
        <w:t>第十四条  审计处履行职责时，具有下列权限：</w:t>
      </w:r>
    </w:p>
    <w:p>
      <w:pPr>
        <w:ind w:firstLine="640" w:firstLineChars="200"/>
        <w:rPr>
          <w:rFonts w:ascii="仿宋" w:hAnsi="仿宋" w:eastAsia="仿宋" w:cs="仿宋"/>
          <w:sz w:val="32"/>
          <w:szCs w:val="32"/>
        </w:rPr>
      </w:pPr>
      <w:r>
        <w:rPr>
          <w:rFonts w:hint="eastAsia" w:ascii="仿宋" w:hAnsi="仿宋" w:eastAsia="仿宋" w:cs="仿宋"/>
          <w:sz w:val="32"/>
          <w:szCs w:val="32"/>
        </w:rPr>
        <w:t>（一）要求被审计单位按时报送发展规划、重大决策、重大措施、重大项目、内部控制、风险管理、财务收支、预决算、财务报表等有关资料（含电子数据，下同）等。</w:t>
      </w:r>
    </w:p>
    <w:p>
      <w:pPr>
        <w:ind w:firstLine="640" w:firstLineChars="200"/>
        <w:rPr>
          <w:rFonts w:ascii="仿宋" w:hAnsi="仿宋" w:eastAsia="仿宋" w:cs="仿宋"/>
          <w:sz w:val="32"/>
          <w:szCs w:val="32"/>
        </w:rPr>
      </w:pPr>
      <w:r>
        <w:rPr>
          <w:rFonts w:hint="eastAsia" w:ascii="仿宋" w:hAnsi="仿宋" w:eastAsia="仿宋" w:cs="仿宋"/>
          <w:sz w:val="32"/>
          <w:szCs w:val="32"/>
        </w:rPr>
        <w:t>（二）参加或列席学校重大决策、重大项目、大额资金使用等有关会议，召开与审计事项有关的会议。</w:t>
      </w:r>
    </w:p>
    <w:p>
      <w:pPr>
        <w:ind w:firstLine="640" w:firstLineChars="200"/>
        <w:rPr>
          <w:rFonts w:ascii="仿宋" w:hAnsi="仿宋" w:eastAsia="仿宋" w:cs="仿宋"/>
          <w:sz w:val="32"/>
          <w:szCs w:val="32"/>
        </w:rPr>
      </w:pPr>
      <w:r>
        <w:rPr>
          <w:rFonts w:hint="eastAsia" w:ascii="仿宋" w:hAnsi="仿宋" w:eastAsia="仿宋" w:cs="仿宋"/>
          <w:sz w:val="32"/>
          <w:szCs w:val="32"/>
        </w:rPr>
        <w:t>（三）参与研究有关规章制度，提出制定内部审计规章制度的建议。</w:t>
      </w:r>
    </w:p>
    <w:p>
      <w:pPr>
        <w:ind w:firstLine="640" w:firstLineChars="200"/>
        <w:rPr>
          <w:rFonts w:ascii="仿宋" w:hAnsi="仿宋" w:eastAsia="仿宋" w:cs="仿宋"/>
          <w:sz w:val="32"/>
          <w:szCs w:val="32"/>
        </w:rPr>
      </w:pPr>
      <w:r>
        <w:rPr>
          <w:rFonts w:hint="eastAsia" w:ascii="仿宋" w:hAnsi="仿宋" w:eastAsia="仿宋" w:cs="仿宋"/>
          <w:sz w:val="32"/>
          <w:szCs w:val="32"/>
        </w:rPr>
        <w:t>（四）检查有关财务收支、经济活动、内部控制、风险管理的资料、文件和现场勘查实物，检查有关计算机系统以及电子数据和资料。</w:t>
      </w:r>
    </w:p>
    <w:p>
      <w:pPr>
        <w:ind w:firstLine="640" w:firstLineChars="200"/>
        <w:rPr>
          <w:rFonts w:ascii="仿宋" w:hAnsi="仿宋" w:eastAsia="仿宋" w:cs="仿宋"/>
          <w:sz w:val="32"/>
          <w:szCs w:val="32"/>
        </w:rPr>
      </w:pPr>
      <w:r>
        <w:rPr>
          <w:rFonts w:hint="eastAsia" w:ascii="仿宋" w:hAnsi="仿宋" w:eastAsia="仿宋" w:cs="仿宋"/>
          <w:sz w:val="32"/>
          <w:szCs w:val="32"/>
        </w:rPr>
        <w:t>（五）就审计事项中的有关问题开展调查和询问，取得相关证明材料。</w:t>
      </w:r>
    </w:p>
    <w:p>
      <w:pPr>
        <w:ind w:firstLine="640" w:firstLineChars="200"/>
        <w:rPr>
          <w:rFonts w:ascii="仿宋" w:hAnsi="仿宋" w:eastAsia="仿宋" w:cs="仿宋"/>
          <w:sz w:val="32"/>
          <w:szCs w:val="32"/>
        </w:rPr>
      </w:pPr>
      <w:r>
        <w:rPr>
          <w:rFonts w:hint="eastAsia" w:ascii="仿宋" w:hAnsi="仿宋" w:eastAsia="仿宋" w:cs="仿宋"/>
          <w:sz w:val="32"/>
          <w:szCs w:val="32"/>
        </w:rPr>
        <w:t>（六）对正在进行的严重违法违规、严重损失浪费行为，及时向学校主要负责人报告，经同意做出临时制止决定。</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（七）对可能被转移、隐匿、篡改、毁弃的会计资料以及与经济活动有关的资料，经学校主要负责人批准，有权予以暂时封存。</w:t>
      </w:r>
    </w:p>
    <w:p>
      <w:pPr>
        <w:ind w:firstLine="640" w:firstLineChars="200"/>
        <w:rPr>
          <w:rFonts w:ascii="仿宋" w:hAnsi="仿宋" w:eastAsia="仿宋" w:cs="仿宋"/>
          <w:sz w:val="32"/>
          <w:szCs w:val="32"/>
        </w:rPr>
      </w:pPr>
      <w:r>
        <w:rPr>
          <w:rFonts w:hint="eastAsia" w:ascii="仿宋" w:hAnsi="仿宋" w:eastAsia="仿宋" w:cs="仿宋"/>
          <w:sz w:val="32"/>
          <w:szCs w:val="32"/>
        </w:rPr>
        <w:t>（八）提出纠正、处理违法违规行为的意见和改进管理、提高绩效的建议，对被审计对象的整改情况进行督查。</w:t>
      </w:r>
    </w:p>
    <w:p>
      <w:pPr>
        <w:ind w:firstLine="640" w:firstLineChars="200"/>
        <w:rPr>
          <w:rFonts w:ascii="仿宋" w:hAnsi="仿宋" w:eastAsia="仿宋" w:cs="仿宋"/>
          <w:sz w:val="32"/>
          <w:szCs w:val="32"/>
        </w:rPr>
      </w:pPr>
      <w:r>
        <w:rPr>
          <w:rFonts w:hint="eastAsia" w:ascii="仿宋" w:hAnsi="仿宋" w:eastAsia="仿宋" w:cs="仿宋"/>
          <w:color w:val="auto"/>
          <w:sz w:val="32"/>
          <w:szCs w:val="32"/>
        </w:rPr>
        <w:t>（九）对违法违规违纪和造成损失浪费的被审计对象，以及直接负责的主管人员和其他直接责任人员，提出通报批评、追究责任</w:t>
      </w:r>
      <w:r>
        <w:rPr>
          <w:rFonts w:hint="eastAsia" w:ascii="仿宋" w:hAnsi="仿宋" w:eastAsia="仿宋" w:cs="仿宋"/>
          <w:sz w:val="32"/>
          <w:szCs w:val="32"/>
        </w:rPr>
        <w:t>或者移送处理的建议。</w:t>
      </w:r>
    </w:p>
    <w:p>
      <w:pPr>
        <w:ind w:firstLine="640" w:firstLineChars="200"/>
        <w:rPr>
          <w:rFonts w:ascii="仿宋" w:hAnsi="仿宋" w:eastAsia="仿宋" w:cs="仿宋"/>
          <w:sz w:val="32"/>
          <w:szCs w:val="32"/>
        </w:rPr>
      </w:pPr>
      <w:r>
        <w:rPr>
          <w:rFonts w:hint="eastAsia" w:ascii="仿宋" w:hAnsi="仿宋" w:eastAsia="仿宋" w:cs="仿宋"/>
          <w:sz w:val="32"/>
          <w:szCs w:val="32"/>
        </w:rPr>
        <w:t>（十）对严格遵守财经法规、规范有效、贡献突出的被审计对象，可以向学校党委和主要负责人提出表彰建议。</w:t>
      </w:r>
    </w:p>
    <w:p>
      <w:pPr>
        <w:ind w:firstLine="640" w:firstLineChars="200"/>
        <w:rPr>
          <w:rFonts w:ascii="仿宋" w:hAnsi="仿宋" w:eastAsia="仿宋" w:cs="仿宋"/>
          <w:sz w:val="32"/>
          <w:szCs w:val="32"/>
        </w:rPr>
      </w:pPr>
      <w:r>
        <w:rPr>
          <w:rFonts w:hint="eastAsia" w:ascii="仿宋" w:hAnsi="仿宋" w:eastAsia="仿宋" w:cs="仿宋"/>
          <w:sz w:val="32"/>
          <w:szCs w:val="32"/>
        </w:rPr>
        <w:t>（十一）法律、法规、规章规定的其他职权。</w:t>
      </w:r>
    </w:p>
    <w:p>
      <w:pPr>
        <w:ind w:firstLine="640" w:firstLineChars="200"/>
        <w:rPr>
          <w:rFonts w:ascii="仿宋" w:hAnsi="仿宋" w:eastAsia="仿宋" w:cs="仿宋"/>
          <w:sz w:val="32"/>
          <w:szCs w:val="32"/>
        </w:rPr>
      </w:pPr>
      <w:r>
        <w:rPr>
          <w:rFonts w:hint="eastAsia" w:ascii="仿宋" w:hAnsi="仿宋" w:eastAsia="仿宋" w:cs="仿宋"/>
          <w:sz w:val="32"/>
          <w:szCs w:val="32"/>
        </w:rPr>
        <w:t>第十五条  审计处可以利用上级审计机关、主管部门内审机构和社会中介机构的审计结果。</w:t>
      </w:r>
    </w:p>
    <w:p>
      <w:pPr>
        <w:ind w:firstLine="643" w:firstLineChars="200"/>
        <w:jc w:val="center"/>
        <w:rPr>
          <w:rFonts w:ascii="仿宋" w:hAnsi="仿宋" w:eastAsia="仿宋" w:cs="仿宋"/>
          <w:sz w:val="32"/>
          <w:szCs w:val="32"/>
        </w:rPr>
      </w:pPr>
      <w:r>
        <w:rPr>
          <w:rFonts w:hint="eastAsia" w:ascii="仿宋" w:hAnsi="仿宋" w:eastAsia="仿宋" w:cs="仿宋"/>
          <w:b/>
          <w:bCs/>
          <w:sz w:val="32"/>
          <w:szCs w:val="32"/>
        </w:rPr>
        <w:t>第四章 内部审计工作程序</w:t>
      </w:r>
    </w:p>
    <w:p>
      <w:pPr>
        <w:ind w:firstLine="640" w:firstLineChars="200"/>
        <w:rPr>
          <w:rFonts w:ascii="仿宋" w:hAnsi="仿宋" w:eastAsia="仿宋" w:cs="仿宋"/>
          <w:sz w:val="32"/>
          <w:szCs w:val="32"/>
        </w:rPr>
      </w:pPr>
      <w:r>
        <w:rPr>
          <w:rFonts w:hint="eastAsia" w:ascii="仿宋" w:hAnsi="仿宋" w:eastAsia="仿宋" w:cs="仿宋"/>
          <w:sz w:val="32"/>
          <w:szCs w:val="32"/>
        </w:rPr>
        <w:t>第十六条  审计处根据学校工作安排，合理制定年度审计工作计划，经分管校领导审核报学校同意后组织实施。</w:t>
      </w:r>
    </w:p>
    <w:p>
      <w:pPr>
        <w:ind w:firstLine="640" w:firstLineChars="200"/>
        <w:rPr>
          <w:rFonts w:ascii="仿宋" w:hAnsi="仿宋" w:eastAsia="仿宋" w:cs="仿宋"/>
          <w:sz w:val="32"/>
          <w:szCs w:val="32"/>
        </w:rPr>
      </w:pPr>
      <w:r>
        <w:rPr>
          <w:rFonts w:hint="eastAsia" w:ascii="仿宋" w:hAnsi="仿宋" w:eastAsia="仿宋" w:cs="仿宋"/>
          <w:sz w:val="32"/>
          <w:szCs w:val="32"/>
        </w:rPr>
        <w:t>第十七条  学校交办的专项审计事项。审计处根据学校提出的审计事项要求，组成审计工作组，编制审计方案，于实施前 3 个工作日向被审计对象送达审计通知书。被审计对象应主动配合内部审计工作，按审计通知书要求提供有关资料。</w:t>
      </w:r>
    </w:p>
    <w:p>
      <w:pPr>
        <w:ind w:firstLine="640" w:firstLineChars="200"/>
        <w:rPr>
          <w:rFonts w:ascii="仿宋" w:hAnsi="仿宋" w:eastAsia="仿宋" w:cs="仿宋"/>
          <w:sz w:val="32"/>
          <w:szCs w:val="32"/>
        </w:rPr>
      </w:pPr>
      <w:r>
        <w:rPr>
          <w:rFonts w:hint="eastAsia" w:ascii="仿宋" w:hAnsi="仿宋" w:eastAsia="仿宋" w:cs="仿宋"/>
          <w:sz w:val="32"/>
          <w:szCs w:val="32"/>
        </w:rPr>
        <w:t>第十八条  职能部门委托的审计项目。</w:t>
      </w:r>
      <w:r>
        <w:rPr>
          <w:rFonts w:hint="eastAsia" w:ascii="仿宋" w:hAnsi="仿宋" w:eastAsia="仿宋" w:cs="仿宋"/>
          <w:b w:val="0"/>
          <w:bCs w:val="0"/>
          <w:sz w:val="32"/>
          <w:szCs w:val="32"/>
        </w:rPr>
        <w:t>归口管理部门向审计处提出项目审计委托，并按照相应的项目审计管理办法，初核有关资料后，提交审计处。归口管理部门对提交</w:t>
      </w:r>
      <w:r>
        <w:rPr>
          <w:rFonts w:hint="eastAsia" w:ascii="仿宋" w:hAnsi="仿宋" w:eastAsia="仿宋" w:cs="仿宋"/>
          <w:sz w:val="32"/>
          <w:szCs w:val="32"/>
        </w:rPr>
        <w:t>的审计项目有关资料的真实性、完整性负责。其他部门、单位需委托审计处审计的事项，须报学校分管领导同意后，提交审计处。</w:t>
      </w:r>
    </w:p>
    <w:p>
      <w:pPr>
        <w:ind w:firstLine="640" w:firstLineChars="200"/>
        <w:rPr>
          <w:rFonts w:ascii="仿宋" w:hAnsi="仿宋" w:eastAsia="仿宋" w:cs="仿宋"/>
          <w:sz w:val="32"/>
          <w:szCs w:val="32"/>
        </w:rPr>
      </w:pPr>
      <w:r>
        <w:rPr>
          <w:rFonts w:hint="eastAsia" w:ascii="仿宋" w:hAnsi="仿宋" w:eastAsia="仿宋" w:cs="仿宋"/>
          <w:sz w:val="32"/>
          <w:szCs w:val="32"/>
        </w:rPr>
        <w:t>第十九条  审计人员实施审计，审查相关资料、实物等，根据职权查阅其他有关资料或向有关人员调查询问等方法，取得有关证明材料，编制审计工作底稿。</w:t>
      </w:r>
    </w:p>
    <w:p>
      <w:pPr>
        <w:ind w:firstLine="640" w:firstLineChars="200"/>
        <w:rPr>
          <w:rFonts w:ascii="仿宋" w:hAnsi="仿宋" w:eastAsia="仿宋" w:cs="仿宋"/>
          <w:sz w:val="32"/>
          <w:szCs w:val="32"/>
        </w:rPr>
      </w:pPr>
      <w:r>
        <w:rPr>
          <w:rFonts w:hint="eastAsia" w:ascii="仿宋" w:hAnsi="仿宋" w:eastAsia="仿宋" w:cs="仿宋"/>
          <w:sz w:val="32"/>
          <w:szCs w:val="32"/>
        </w:rPr>
        <w:t>第二十条  审计工作组根据审计工作底稿和审计结果，草拟审计报告初稿，审计处组织复核后形成审计报告征求意见稿，征求被审计对象意见。被审计对象自接到审计报告征求意见稿之日起10个工作日内，将书面意见反馈给审计处，逾期即视为无异议。</w:t>
      </w:r>
    </w:p>
    <w:p>
      <w:pPr>
        <w:ind w:firstLine="640" w:firstLineChars="200"/>
        <w:rPr>
          <w:rFonts w:ascii="仿宋" w:hAnsi="仿宋" w:eastAsia="仿宋" w:cs="仿宋"/>
          <w:sz w:val="32"/>
          <w:szCs w:val="32"/>
        </w:rPr>
      </w:pPr>
      <w:r>
        <w:rPr>
          <w:rFonts w:hint="eastAsia" w:ascii="仿宋" w:hAnsi="仿宋" w:eastAsia="仿宋" w:cs="仿宋"/>
          <w:sz w:val="32"/>
          <w:szCs w:val="32"/>
        </w:rPr>
        <w:t>第二十一条  审计处组织复核被审计对象的意见反馈，形成审计报告</w:t>
      </w:r>
      <w:r>
        <w:rPr>
          <w:rFonts w:hint="eastAsia" w:ascii="仿宋" w:hAnsi="仿宋" w:eastAsia="仿宋" w:cs="仿宋"/>
          <w:color w:val="auto"/>
          <w:sz w:val="32"/>
          <w:szCs w:val="32"/>
          <w:lang w:eastAsia="zh-CN"/>
        </w:rPr>
        <w:t>正式稿</w:t>
      </w:r>
      <w:r>
        <w:rPr>
          <w:rFonts w:hint="eastAsia" w:ascii="仿宋" w:hAnsi="仿宋" w:eastAsia="仿宋" w:cs="仿宋"/>
          <w:sz w:val="32"/>
          <w:szCs w:val="32"/>
        </w:rPr>
        <w:t>，报学校分管领导审核或审定。领导干部经济责任和重大事项的审计结果，报学校党委会进行审定。</w:t>
      </w:r>
    </w:p>
    <w:p>
      <w:pPr>
        <w:ind w:firstLine="640" w:firstLineChars="200"/>
        <w:rPr>
          <w:rFonts w:ascii="仿宋" w:hAnsi="仿宋" w:eastAsia="仿宋" w:cs="仿宋"/>
          <w:sz w:val="32"/>
          <w:szCs w:val="32"/>
        </w:rPr>
      </w:pPr>
      <w:r>
        <w:rPr>
          <w:rFonts w:hint="eastAsia" w:ascii="仿宋" w:hAnsi="仿宋" w:eastAsia="仿宋" w:cs="仿宋"/>
          <w:sz w:val="32"/>
          <w:szCs w:val="32"/>
        </w:rPr>
        <w:t>第二十二条  被审计对象对审计报告有异议的，可以自收到审计报告30日内向学校提出申诉，学校在收到申诉60日内回复处理意见。</w:t>
      </w:r>
    </w:p>
    <w:p>
      <w:pPr>
        <w:ind w:firstLine="640" w:firstLineChars="200"/>
        <w:rPr>
          <w:rFonts w:ascii="仿宋" w:hAnsi="仿宋" w:eastAsia="仿宋" w:cs="仿宋"/>
          <w:sz w:val="32"/>
          <w:szCs w:val="32"/>
        </w:rPr>
      </w:pPr>
      <w:r>
        <w:rPr>
          <w:rFonts w:hint="eastAsia" w:ascii="仿宋" w:hAnsi="仿宋" w:eastAsia="仿宋" w:cs="仿宋"/>
          <w:sz w:val="32"/>
          <w:szCs w:val="32"/>
        </w:rPr>
        <w:t>第二十三条  审计报告可以送达学校有关校领导、相关职能部门、被审计对象。需要公开的，按照学校信息公开有关规定执行。</w:t>
      </w:r>
    </w:p>
    <w:p>
      <w:pPr>
        <w:ind w:firstLine="640" w:firstLineChars="200"/>
        <w:rPr>
          <w:rFonts w:ascii="仿宋" w:hAnsi="仿宋" w:eastAsia="仿宋" w:cs="仿宋"/>
          <w:sz w:val="32"/>
          <w:szCs w:val="32"/>
        </w:rPr>
      </w:pPr>
      <w:r>
        <w:rPr>
          <w:rFonts w:hint="eastAsia" w:ascii="仿宋" w:hAnsi="仿宋" w:eastAsia="仿宋" w:cs="仿宋"/>
          <w:sz w:val="32"/>
          <w:szCs w:val="32"/>
        </w:rPr>
        <w:t>第二十四条  审计项目结束后，审计处对已办结的审计项目及时归档。审计中发现的重大违纪违法线索及资料依法移送相关部门处理。</w:t>
      </w:r>
    </w:p>
    <w:p>
      <w:pPr>
        <w:ind w:firstLine="643" w:firstLineChars="200"/>
        <w:jc w:val="center"/>
        <w:rPr>
          <w:rFonts w:ascii="仿宋" w:hAnsi="仿宋" w:eastAsia="仿宋" w:cs="仿宋"/>
          <w:sz w:val="32"/>
          <w:szCs w:val="32"/>
        </w:rPr>
      </w:pPr>
      <w:r>
        <w:rPr>
          <w:rFonts w:hint="eastAsia" w:ascii="仿宋" w:hAnsi="仿宋" w:eastAsia="仿宋" w:cs="仿宋"/>
          <w:b/>
          <w:bCs/>
          <w:sz w:val="32"/>
          <w:szCs w:val="32"/>
        </w:rPr>
        <w:t>第五章 审计结果运用</w:t>
      </w:r>
    </w:p>
    <w:p>
      <w:pPr>
        <w:ind w:firstLine="640" w:firstLineChars="200"/>
        <w:rPr>
          <w:rFonts w:ascii="仿宋" w:hAnsi="仿宋" w:eastAsia="仿宋" w:cs="仿宋"/>
          <w:sz w:val="32"/>
          <w:szCs w:val="32"/>
        </w:rPr>
      </w:pPr>
      <w:r>
        <w:rPr>
          <w:rFonts w:hint="eastAsia" w:ascii="仿宋" w:hAnsi="仿宋" w:eastAsia="仿宋" w:cs="仿宋"/>
          <w:sz w:val="32"/>
          <w:szCs w:val="32"/>
        </w:rPr>
        <w:t>第二十五条  学校对内部审计发现的问题，应当督促及时整改，整改的第一责任人为被审计单位的主要负责人</w:t>
      </w:r>
      <w:r>
        <w:rPr>
          <w:rFonts w:hint="eastAsia" w:ascii="仿宋" w:hAnsi="仿宋" w:eastAsia="仿宋" w:cs="仿宋"/>
          <w:sz w:val="32"/>
          <w:szCs w:val="32"/>
          <w:lang w:eastAsia="zh-CN"/>
        </w:rPr>
        <w:t>，</w:t>
      </w:r>
      <w:r>
        <w:rPr>
          <w:rFonts w:hint="eastAsia" w:ascii="仿宋" w:hAnsi="仿宋" w:eastAsia="仿宋" w:cs="仿宋"/>
          <w:sz w:val="32"/>
          <w:szCs w:val="32"/>
        </w:rPr>
        <w:t>负责领导和落实审计整改工作，并按规定时限提交审计整改结果报告</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第二十六条</w:t>
      </w:r>
      <w:r>
        <w:rPr>
          <w:rFonts w:hint="eastAsia" w:ascii="仿宋" w:hAnsi="仿宋" w:eastAsia="仿宋" w:cs="仿宋"/>
          <w:sz w:val="32"/>
          <w:szCs w:val="32"/>
          <w:lang w:val="en-US" w:eastAsia="zh-CN"/>
        </w:rPr>
        <w:t xml:space="preserve">  审计处建立发现问题整改台账，实行“问题清单”“整改清单”“销号清单”对接机制。审计处须对审计问题</w:t>
      </w:r>
      <w:r>
        <w:rPr>
          <w:rFonts w:hint="eastAsia" w:ascii="仿宋" w:hAnsi="仿宋" w:eastAsia="仿宋" w:cs="仿宋"/>
          <w:sz w:val="32"/>
          <w:szCs w:val="32"/>
        </w:rPr>
        <w:t>整改情况以及审计意见和建议的落实情况</w:t>
      </w:r>
      <w:r>
        <w:rPr>
          <w:rFonts w:hint="eastAsia" w:ascii="仿宋" w:hAnsi="仿宋" w:eastAsia="仿宋" w:cs="仿宋"/>
          <w:sz w:val="32"/>
          <w:szCs w:val="32"/>
          <w:lang w:eastAsia="zh-CN"/>
        </w:rPr>
        <w:t>开展</w:t>
      </w:r>
      <w:r>
        <w:rPr>
          <w:rFonts w:hint="eastAsia" w:ascii="仿宋" w:hAnsi="仿宋" w:eastAsia="仿宋" w:cs="仿宋"/>
          <w:sz w:val="32"/>
          <w:szCs w:val="32"/>
        </w:rPr>
        <w:t>监督检查。</w:t>
      </w:r>
      <w:r>
        <w:rPr>
          <w:rFonts w:hint="eastAsia" w:ascii="仿宋" w:hAnsi="仿宋" w:eastAsia="仿宋" w:cs="仿宋"/>
          <w:sz w:val="32"/>
          <w:szCs w:val="32"/>
          <w:lang w:val="en-US" w:eastAsia="zh-CN"/>
        </w:rPr>
        <w:t>对整改不到位的，须与被审计单位主要负责人进行约谈。</w:t>
      </w:r>
      <w:r>
        <w:rPr>
          <w:rFonts w:hint="eastAsia" w:ascii="仿宋" w:hAnsi="仿宋" w:eastAsia="仿宋" w:cs="仿宋"/>
          <w:sz w:val="32"/>
          <w:szCs w:val="32"/>
          <w:lang w:eastAsia="zh-CN"/>
        </w:rPr>
        <w:t>整改情况在一定范围内公开</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第二十七条  学校对内部审计发现的典型性、普遍性、倾向性问题，应当要求有关职能部门及时分析研究，制定和完善相关管理制度，建立健全内部控制措施。</w:t>
      </w:r>
    </w:p>
    <w:p>
      <w:pPr>
        <w:ind w:firstLine="640" w:firstLineChars="200"/>
        <w:rPr>
          <w:rFonts w:ascii="仿宋" w:hAnsi="仿宋" w:eastAsia="仿宋" w:cs="仿宋"/>
          <w:sz w:val="32"/>
          <w:szCs w:val="32"/>
        </w:rPr>
      </w:pPr>
      <w:r>
        <w:rPr>
          <w:rFonts w:hint="eastAsia" w:ascii="仿宋" w:hAnsi="仿宋" w:eastAsia="仿宋" w:cs="仿宋"/>
          <w:sz w:val="32"/>
          <w:szCs w:val="32"/>
        </w:rPr>
        <w:t>第二十八条  审计处应当加强与学校纪检监察、组织人事等监督力量的协作配合，强化审计结果运用。领导干部经济责任审计结果将作为被审计领导干部考核、任免、奖惩的重要依据。</w:t>
      </w:r>
    </w:p>
    <w:p>
      <w:pPr>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第六章 责任追究</w:t>
      </w:r>
    </w:p>
    <w:p>
      <w:pPr>
        <w:ind w:firstLine="640" w:firstLineChars="200"/>
        <w:rPr>
          <w:rFonts w:ascii="仿宋" w:hAnsi="仿宋" w:eastAsia="仿宋" w:cs="仿宋"/>
          <w:sz w:val="32"/>
          <w:szCs w:val="32"/>
        </w:rPr>
      </w:pPr>
      <w:r>
        <w:rPr>
          <w:rFonts w:hint="eastAsia" w:ascii="仿宋" w:hAnsi="仿宋" w:eastAsia="仿宋" w:cs="仿宋"/>
          <w:sz w:val="32"/>
          <w:szCs w:val="32"/>
        </w:rPr>
        <w:t>第二十九条  学校开展内部审计，被审计对象有下列情形之一的，根据情节轻重，审计处可以报请学校分管领导或移交组织、人事、纪检监察等部门处理：</w:t>
      </w:r>
    </w:p>
    <w:p>
      <w:pPr>
        <w:ind w:firstLine="640" w:firstLineChars="200"/>
        <w:rPr>
          <w:rFonts w:ascii="仿宋" w:hAnsi="仿宋" w:eastAsia="仿宋" w:cs="仿宋"/>
          <w:sz w:val="32"/>
          <w:szCs w:val="32"/>
        </w:rPr>
      </w:pPr>
      <w:r>
        <w:rPr>
          <w:rFonts w:hint="eastAsia" w:ascii="仿宋" w:hAnsi="仿宋" w:eastAsia="仿宋" w:cs="仿宋"/>
          <w:sz w:val="32"/>
          <w:szCs w:val="32"/>
        </w:rPr>
        <w:t>（一）拒绝接受或者不配合内部审计工作的。</w:t>
      </w:r>
    </w:p>
    <w:p>
      <w:pPr>
        <w:ind w:firstLine="640" w:firstLineChars="200"/>
        <w:rPr>
          <w:rFonts w:ascii="仿宋" w:hAnsi="仿宋" w:eastAsia="仿宋" w:cs="仿宋"/>
          <w:sz w:val="32"/>
          <w:szCs w:val="32"/>
        </w:rPr>
      </w:pPr>
      <w:r>
        <w:rPr>
          <w:rFonts w:hint="eastAsia" w:ascii="仿宋" w:hAnsi="仿宋" w:eastAsia="仿宋" w:cs="仿宋"/>
          <w:sz w:val="32"/>
          <w:szCs w:val="32"/>
        </w:rPr>
        <w:t>（二）拒绝或者拖延提供与内部审计有关的资料，或者提供资料不真实、不完整的。</w:t>
      </w:r>
    </w:p>
    <w:p>
      <w:pPr>
        <w:ind w:firstLine="640" w:firstLineChars="200"/>
        <w:rPr>
          <w:rFonts w:ascii="仿宋" w:hAnsi="仿宋" w:eastAsia="仿宋" w:cs="仿宋"/>
          <w:sz w:val="32"/>
          <w:szCs w:val="32"/>
        </w:rPr>
      </w:pPr>
      <w:r>
        <w:rPr>
          <w:rFonts w:hint="eastAsia" w:ascii="仿宋" w:hAnsi="仿宋" w:eastAsia="仿宋" w:cs="仿宋"/>
          <w:sz w:val="32"/>
          <w:szCs w:val="32"/>
        </w:rPr>
        <w:t>（三）拒不纠正审计发现问题的。</w:t>
      </w:r>
    </w:p>
    <w:p>
      <w:pPr>
        <w:ind w:firstLine="640" w:firstLineChars="200"/>
        <w:rPr>
          <w:rFonts w:ascii="仿宋" w:hAnsi="仿宋" w:eastAsia="仿宋" w:cs="仿宋"/>
          <w:sz w:val="32"/>
          <w:szCs w:val="32"/>
        </w:rPr>
      </w:pPr>
      <w:r>
        <w:rPr>
          <w:rFonts w:hint="eastAsia" w:ascii="仿宋" w:hAnsi="仿宋" w:eastAsia="仿宋" w:cs="仿宋"/>
          <w:sz w:val="32"/>
          <w:szCs w:val="32"/>
        </w:rPr>
        <w:t>（四）整改不力、屡审屡犯的。</w:t>
      </w:r>
    </w:p>
    <w:p>
      <w:pPr>
        <w:ind w:firstLine="640" w:firstLineChars="200"/>
        <w:rPr>
          <w:rFonts w:ascii="仿宋" w:hAnsi="仿宋" w:eastAsia="仿宋" w:cs="仿宋"/>
          <w:sz w:val="32"/>
          <w:szCs w:val="32"/>
        </w:rPr>
      </w:pPr>
      <w:r>
        <w:rPr>
          <w:rFonts w:hint="eastAsia" w:ascii="仿宋" w:hAnsi="仿宋" w:eastAsia="仿宋" w:cs="仿宋"/>
          <w:sz w:val="32"/>
          <w:szCs w:val="32"/>
        </w:rPr>
        <w:t>（五）违反国家、省以及学校有关规定的其他情形。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第三十条  审计处和内部审计人员有下列情形之一的，由学校对直接负责的主管人员和直接责任人进行处理，必要时移送有关部门依法依规依矩追究责任：</w:t>
      </w:r>
    </w:p>
    <w:p>
      <w:pPr>
        <w:ind w:firstLine="640" w:firstLineChars="200"/>
        <w:rPr>
          <w:rFonts w:ascii="仿宋" w:hAnsi="仿宋" w:eastAsia="仿宋" w:cs="仿宋"/>
          <w:sz w:val="32"/>
          <w:szCs w:val="32"/>
        </w:rPr>
      </w:pPr>
      <w:r>
        <w:rPr>
          <w:rFonts w:hint="eastAsia" w:ascii="仿宋" w:hAnsi="仿宋" w:eastAsia="仿宋" w:cs="仿宋"/>
          <w:sz w:val="32"/>
          <w:szCs w:val="32"/>
        </w:rPr>
        <w:t>（一）玩忽职守、不认真履行审计职责造成严重后果的。</w:t>
      </w:r>
    </w:p>
    <w:p>
      <w:pPr>
        <w:ind w:firstLine="640" w:firstLineChars="200"/>
        <w:rPr>
          <w:rFonts w:ascii="仿宋" w:hAnsi="仿宋" w:eastAsia="仿宋" w:cs="仿宋"/>
          <w:sz w:val="32"/>
          <w:szCs w:val="32"/>
        </w:rPr>
      </w:pPr>
      <w:r>
        <w:rPr>
          <w:rFonts w:hint="eastAsia" w:ascii="仿宋" w:hAnsi="仿宋" w:eastAsia="仿宋" w:cs="仿宋"/>
          <w:sz w:val="32"/>
          <w:szCs w:val="32"/>
        </w:rPr>
        <w:t>（二）隐瞒审计查出的问题或者提供虚假内部审计报告的。</w:t>
      </w:r>
    </w:p>
    <w:p>
      <w:pPr>
        <w:ind w:firstLine="640" w:firstLineChars="200"/>
        <w:rPr>
          <w:rFonts w:ascii="仿宋" w:hAnsi="仿宋" w:eastAsia="仿宋" w:cs="仿宋"/>
          <w:sz w:val="32"/>
          <w:szCs w:val="32"/>
        </w:rPr>
      </w:pPr>
      <w:r>
        <w:rPr>
          <w:rFonts w:hint="eastAsia" w:ascii="仿宋" w:hAnsi="仿宋" w:eastAsia="仿宋" w:cs="仿宋"/>
          <w:sz w:val="32"/>
          <w:szCs w:val="32"/>
        </w:rPr>
        <w:t>（三）违反保密规定或泄漏被审计单位秘密的。</w:t>
      </w:r>
    </w:p>
    <w:p>
      <w:pPr>
        <w:ind w:firstLine="640" w:firstLineChars="200"/>
        <w:rPr>
          <w:rFonts w:ascii="仿宋" w:hAnsi="仿宋" w:eastAsia="仿宋" w:cs="仿宋"/>
          <w:sz w:val="32"/>
          <w:szCs w:val="32"/>
        </w:rPr>
      </w:pPr>
      <w:r>
        <w:rPr>
          <w:rFonts w:hint="eastAsia" w:ascii="仿宋" w:hAnsi="仿宋" w:eastAsia="仿宋" w:cs="仿宋"/>
          <w:sz w:val="32"/>
          <w:szCs w:val="32"/>
        </w:rPr>
        <w:t>（四）利用职权谋取私利的。</w:t>
      </w:r>
    </w:p>
    <w:p>
      <w:pPr>
        <w:ind w:firstLine="640" w:firstLineChars="200"/>
        <w:rPr>
          <w:rFonts w:ascii="仿宋" w:hAnsi="仿宋" w:eastAsia="仿宋" w:cs="仿宋"/>
          <w:sz w:val="32"/>
          <w:szCs w:val="32"/>
        </w:rPr>
      </w:pPr>
      <w:r>
        <w:rPr>
          <w:rFonts w:hint="eastAsia" w:ascii="仿宋" w:hAnsi="仿宋" w:eastAsia="仿宋" w:cs="仿宋"/>
          <w:sz w:val="32"/>
          <w:szCs w:val="32"/>
        </w:rPr>
        <w:t>（五）违反国家、省以及学校有关规定的其他情形。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第三十一条  内部审计人员因履行职责受到打击、报复、陷害的，学校应当及时采取保护措施，并对相关责任人员进行处理，必要时移送有关部门依法依规依纪追究责任。</w:t>
      </w:r>
    </w:p>
    <w:p>
      <w:pPr>
        <w:jc w:val="center"/>
        <w:rPr>
          <w:rFonts w:ascii="仿宋" w:hAnsi="仿宋" w:eastAsia="仿宋" w:cs="仿宋"/>
          <w:b/>
          <w:bCs/>
          <w:sz w:val="32"/>
          <w:szCs w:val="32"/>
        </w:rPr>
      </w:pPr>
      <w:r>
        <w:rPr>
          <w:rFonts w:hint="eastAsia" w:ascii="仿宋" w:hAnsi="仿宋" w:eastAsia="仿宋" w:cs="仿宋"/>
          <w:b/>
          <w:bCs/>
          <w:sz w:val="32"/>
          <w:szCs w:val="32"/>
        </w:rPr>
        <w:t>第七章 附则</w:t>
      </w:r>
    </w:p>
    <w:p>
      <w:pPr>
        <w:ind w:firstLine="640" w:firstLineChars="200"/>
        <w:rPr>
          <w:rFonts w:ascii="仿宋" w:hAnsi="仿宋" w:eastAsia="仿宋" w:cs="仿宋"/>
          <w:sz w:val="32"/>
          <w:szCs w:val="32"/>
        </w:rPr>
      </w:pPr>
      <w:r>
        <w:rPr>
          <w:rFonts w:hint="eastAsia" w:ascii="仿宋" w:hAnsi="仿宋" w:eastAsia="仿宋" w:cs="仿宋"/>
          <w:sz w:val="32"/>
          <w:szCs w:val="32"/>
        </w:rPr>
        <w:t>第三十二条  以上学校“所属单位”是指学校各单位、各部门，包括学校控股的企业。“被审计对象</w:t>
      </w:r>
      <w:r>
        <w:rPr>
          <w:rFonts w:ascii="仿宋" w:hAnsi="仿宋" w:eastAsia="仿宋" w:cs="仿宋"/>
          <w:sz w:val="32"/>
          <w:szCs w:val="32"/>
        </w:rPr>
        <w:t>”</w:t>
      </w:r>
      <w:r>
        <w:rPr>
          <w:rFonts w:hint="eastAsia" w:ascii="仿宋" w:hAnsi="仿宋" w:eastAsia="仿宋" w:cs="仿宋"/>
          <w:sz w:val="32"/>
          <w:szCs w:val="32"/>
        </w:rPr>
        <w:t>是指所属单位和个人。</w:t>
      </w:r>
    </w:p>
    <w:p>
      <w:pPr>
        <w:ind w:firstLine="640" w:firstLineChars="200"/>
        <w:rPr>
          <w:rFonts w:ascii="仿宋" w:hAnsi="仿宋" w:eastAsia="仿宋" w:cs="仿宋"/>
          <w:sz w:val="32"/>
          <w:szCs w:val="32"/>
        </w:rPr>
      </w:pPr>
      <w:r>
        <w:rPr>
          <w:rFonts w:hint="eastAsia" w:ascii="仿宋" w:hAnsi="仿宋" w:eastAsia="仿宋" w:cs="仿宋"/>
          <w:sz w:val="32"/>
          <w:szCs w:val="32"/>
        </w:rPr>
        <w:t>第三十三条  本规定由学校审计处负责解释。</w:t>
      </w:r>
    </w:p>
    <w:p>
      <w:pPr>
        <w:ind w:firstLine="640" w:firstLineChars="200"/>
        <w:rPr>
          <w:rFonts w:ascii="仿宋" w:hAnsi="仿宋" w:eastAsia="仿宋" w:cs="仿宋"/>
          <w:sz w:val="32"/>
          <w:szCs w:val="32"/>
        </w:rPr>
      </w:pPr>
      <w:r>
        <w:rPr>
          <w:rFonts w:hint="eastAsia" w:ascii="仿宋" w:hAnsi="仿宋" w:eastAsia="仿宋" w:cs="仿宋"/>
          <w:sz w:val="32"/>
          <w:szCs w:val="32"/>
        </w:rPr>
        <w:t>第三十四条  本规定自发布之日起施行。2010 年 6 月 30 日发布的《三江学院内部审计工作规定》（校字〔2010〕32 号）同时废止。</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zMzlkN2VkZmJlZWM4NTM3MDhmMTgwMGUwOGM1MDQifQ=="/>
  </w:docVars>
  <w:rsids>
    <w:rsidRoot w:val="00914926"/>
    <w:rsid w:val="00021946"/>
    <w:rsid w:val="00033F70"/>
    <w:rsid w:val="00092EBD"/>
    <w:rsid w:val="000B3F95"/>
    <w:rsid w:val="00107D97"/>
    <w:rsid w:val="00131B00"/>
    <w:rsid w:val="00133387"/>
    <w:rsid w:val="001813D3"/>
    <w:rsid w:val="001B6965"/>
    <w:rsid w:val="00241654"/>
    <w:rsid w:val="00281DB5"/>
    <w:rsid w:val="003304A8"/>
    <w:rsid w:val="00342AD7"/>
    <w:rsid w:val="003443DD"/>
    <w:rsid w:val="0038777F"/>
    <w:rsid w:val="003C0006"/>
    <w:rsid w:val="00454872"/>
    <w:rsid w:val="00457F8E"/>
    <w:rsid w:val="004751EF"/>
    <w:rsid w:val="00482C3D"/>
    <w:rsid w:val="004B64E2"/>
    <w:rsid w:val="00522532"/>
    <w:rsid w:val="00544CE2"/>
    <w:rsid w:val="005624BC"/>
    <w:rsid w:val="00636B9A"/>
    <w:rsid w:val="00641F21"/>
    <w:rsid w:val="006B5975"/>
    <w:rsid w:val="00787F53"/>
    <w:rsid w:val="007A1E34"/>
    <w:rsid w:val="007C4804"/>
    <w:rsid w:val="0081731A"/>
    <w:rsid w:val="008754F1"/>
    <w:rsid w:val="008B008F"/>
    <w:rsid w:val="00914926"/>
    <w:rsid w:val="00920BAA"/>
    <w:rsid w:val="009246A0"/>
    <w:rsid w:val="00945ED0"/>
    <w:rsid w:val="009F7AF5"/>
    <w:rsid w:val="00A06D48"/>
    <w:rsid w:val="00AC2A88"/>
    <w:rsid w:val="00B03E3B"/>
    <w:rsid w:val="00B216E5"/>
    <w:rsid w:val="00B525C5"/>
    <w:rsid w:val="00B673E0"/>
    <w:rsid w:val="00B80566"/>
    <w:rsid w:val="00C340FF"/>
    <w:rsid w:val="00C57A79"/>
    <w:rsid w:val="00C801D5"/>
    <w:rsid w:val="00C8102D"/>
    <w:rsid w:val="00D2485F"/>
    <w:rsid w:val="00D61071"/>
    <w:rsid w:val="00D97F8C"/>
    <w:rsid w:val="00DF35DF"/>
    <w:rsid w:val="00E27FC0"/>
    <w:rsid w:val="00E50B22"/>
    <w:rsid w:val="00E52DBE"/>
    <w:rsid w:val="00E607EE"/>
    <w:rsid w:val="00EC5AA2"/>
    <w:rsid w:val="00F9299E"/>
    <w:rsid w:val="00FB07CC"/>
    <w:rsid w:val="00FC66D4"/>
    <w:rsid w:val="00FD1B7F"/>
    <w:rsid w:val="00FF21E8"/>
    <w:rsid w:val="02301FCF"/>
    <w:rsid w:val="056A5688"/>
    <w:rsid w:val="05CC63DB"/>
    <w:rsid w:val="06DB62E8"/>
    <w:rsid w:val="0714287C"/>
    <w:rsid w:val="08D77B60"/>
    <w:rsid w:val="0AAF321D"/>
    <w:rsid w:val="0AB10684"/>
    <w:rsid w:val="0C8F1DB6"/>
    <w:rsid w:val="0F4531AA"/>
    <w:rsid w:val="109D1177"/>
    <w:rsid w:val="11382F8F"/>
    <w:rsid w:val="12D133CA"/>
    <w:rsid w:val="1365032C"/>
    <w:rsid w:val="13813507"/>
    <w:rsid w:val="15CB5027"/>
    <w:rsid w:val="1A93629F"/>
    <w:rsid w:val="1B151A87"/>
    <w:rsid w:val="1C9B76B6"/>
    <w:rsid w:val="1E59489E"/>
    <w:rsid w:val="1F316F2E"/>
    <w:rsid w:val="1F4C56A4"/>
    <w:rsid w:val="1FD162B0"/>
    <w:rsid w:val="246E04A6"/>
    <w:rsid w:val="2AC901FE"/>
    <w:rsid w:val="2CD32E21"/>
    <w:rsid w:val="2D6F250D"/>
    <w:rsid w:val="2E3E0E4C"/>
    <w:rsid w:val="2FA84FEB"/>
    <w:rsid w:val="328E2276"/>
    <w:rsid w:val="344E43B3"/>
    <w:rsid w:val="34675447"/>
    <w:rsid w:val="34A22009"/>
    <w:rsid w:val="35DF103A"/>
    <w:rsid w:val="36681030"/>
    <w:rsid w:val="39304A8E"/>
    <w:rsid w:val="3BDD7D9B"/>
    <w:rsid w:val="3D52064B"/>
    <w:rsid w:val="4024421A"/>
    <w:rsid w:val="42235941"/>
    <w:rsid w:val="44E36EBE"/>
    <w:rsid w:val="47C03A36"/>
    <w:rsid w:val="49403BB6"/>
    <w:rsid w:val="49934B5E"/>
    <w:rsid w:val="4A9E0476"/>
    <w:rsid w:val="4DB83818"/>
    <w:rsid w:val="4DEC1481"/>
    <w:rsid w:val="4E312420"/>
    <w:rsid w:val="4E4F4B57"/>
    <w:rsid w:val="4FA1210D"/>
    <w:rsid w:val="4FA64C4B"/>
    <w:rsid w:val="53794EFB"/>
    <w:rsid w:val="56770B02"/>
    <w:rsid w:val="568561DB"/>
    <w:rsid w:val="568850AA"/>
    <w:rsid w:val="57FB4C60"/>
    <w:rsid w:val="58811884"/>
    <w:rsid w:val="59650A9B"/>
    <w:rsid w:val="5CF04837"/>
    <w:rsid w:val="65071890"/>
    <w:rsid w:val="66577A0E"/>
    <w:rsid w:val="69342ECD"/>
    <w:rsid w:val="6DA96D78"/>
    <w:rsid w:val="6DBB4119"/>
    <w:rsid w:val="719E70F3"/>
    <w:rsid w:val="720826FB"/>
    <w:rsid w:val="75562062"/>
    <w:rsid w:val="76D642EB"/>
    <w:rsid w:val="7B2965AD"/>
    <w:rsid w:val="7DA9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539</Words>
  <Characters>3075</Characters>
  <Lines>25</Lines>
  <Paragraphs>7</Paragraphs>
  <TotalTime>1</TotalTime>
  <ScaleCrop>false</ScaleCrop>
  <LinksUpToDate>false</LinksUpToDate>
  <CharactersWithSpaces>3607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2023-12-15T01:05:00Z</dcterms:created>
  <dc:creator>a</dc:creator>
  <cp:lastModifiedBy>雨过天晴</cp:lastModifiedBy>
  <dcterms:modified xsi:type="dcterms:W3CDTF">2023-12-15T07:46:21Z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C9BF1C27517B4ED094CC406FF6075084_12</vt:lpwstr>
  </property>
</Properties>
</file>