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A8" w:rsidRDefault="00711886">
      <w:pPr>
        <w:pStyle w:val="1"/>
        <w:widowControl/>
        <w:jc w:val="center"/>
        <w:rPr>
          <w:rFonts w:hint="default"/>
        </w:rPr>
      </w:pPr>
      <w:r>
        <w:t>复学学生看这里！网上申请复学操作流程请查收！</w:t>
      </w:r>
    </w:p>
    <w:p w:rsidR="002932A8" w:rsidRDefault="00711886">
      <w:pPr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为方便疫情防控期间复学学生正常参加教学活动，现开通网上办理通道。复学学生可登录教务系统，点击报名申请</w:t>
      </w: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-</w:t>
      </w: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学籍异动，选择复学进行申请。</w:t>
      </w:r>
    </w:p>
    <w:p w:rsidR="002932A8" w:rsidRDefault="00711886">
      <w:pPr>
        <w:pStyle w:val="a3"/>
        <w:widowControl/>
        <w:spacing w:beforeAutospacing="0" w:afterAutospacing="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color w:val="000000"/>
        </w:rPr>
        <w:t>一、登录教务系统</w:t>
      </w:r>
    </w:p>
    <w:p w:rsidR="002932A8" w:rsidRDefault="00711886">
      <w:pPr>
        <w:pStyle w:val="a3"/>
        <w:widowControl/>
        <w:spacing w:beforeAutospacing="0" w:afterAutospacing="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color w:val="000000"/>
        </w:rPr>
        <w:t>两种方式：</w:t>
      </w:r>
    </w:p>
    <w:p w:rsidR="002932A8" w:rsidRDefault="00711886">
      <w:pPr>
        <w:pStyle w:val="a3"/>
        <w:widowControl/>
        <w:spacing w:beforeAutospacing="0" w:afterAutospacing="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color w:val="000000"/>
        </w:rPr>
        <w:t>1.</w:t>
      </w:r>
      <w:r>
        <w:rPr>
          <w:rFonts w:asciiTheme="majorEastAsia" w:eastAsiaTheme="majorEastAsia" w:hAnsiTheme="majorEastAsia" w:cstheme="majorEastAsia" w:hint="eastAsia"/>
          <w:color w:val="000000"/>
        </w:rPr>
        <w:t>从智慧三江应用中心进入，智慧三江地址：</w:t>
      </w:r>
      <w:r>
        <w:rPr>
          <w:rFonts w:asciiTheme="majorEastAsia" w:eastAsiaTheme="majorEastAsia" w:hAnsiTheme="majorEastAsia" w:cstheme="majorEastAsia" w:hint="eastAsia"/>
          <w:color w:val="000000"/>
        </w:rPr>
        <w:t>http://my.sju.edu.cn/</w:t>
      </w:r>
    </w:p>
    <w:p w:rsidR="002932A8" w:rsidRDefault="00711886">
      <w:pPr>
        <w:pStyle w:val="a3"/>
        <w:widowControl/>
        <w:spacing w:beforeAutospacing="0" w:afterAutospacing="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color w:val="000000"/>
        </w:rPr>
        <w:t>2.</w:t>
      </w:r>
      <w:r>
        <w:rPr>
          <w:rFonts w:asciiTheme="majorEastAsia" w:eastAsiaTheme="majorEastAsia" w:hAnsiTheme="majorEastAsia" w:cstheme="majorEastAsia" w:hint="eastAsia"/>
          <w:color w:val="000000"/>
        </w:rPr>
        <w:t>直接访问教务系统：</w:t>
      </w:r>
      <w:r>
        <w:rPr>
          <w:rFonts w:asciiTheme="majorEastAsia" w:eastAsiaTheme="majorEastAsia" w:hAnsiTheme="majorEastAsia" w:cstheme="majorEastAsia" w:hint="eastAsia"/>
          <w:color w:val="000000"/>
        </w:rPr>
        <w:t>http://jw.sju.edu.cn/</w:t>
      </w:r>
    </w:p>
    <w:p w:rsidR="002932A8" w:rsidRDefault="00711886">
      <w:pPr>
        <w:pStyle w:val="a3"/>
        <w:widowControl/>
        <w:spacing w:beforeAutospacing="0" w:afterAutospacing="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color w:val="000000"/>
        </w:rPr>
        <w:t>如果忘记密码可以在公众号回复密码，查看密码找回方法。</w:t>
      </w:r>
    </w:p>
    <w:p w:rsidR="002932A8" w:rsidRDefault="00711886">
      <w:pPr>
        <w:pStyle w:val="a3"/>
        <w:widowControl/>
        <w:spacing w:beforeAutospacing="0" w:afterAutospacing="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二、点击报名申请</w:t>
      </w:r>
      <w:r>
        <w:rPr>
          <w:rFonts w:asciiTheme="majorEastAsia" w:eastAsiaTheme="majorEastAsia" w:hAnsiTheme="majorEastAsia" w:cstheme="majorEastAsia" w:hint="eastAsia"/>
        </w:rPr>
        <w:t>-</w:t>
      </w:r>
      <w:r>
        <w:rPr>
          <w:rFonts w:asciiTheme="majorEastAsia" w:eastAsiaTheme="majorEastAsia" w:hAnsiTheme="majorEastAsia" w:cstheme="majorEastAsia" w:hint="eastAsia"/>
        </w:rPr>
        <w:t>学籍异动申请</w:t>
      </w:r>
    </w:p>
    <w:p w:rsidR="002932A8" w:rsidRDefault="00711886">
      <w:pPr>
        <w:pStyle w:val="a3"/>
        <w:widowControl/>
        <w:spacing w:beforeAutospacing="0" w:afterAutospacing="0"/>
        <w:jc w:val="center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noProof/>
        </w:rPr>
        <w:drawing>
          <wp:inline distT="0" distB="0" distL="114300" distR="114300">
            <wp:extent cx="5436870" cy="2546350"/>
            <wp:effectExtent l="0" t="0" r="3810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6870" cy="254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932A8" w:rsidRDefault="002932A8">
      <w:pPr>
        <w:widowControl/>
        <w:jc w:val="left"/>
        <w:rPr>
          <w:rFonts w:asciiTheme="majorEastAsia" w:eastAsiaTheme="majorEastAsia" w:hAnsiTheme="majorEastAsia" w:cstheme="majorEastAsia"/>
          <w:sz w:val="24"/>
        </w:rPr>
      </w:pPr>
    </w:p>
    <w:p w:rsidR="002932A8" w:rsidRDefault="00711886">
      <w:pPr>
        <w:pStyle w:val="a3"/>
        <w:widowControl/>
        <w:spacing w:beforeAutospacing="0" w:afterAutospacing="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三、进入界面后点击复学</w:t>
      </w:r>
    </w:p>
    <w:p w:rsidR="002932A8" w:rsidRDefault="00711886">
      <w:pPr>
        <w:pStyle w:val="a3"/>
        <w:widowControl/>
        <w:spacing w:beforeAutospacing="0" w:afterAutospacing="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noProof/>
          <w:color w:val="797979"/>
        </w:rPr>
        <w:drawing>
          <wp:inline distT="0" distB="0" distL="114300" distR="114300">
            <wp:extent cx="4933950" cy="2705100"/>
            <wp:effectExtent l="0" t="0" r="3810" b="762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932A8" w:rsidRDefault="002932A8">
      <w:pPr>
        <w:pStyle w:val="a3"/>
        <w:widowControl/>
        <w:spacing w:beforeAutospacing="0" w:afterAutospacing="0"/>
        <w:rPr>
          <w:rFonts w:asciiTheme="majorEastAsia" w:eastAsiaTheme="majorEastAsia" w:hAnsiTheme="majorEastAsia" w:cstheme="majorEastAsia"/>
        </w:rPr>
      </w:pPr>
    </w:p>
    <w:p w:rsidR="002932A8" w:rsidRDefault="00711886">
      <w:pPr>
        <w:widowControl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/>
        </w:rPr>
        <w:lastRenderedPageBreak/>
        <w:t>家长知情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/>
        </w:rPr>
        <w:t>同意书需由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/>
        </w:rPr>
        <w:t>学生家长本人手写，内容包括：“本人系三江学院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/>
        </w:rPr>
        <w:t>XX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/>
        </w:rPr>
        <w:t>专业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/>
        </w:rPr>
        <w:t>XXX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/>
        </w:rPr>
        <w:t>同学父亲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/>
        </w:rPr>
        <w:t>/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/>
        </w:rPr>
        <w:t>母亲，本人知晓并同意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/>
        </w:rPr>
        <w:t>XXX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/>
        </w:rPr>
        <w:t>复学。”落款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/>
        </w:rPr>
        <w:t>处家长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/>
        </w:rPr>
        <w:t>签名，附上联系方式及日期。</w:t>
      </w:r>
    </w:p>
    <w:p w:rsidR="002932A8" w:rsidRDefault="002932A8">
      <w:pPr>
        <w:widowControl/>
        <w:jc w:val="left"/>
        <w:rPr>
          <w:rFonts w:asciiTheme="majorEastAsia" w:eastAsiaTheme="majorEastAsia" w:hAnsiTheme="majorEastAsia" w:cstheme="majorEastAsia"/>
          <w:sz w:val="24"/>
        </w:rPr>
      </w:pPr>
    </w:p>
    <w:p w:rsidR="002932A8" w:rsidRDefault="00711886">
      <w:pPr>
        <w:pStyle w:val="a3"/>
        <w:widowControl/>
        <w:spacing w:beforeAutospacing="0" w:afterAutospacing="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四、填写异动信息，并按要求上传附件</w:t>
      </w:r>
    </w:p>
    <w:p w:rsidR="002932A8" w:rsidRDefault="00711886">
      <w:pPr>
        <w:pStyle w:val="a3"/>
        <w:widowControl/>
        <w:spacing w:beforeAutospacing="0" w:afterAutospacing="0"/>
        <w:rPr>
          <w:rFonts w:asciiTheme="majorEastAsia" w:eastAsiaTheme="majorEastAsia" w:hAnsiTheme="majorEastAsia" w:cstheme="majorEastAsia"/>
          <w:color w:val="797979"/>
        </w:rPr>
      </w:pPr>
      <w:r>
        <w:rPr>
          <w:rStyle w:val="a4"/>
          <w:rFonts w:asciiTheme="majorEastAsia" w:eastAsiaTheme="majorEastAsia" w:hAnsiTheme="majorEastAsia" w:cstheme="majorEastAsia" w:hint="eastAsia"/>
          <w:color w:val="7B0C00"/>
        </w:rPr>
        <w:t>附件只能上传一份，请将所需材料添加在一个</w:t>
      </w:r>
      <w:r>
        <w:rPr>
          <w:rStyle w:val="a4"/>
          <w:rFonts w:asciiTheme="majorEastAsia" w:eastAsiaTheme="majorEastAsia" w:hAnsiTheme="majorEastAsia" w:cstheme="majorEastAsia" w:hint="eastAsia"/>
          <w:color w:val="7B0C00"/>
        </w:rPr>
        <w:t>PDF</w:t>
      </w:r>
      <w:r>
        <w:rPr>
          <w:rStyle w:val="a4"/>
          <w:rFonts w:asciiTheme="majorEastAsia" w:eastAsiaTheme="majorEastAsia" w:hAnsiTheme="majorEastAsia" w:cstheme="majorEastAsia" w:hint="eastAsia"/>
          <w:color w:val="7B0C00"/>
        </w:rPr>
        <w:t>文档里。</w:t>
      </w:r>
    </w:p>
    <w:p w:rsidR="002932A8" w:rsidRDefault="002932A8">
      <w:pPr>
        <w:pStyle w:val="a3"/>
        <w:widowControl/>
        <w:spacing w:beforeAutospacing="0" w:afterAutospacing="0"/>
        <w:rPr>
          <w:rFonts w:asciiTheme="majorEastAsia" w:eastAsiaTheme="majorEastAsia" w:hAnsiTheme="majorEastAsia" w:cstheme="majorEastAsia"/>
          <w:color w:val="797979"/>
        </w:rPr>
      </w:pPr>
    </w:p>
    <w:p w:rsidR="002932A8" w:rsidRDefault="00711886">
      <w:pPr>
        <w:pStyle w:val="a3"/>
        <w:widowControl/>
        <w:spacing w:beforeAutospacing="0" w:afterAutospacing="0"/>
        <w:jc w:val="center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noProof/>
          <w:color w:val="797979"/>
        </w:rPr>
        <w:drawing>
          <wp:inline distT="0" distB="0" distL="114300" distR="114300">
            <wp:extent cx="5276850" cy="3438525"/>
            <wp:effectExtent l="0" t="0" r="11430" b="571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932A8" w:rsidRDefault="00711886">
      <w:pPr>
        <w:pStyle w:val="a3"/>
        <w:widowControl/>
        <w:spacing w:beforeAutospacing="0" w:afterAutospacing="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五、确认所填信息无误后，点击提交申请</w:t>
      </w:r>
    </w:p>
    <w:p w:rsidR="002932A8" w:rsidRDefault="00711886">
      <w:pPr>
        <w:pStyle w:val="a3"/>
        <w:widowControl/>
        <w:spacing w:beforeAutospacing="0" w:afterAutospacing="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color w:val="000000"/>
        </w:rPr>
        <w:t>注意提交状态处为：已提交，表示申请已提交成功。</w:t>
      </w:r>
    </w:p>
    <w:p w:rsidR="002932A8" w:rsidRDefault="00711886">
      <w:pPr>
        <w:pStyle w:val="3"/>
        <w:widowControl/>
        <w:spacing w:beforeAutospacing="0" w:afterAutospacing="0"/>
        <w:rPr>
          <w:rFonts w:asciiTheme="majorEastAsia" w:eastAsiaTheme="majorEastAsia" w:hAnsiTheme="majorEastAsia" w:cstheme="majorEastAsia" w:hint="default"/>
          <w:b w:val="0"/>
          <w:bCs w:val="0"/>
          <w:sz w:val="24"/>
          <w:szCs w:val="24"/>
        </w:rPr>
      </w:pPr>
      <w:r>
        <w:rPr>
          <w:rFonts w:asciiTheme="majorEastAsia" w:eastAsiaTheme="majorEastAsia" w:hAnsiTheme="majorEastAsia" w:cstheme="majorEastAsia"/>
          <w:b w:val="0"/>
          <w:bCs w:val="0"/>
          <w:sz w:val="24"/>
          <w:szCs w:val="24"/>
        </w:rPr>
        <w:t>六、</w:t>
      </w:r>
      <w:bookmarkStart w:id="0" w:name="_GoBack"/>
      <w:bookmarkEnd w:id="0"/>
      <w:r>
        <w:rPr>
          <w:rFonts w:asciiTheme="majorEastAsia" w:eastAsiaTheme="majorEastAsia" w:hAnsiTheme="majorEastAsia" w:cstheme="majorEastAsia"/>
          <w:b w:val="0"/>
          <w:bCs w:val="0"/>
          <w:sz w:val="24"/>
          <w:szCs w:val="24"/>
        </w:rPr>
        <w:t>联系所在学院分管院长，审批复学申请</w:t>
      </w:r>
    </w:p>
    <w:p w:rsidR="002932A8" w:rsidRDefault="002932A8">
      <w:pPr>
        <w:widowControl/>
        <w:jc w:val="left"/>
        <w:rPr>
          <w:rFonts w:asciiTheme="majorEastAsia" w:eastAsiaTheme="majorEastAsia" w:hAnsiTheme="majorEastAsia" w:cstheme="majorEastAsia"/>
          <w:kern w:val="0"/>
          <w:sz w:val="24"/>
          <w:lang/>
        </w:rPr>
      </w:pPr>
    </w:p>
    <w:p w:rsidR="002932A8" w:rsidRDefault="002932A8">
      <w:pPr>
        <w:rPr>
          <w:rFonts w:ascii="宋体" w:eastAsia="宋体" w:hAnsi="宋体" w:cs="宋体"/>
          <w:color w:val="000000"/>
          <w:sz w:val="24"/>
        </w:rPr>
      </w:pPr>
    </w:p>
    <w:sectPr w:rsidR="002932A8" w:rsidSect="00293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886" w:rsidRDefault="00711886" w:rsidP="00D45FC0">
      <w:r>
        <w:separator/>
      </w:r>
    </w:p>
  </w:endnote>
  <w:endnote w:type="continuationSeparator" w:id="0">
    <w:p w:rsidR="00711886" w:rsidRDefault="00711886" w:rsidP="00D45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886" w:rsidRDefault="00711886" w:rsidP="00D45FC0">
      <w:r>
        <w:separator/>
      </w:r>
    </w:p>
  </w:footnote>
  <w:footnote w:type="continuationSeparator" w:id="0">
    <w:p w:rsidR="00711886" w:rsidRDefault="00711886" w:rsidP="00D45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FkYTExMjkyZTA4YmQ5ZDgxMTkyMzJmNjg4ZTRhYjcifQ=="/>
  </w:docVars>
  <w:rsids>
    <w:rsidRoot w:val="64D02BCC"/>
    <w:rsid w:val="002932A8"/>
    <w:rsid w:val="00711886"/>
    <w:rsid w:val="00D45FC0"/>
    <w:rsid w:val="251320E1"/>
    <w:rsid w:val="64D02BCC"/>
    <w:rsid w:val="7961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2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932A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rsid w:val="002932A8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32A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932A8"/>
    <w:rPr>
      <w:b/>
    </w:rPr>
  </w:style>
  <w:style w:type="paragraph" w:styleId="a5">
    <w:name w:val="Balloon Text"/>
    <w:basedOn w:val="a"/>
    <w:link w:val="Char"/>
    <w:rsid w:val="00D45FC0"/>
    <w:rPr>
      <w:sz w:val="18"/>
      <w:szCs w:val="18"/>
    </w:rPr>
  </w:style>
  <w:style w:type="character" w:customStyle="1" w:styleId="Char">
    <w:name w:val="批注框文本 Char"/>
    <w:basedOn w:val="a0"/>
    <w:link w:val="a5"/>
    <w:rsid w:val="00D45F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D45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D45F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D45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D45F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2023-05-07T13:49:00Z</dcterms:created>
  <dcterms:modified xsi:type="dcterms:W3CDTF">2023-05-09T01:25:00Z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DEB6305E061A4656A31E9B1D214C5C26_11</vt:lpwstr>
  </property>
</Properties>
</file>