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附件</w:t>
      </w:r>
      <w:r>
        <w:rPr>
          <w:rFonts w:ascii="宋体" w:hAnsi="宋体"/>
          <w:b/>
          <w:sz w:val="32"/>
          <w:szCs w:val="32"/>
        </w:rPr>
        <w:t>2</w:t>
      </w:r>
    </w:p>
    <w:p>
      <w:pPr>
        <w:pStyle w:val="2"/>
        <w:ind w:left="0"/>
        <w:jc w:val="center"/>
        <w:rPr>
          <w:rFonts w:ascii="宋体" w:eastAsia="宋体"/>
          <w:spacing w:val="60"/>
          <w:sz w:val="44"/>
        </w:rPr>
      </w:pPr>
    </w:p>
    <w:p>
      <w:pPr>
        <w:pStyle w:val="2"/>
        <w:ind w:left="0"/>
        <w:jc w:val="center"/>
        <w:rPr>
          <w:rFonts w:ascii="黑体" w:hAnsi="黑体" w:eastAsia="黑体"/>
          <w:sz w:val="44"/>
        </w:rPr>
      </w:pPr>
      <w:r>
        <w:rPr>
          <w:rFonts w:hint="eastAsia" w:ascii="黑体" w:hAnsi="黑体" w:eastAsia="黑体"/>
          <w:spacing w:val="0"/>
          <w:w w:val="94"/>
          <w:kern w:val="0"/>
          <w:sz w:val="44"/>
          <w:fitText w:val="8140" w:id="1010835210"/>
          <w:lang w:val="en-US" w:eastAsia="zh-CN"/>
        </w:rPr>
        <w:t>三江学院</w:t>
      </w:r>
      <w:r>
        <w:rPr>
          <w:rFonts w:hint="eastAsia" w:ascii="黑体" w:hAnsi="黑体" w:eastAsia="黑体"/>
          <w:spacing w:val="0"/>
          <w:w w:val="94"/>
          <w:kern w:val="0"/>
          <w:sz w:val="44"/>
          <w:fitText w:val="8140" w:id="1010835210"/>
        </w:rPr>
        <w:t>20</w:t>
      </w:r>
      <w:r>
        <w:rPr>
          <w:rFonts w:ascii="黑体" w:hAnsi="黑体" w:eastAsia="黑体"/>
          <w:spacing w:val="0"/>
          <w:w w:val="94"/>
          <w:kern w:val="0"/>
          <w:sz w:val="44"/>
          <w:fitText w:val="8140" w:id="1010835210"/>
        </w:rPr>
        <w:t>22</w:t>
      </w:r>
      <w:r>
        <w:rPr>
          <w:rFonts w:hint="eastAsia" w:ascii="黑体" w:hAnsi="黑体" w:eastAsia="黑体"/>
          <w:spacing w:val="0"/>
          <w:w w:val="94"/>
          <w:kern w:val="0"/>
          <w:sz w:val="44"/>
          <w:fitText w:val="8140" w:id="1010835210"/>
        </w:rPr>
        <w:t>年度高等教育科学研究成果</w:t>
      </w:r>
      <w:r>
        <w:rPr>
          <w:rFonts w:hint="eastAsia" w:ascii="黑体" w:hAnsi="黑体" w:eastAsia="黑体"/>
          <w:spacing w:val="3"/>
          <w:w w:val="94"/>
          <w:kern w:val="0"/>
          <w:sz w:val="44"/>
          <w:fitText w:val="8140" w:id="1010835210"/>
        </w:rPr>
        <w:t>奖</w:t>
      </w:r>
    </w:p>
    <w:p>
      <w:pPr>
        <w:pStyle w:val="2"/>
        <w:ind w:left="0"/>
        <w:jc w:val="center"/>
        <w:rPr>
          <w:rFonts w:ascii="黑体" w:hAnsi="黑体" w:eastAsia="黑体"/>
          <w:sz w:val="44"/>
        </w:rPr>
      </w:pPr>
    </w:p>
    <w:p>
      <w:pPr>
        <w:jc w:val="center"/>
        <w:outlineLvl w:val="0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申   报   表</w:t>
      </w: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tbl>
      <w:tblPr>
        <w:tblStyle w:val="7"/>
        <w:tblW w:w="0" w:type="auto"/>
        <w:tblInd w:w="7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57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1767" w:type="dxa"/>
          </w:tcPr>
          <w:p>
            <w:pPr>
              <w:rPr>
                <w:rFonts w:ascii="仿宋_GB2312" w:eastAsia="仿宋_GB2312"/>
                <w:b/>
                <w:bCs/>
                <w:color w:val="000000"/>
              </w:rPr>
            </w:pPr>
            <w:r>
              <w:rPr>
                <w:rFonts w:hint="eastAsia" w:ascii="宋体"/>
                <w:b/>
                <w:bCs/>
                <w:color w:val="000000"/>
                <w:sz w:val="32"/>
                <w:szCs w:val="32"/>
              </w:rPr>
              <w:t>申 报 者：</w:t>
            </w:r>
          </w:p>
        </w:tc>
        <w:tc>
          <w:tcPr>
            <w:tcW w:w="5749" w:type="dxa"/>
            <w:tcBorders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b/>
                <w:bCs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>
            <w:pPr>
              <w:rPr>
                <w:rFonts w:ascii="仿宋_GB2312" w:eastAsia="仿宋_GB2312"/>
                <w:b/>
                <w:bCs/>
                <w:color w:val="000000"/>
              </w:rPr>
            </w:pPr>
            <w:r>
              <w:rPr>
                <w:rFonts w:hint="eastAsia" w:ascii="宋体"/>
                <w:b/>
                <w:bCs/>
                <w:color w:val="000000"/>
                <w:sz w:val="32"/>
                <w:szCs w:val="32"/>
              </w:rPr>
              <w:t>成果名称：</w:t>
            </w:r>
          </w:p>
        </w:tc>
        <w:tc>
          <w:tcPr>
            <w:tcW w:w="574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b/>
                <w:bCs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>
            <w:pPr>
              <w:rPr>
                <w:rFonts w:ascii="仿宋_GB2312" w:eastAsia="仿宋_GB2312"/>
                <w:b/>
                <w:bCs/>
                <w:color w:val="000000"/>
              </w:rPr>
            </w:pPr>
            <w:r>
              <w:rPr>
                <w:rFonts w:hint="eastAsia" w:ascii="宋体"/>
                <w:b/>
                <w:bCs/>
                <w:color w:val="000000"/>
                <w:sz w:val="32"/>
                <w:szCs w:val="32"/>
              </w:rPr>
              <w:t>成果类别：</w:t>
            </w:r>
          </w:p>
        </w:tc>
        <w:tc>
          <w:tcPr>
            <w:tcW w:w="574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b/>
                <w:bCs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>
            <w:pPr>
              <w:rPr>
                <w:rFonts w:ascii="仿宋_GB2312" w:eastAsia="仿宋_GB2312"/>
                <w:b/>
                <w:bCs/>
                <w:color w:val="000000"/>
              </w:rPr>
            </w:pPr>
            <w:r>
              <w:rPr>
                <w:rFonts w:hint="eastAsia" w:ascii="宋体"/>
                <w:b/>
                <w:bCs/>
                <w:color w:val="000000"/>
                <w:sz w:val="32"/>
                <w:szCs w:val="32"/>
              </w:rPr>
              <w:t>成果形式：</w:t>
            </w:r>
          </w:p>
        </w:tc>
        <w:tc>
          <w:tcPr>
            <w:tcW w:w="574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b/>
                <w:bCs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>
            <w:pPr>
              <w:rPr>
                <w:rFonts w:ascii="仿宋_GB2312" w:eastAsia="仿宋_GB2312"/>
                <w:b/>
                <w:bCs/>
                <w:color w:val="000000"/>
              </w:rPr>
            </w:pPr>
            <w:r>
              <w:rPr>
                <w:rFonts w:hint="eastAsia" w:ascii="宋体"/>
                <w:b/>
                <w:bCs/>
                <w:color w:val="000000"/>
                <w:sz w:val="32"/>
                <w:szCs w:val="32"/>
                <w:lang w:val="en-US" w:eastAsia="zh-CN"/>
              </w:rPr>
              <w:t>所在部门</w:t>
            </w:r>
            <w:r>
              <w:rPr>
                <w:rFonts w:hint="eastAsia" w:ascii="宋体"/>
                <w:b/>
                <w:bCs/>
                <w:color w:val="000000"/>
                <w:sz w:val="32"/>
                <w:szCs w:val="32"/>
              </w:rPr>
              <w:t>：</w:t>
            </w:r>
          </w:p>
        </w:tc>
        <w:tc>
          <w:tcPr>
            <w:tcW w:w="574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b/>
                <w:bCs/>
                <w:color w:val="000000"/>
              </w:rPr>
            </w:pPr>
          </w:p>
        </w:tc>
      </w:tr>
    </w:tbl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三江学院高等教育研究所</w:t>
      </w:r>
    </w:p>
    <w:p>
      <w:pPr>
        <w:pStyle w:val="3"/>
        <w:ind w:left="99" w:leftChars="47"/>
        <w:jc w:val="center"/>
        <w:rPr>
          <w:rFonts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/>
          <w:sz w:val="32"/>
          <w:szCs w:val="32"/>
        </w:rPr>
        <w:t>20</w:t>
      </w:r>
      <w:r>
        <w:rPr>
          <w:sz w:val="32"/>
          <w:szCs w:val="32"/>
        </w:rPr>
        <w:t>23</w:t>
      </w:r>
      <w:r>
        <w:rPr>
          <w:rFonts w:hint="eastAsia"/>
          <w:sz w:val="32"/>
          <w:szCs w:val="32"/>
        </w:rPr>
        <w:t>年11月印制</w:t>
      </w:r>
    </w:p>
    <w:p>
      <w:pPr>
        <w:rPr>
          <w:rFonts w:ascii="仿宋_GB2312" w:eastAsia="仿宋_GB2312"/>
          <w:b/>
          <w:bCs/>
          <w:color w:val="000000"/>
          <w:sz w:val="30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b/>
          <w:bCs/>
          <w:color w:val="000000"/>
          <w:sz w:val="30"/>
        </w:rPr>
      </w:pPr>
    </w:p>
    <w:p>
      <w:pPr>
        <w:jc w:val="center"/>
        <w:rPr>
          <w:rFonts w:ascii="黑体" w:eastAsia="黑体"/>
          <w:b/>
          <w:bCs/>
          <w:color w:val="000000"/>
          <w:sz w:val="44"/>
        </w:rPr>
      </w:pPr>
      <w:r>
        <w:rPr>
          <w:rFonts w:hint="eastAsia" w:ascii="黑体" w:eastAsia="黑体"/>
          <w:b/>
          <w:bCs/>
          <w:color w:val="000000"/>
          <w:sz w:val="44"/>
        </w:rPr>
        <w:t>填 表 说 明</w:t>
      </w:r>
    </w:p>
    <w:p>
      <w:pPr>
        <w:spacing w:line="52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1．请按表格栏目如实填写。</w:t>
      </w:r>
    </w:p>
    <w:p>
      <w:pPr>
        <w:spacing w:line="52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．推荐成果限高等教育领域，注重反映高等教育改革发展中的理论进展与现实问题，及时推介高校管理和教学中的一线经验。</w:t>
      </w:r>
    </w:p>
    <w:p>
      <w:pPr>
        <w:spacing w:line="520" w:lineRule="exact"/>
        <w:ind w:left="420" w:leftChars="200" w:firstLine="140" w:firstLineChars="5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．成果类别：应从决策类、理论类和实践类三类中选其一。</w:t>
      </w:r>
    </w:p>
    <w:p>
      <w:pPr>
        <w:spacing w:line="52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．成果形式：应从文章、论文和著作三类中选其一。</w:t>
      </w:r>
    </w:p>
    <w:p>
      <w:pPr>
        <w:spacing w:line="52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．成果学术影响或社会效益：应写明是否被译成他种文字、再版或多次印刷；是否有刊物转载；是否有重要会议报告；是否有其他相关评价等，并提供相关资料。</w:t>
      </w:r>
    </w:p>
    <w:p>
      <w:pPr>
        <w:spacing w:line="52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．成果引用或被采纳情况：应写明引用书名或刊期、次数，以及采纳单位和采纳情况，并提供相关资料。</w:t>
      </w:r>
    </w:p>
    <w:p>
      <w:pPr>
        <w:spacing w:line="52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．《申报表》一式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份，一律用A3纸双面印制，中缝装订。参评成果原件及有关证明材料一份，成果原件一般不予退还。如用复印件代替原件，需经审核部门盖章，论文复印件需包括期刊封面、目录、文章、封底等。各栏目填写不下时可另加附页。</w:t>
      </w:r>
    </w:p>
    <w:p>
      <w:pPr>
        <w:widowControl/>
        <w:jc w:val="left"/>
      </w:pPr>
      <w:r>
        <w:br w:type="page"/>
      </w:r>
    </w:p>
    <w:tbl>
      <w:tblPr>
        <w:tblStyle w:val="6"/>
        <w:tblW w:w="8951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1519"/>
        <w:gridCol w:w="1134"/>
        <w:gridCol w:w="1296"/>
        <w:gridCol w:w="1433"/>
        <w:gridCol w:w="106"/>
        <w:gridCol w:w="1985"/>
        <w:gridCol w:w="4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680" w:hRule="atLeast"/>
        </w:trPr>
        <w:tc>
          <w:tcPr>
            <w:tcW w:w="1438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申 报 者</w:t>
            </w:r>
          </w:p>
        </w:tc>
        <w:tc>
          <w:tcPr>
            <w:tcW w:w="1519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296" w:type="dxa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539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985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680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65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职务职称</w:t>
            </w:r>
          </w:p>
        </w:tc>
        <w:tc>
          <w:tcPr>
            <w:tcW w:w="352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1033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747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400" w:lineRule="exact"/>
              <w:ind w:firstLine="140" w:firstLineChars="50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地址：                        邮政编码：</w:t>
            </w:r>
          </w:p>
          <w:p>
            <w:pPr>
              <w:autoSpaceDE w:val="0"/>
              <w:autoSpaceDN w:val="0"/>
              <w:spacing w:line="400" w:lineRule="exact"/>
              <w:ind w:firstLine="140" w:firstLineChars="50"/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电话：                        电子邮箱：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972" w:hRule="atLeast"/>
        </w:trPr>
        <w:tc>
          <w:tcPr>
            <w:tcW w:w="1438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成果名称</w:t>
            </w:r>
          </w:p>
        </w:tc>
        <w:tc>
          <w:tcPr>
            <w:tcW w:w="7473" w:type="dxa"/>
            <w:gridSpan w:val="6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6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作者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(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以版</w:t>
            </w:r>
          </w:p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权页为准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)</w:t>
            </w:r>
          </w:p>
        </w:tc>
        <w:tc>
          <w:tcPr>
            <w:tcW w:w="15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38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0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职务或职称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6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第一作者</w:t>
            </w:r>
          </w:p>
        </w:tc>
        <w:tc>
          <w:tcPr>
            <w:tcW w:w="15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38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6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第二作者</w:t>
            </w:r>
          </w:p>
        </w:tc>
        <w:tc>
          <w:tcPr>
            <w:tcW w:w="15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38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6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第三作者</w:t>
            </w:r>
          </w:p>
        </w:tc>
        <w:tc>
          <w:tcPr>
            <w:tcW w:w="15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38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6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第四作者</w:t>
            </w:r>
          </w:p>
        </w:tc>
        <w:tc>
          <w:tcPr>
            <w:tcW w:w="15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38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6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第五作者</w:t>
            </w:r>
          </w:p>
        </w:tc>
        <w:tc>
          <w:tcPr>
            <w:tcW w:w="15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38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943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其他作者</w:t>
            </w:r>
          </w:p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(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署名顺序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)</w:t>
            </w:r>
          </w:p>
        </w:tc>
        <w:tc>
          <w:tcPr>
            <w:tcW w:w="747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112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发表信息</w:t>
            </w:r>
          </w:p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（刊物、时间、期数）</w:t>
            </w:r>
          </w:p>
        </w:tc>
        <w:tc>
          <w:tcPr>
            <w:tcW w:w="747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3421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成果</w:t>
            </w:r>
          </w:p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内容</w:t>
            </w:r>
          </w:p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简介</w:t>
            </w:r>
          </w:p>
        </w:tc>
        <w:tc>
          <w:tcPr>
            <w:tcW w:w="747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  <w:r>
              <w:rPr>
                <w:rFonts w:hint="eastAsia" w:ascii="方正仿宋_GBK" w:eastAsia="方正仿宋_GBK" w:cs="宋体"/>
                <w:color w:val="404040"/>
                <w:kern w:val="0"/>
                <w:sz w:val="28"/>
                <w:szCs w:val="28"/>
              </w:rPr>
              <w:t>成果内容提要、基本观点、主要创新、学术价值、学术影响或社会效益等（</w:t>
            </w:r>
            <w:r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  <w:t>3</w:t>
            </w:r>
            <w:r>
              <w:rPr>
                <w:rFonts w:hint="eastAsia" w:ascii="方正仿宋_GBK" w:eastAsia="方正仿宋_GBK" w:cs="宋体"/>
                <w:color w:val="404040"/>
                <w:kern w:val="0"/>
                <w:sz w:val="28"/>
                <w:szCs w:val="28"/>
              </w:rPr>
              <w:t>000字内，版面不够时可在本页反面续表）。排版要求：方正仿宋_GBK，四号字，黑色；行间距：18磅。</w:t>
            </w: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40" w:hRule="atLeast"/>
        </w:trPr>
        <w:tc>
          <w:tcPr>
            <w:tcW w:w="143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pacing w:val="36"/>
                <w:kern w:val="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2"/>
              </w:rPr>
              <w:br w:type="page"/>
            </w:r>
            <w:r>
              <w:rPr>
                <w:rFonts w:hint="eastAsia" w:ascii="宋体" w:hAnsi="宋体" w:cs="宋体"/>
                <w:color w:val="000000"/>
                <w:spacing w:val="36"/>
                <w:kern w:val="0"/>
                <w:sz w:val="28"/>
                <w:szCs w:val="28"/>
              </w:rPr>
              <w:t>成果</w:t>
            </w:r>
          </w:p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pacing w:val="36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36"/>
                <w:kern w:val="0"/>
                <w:sz w:val="28"/>
                <w:szCs w:val="28"/>
              </w:rPr>
              <w:t>评价</w:t>
            </w:r>
          </w:p>
        </w:tc>
        <w:tc>
          <w:tcPr>
            <w:tcW w:w="7513" w:type="dxa"/>
            <w:gridSpan w:val="7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autoSpaceDE w:val="0"/>
              <w:autoSpaceDN w:val="0"/>
              <w:spacing w:line="360" w:lineRule="exact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eastAsia="方正仿宋_GBK" w:cs="宋体"/>
                <w:color w:val="404040"/>
                <w:kern w:val="0"/>
                <w:sz w:val="28"/>
                <w:szCs w:val="28"/>
              </w:rPr>
              <w:t>说明：成果评价限300字内，包括成果应用、转化、获奖、批示等情况。相关应用证明材料请提供原件或与原件一致的复印件，并与成果原件同时提供。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2" w:hRule="atLeast"/>
        </w:trPr>
        <w:tc>
          <w:tcPr>
            <w:tcW w:w="143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所在部门</w:t>
            </w:r>
          </w:p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意    见</w:t>
            </w:r>
          </w:p>
        </w:tc>
        <w:tc>
          <w:tcPr>
            <w:tcW w:w="7513" w:type="dxa"/>
            <w:gridSpan w:val="7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autoSpaceDE w:val="0"/>
              <w:autoSpaceDN w:val="0"/>
              <w:spacing w:line="360" w:lineRule="exact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ind w:right="36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400" w:lineRule="exact"/>
              <w:ind w:right="357"/>
              <w:jc w:val="center"/>
              <w:rPr>
                <w:rFonts w:hint="eastAsia" w:asci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 xml:space="preserve">                                             </w:t>
            </w:r>
            <w:r>
              <w:rPr>
                <w:rFonts w:hint="eastAsia" w:ascii="方正仿宋_GBK" w:eastAsia="方正仿宋_GBK" w:cs="宋体"/>
                <w:color w:val="000000"/>
                <w:kern w:val="0"/>
                <w:sz w:val="28"/>
                <w:szCs w:val="28"/>
              </w:rPr>
              <w:t xml:space="preserve">   </w:t>
            </w:r>
          </w:p>
          <w:p>
            <w:pPr>
              <w:autoSpaceDE w:val="0"/>
              <w:autoSpaceDN w:val="0"/>
              <w:spacing w:line="400" w:lineRule="exact"/>
              <w:ind w:right="357"/>
              <w:jc w:val="center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eastAsia="方正仿宋_GBK" w:cs="宋体"/>
                <w:color w:val="000000"/>
                <w:kern w:val="0"/>
                <w:sz w:val="28"/>
                <w:szCs w:val="28"/>
              </w:rPr>
              <w:t>（盖  章）</w:t>
            </w:r>
          </w:p>
          <w:p>
            <w:pPr>
              <w:autoSpaceDE w:val="0"/>
              <w:autoSpaceDN w:val="0"/>
              <w:spacing w:line="400" w:lineRule="exact"/>
              <w:ind w:right="357" w:firstLine="5320" w:firstLineChars="190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方正仿宋_GBK" w:eastAsia="方正仿宋_GBK" w:cs="宋体"/>
                <w:color w:val="000000"/>
                <w:kern w:val="0"/>
                <w:sz w:val="28"/>
                <w:szCs w:val="28"/>
              </w:rPr>
              <w:t xml:space="preserve">年 </w:t>
            </w:r>
            <w:r>
              <w:rPr>
                <w:rFonts w:hint="eastAsia" w:ascii="方正仿宋_GBK" w:eastAsia="方正仿宋_GBK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方正仿宋_GBK" w:eastAsia="方正仿宋_GBK" w:cs="宋体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hint="eastAsia" w:ascii="方正仿宋_GBK" w:eastAsia="方正仿宋_GBK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方正仿宋_GBK" w:eastAsia="方正仿宋_GBK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方正仿宋_GBK" w:eastAsia="方正仿宋_GBK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方正仿宋_GBK" w:eastAsia="方正仿宋_GBK" w:cs="宋体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2" w:hRule="atLeast"/>
        </w:trPr>
        <w:tc>
          <w:tcPr>
            <w:tcW w:w="143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高教所初审意见</w:t>
            </w:r>
          </w:p>
        </w:tc>
        <w:tc>
          <w:tcPr>
            <w:tcW w:w="7513" w:type="dxa"/>
            <w:gridSpan w:val="7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autoSpaceDE w:val="0"/>
              <w:autoSpaceDN w:val="0"/>
              <w:spacing w:line="400" w:lineRule="exact"/>
              <w:ind w:firstLine="5040" w:firstLineChars="1800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2" w:hRule="atLeast"/>
        </w:trPr>
        <w:tc>
          <w:tcPr>
            <w:tcW w:w="143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评审委员会审定意见</w:t>
            </w:r>
          </w:p>
        </w:tc>
        <w:tc>
          <w:tcPr>
            <w:tcW w:w="7513" w:type="dxa"/>
            <w:gridSpan w:val="7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autoSpaceDE w:val="0"/>
              <w:autoSpaceDN w:val="0"/>
              <w:spacing w:line="400" w:lineRule="exact"/>
              <w:ind w:firstLine="5040" w:firstLineChars="1800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jc w:val="left"/>
        <w:rPr>
          <w:rFonts w:ascii="宋体" w:hAnsi="宋体"/>
          <w:color w:val="000000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0967758"/>
      <w:docPartObj>
        <w:docPartGallery w:val="autotext"/>
      </w:docPartObj>
    </w:sdtPr>
    <w:sdtContent>
      <w:p>
        <w:pPr>
          <w:pStyle w:val="4"/>
          <w:jc w:val="center"/>
        </w:pPr>
        <w:r>
          <w:rPr>
            <w:rFonts w:ascii="宋体" w:hAnsi="宋体"/>
            <w:sz w:val="24"/>
            <w:szCs w:val="24"/>
          </w:rPr>
          <w:fldChar w:fldCharType="begin"/>
        </w:r>
        <w:r>
          <w:rPr>
            <w:rFonts w:ascii="宋体" w:hAnsi="宋体"/>
            <w:sz w:val="24"/>
            <w:szCs w:val="24"/>
          </w:rPr>
          <w:instrText xml:space="preserve">PAGE   \* MERGEFORMAT</w:instrText>
        </w:r>
        <w:r>
          <w:rPr>
            <w:rFonts w:ascii="宋体" w:hAnsi="宋体"/>
            <w:sz w:val="24"/>
            <w:szCs w:val="24"/>
          </w:rPr>
          <w:fldChar w:fldCharType="separate"/>
        </w:r>
        <w:r>
          <w:rPr>
            <w:rFonts w:ascii="宋体" w:hAnsi="宋体"/>
            <w:sz w:val="24"/>
            <w:szCs w:val="24"/>
            <w:lang w:val="zh-CN"/>
          </w:rPr>
          <w:t>5</w:t>
        </w:r>
        <w:r>
          <w:rPr>
            <w:rFonts w:ascii="宋体" w:hAnsi="宋体"/>
            <w:sz w:val="24"/>
            <w:szCs w:val="24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iMWEyN2U4MmY1Y2ZjZDRjNmQ0NGJkYjZkNjdhY2QifQ=="/>
  </w:docVars>
  <w:rsids>
    <w:rsidRoot w:val="009F26FA"/>
    <w:rsid w:val="00240BE1"/>
    <w:rsid w:val="004E6D6B"/>
    <w:rsid w:val="009F26FA"/>
    <w:rsid w:val="00CE5E93"/>
    <w:rsid w:val="00E15040"/>
    <w:rsid w:val="0FCF1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qFormat/>
    <w:uiPriority w:val="0"/>
    <w:pPr>
      <w:ind w:left="780"/>
    </w:pPr>
    <w:rPr>
      <w:rFonts w:ascii="仿宋_GB2312" w:eastAsia="仿宋_GB2312"/>
      <w:b/>
      <w:bCs/>
      <w:color w:val="000000"/>
      <w:sz w:val="36"/>
    </w:rPr>
  </w:style>
  <w:style w:type="paragraph" w:styleId="3">
    <w:name w:val="Date"/>
    <w:basedOn w:val="1"/>
    <w:next w:val="1"/>
    <w:link w:val="10"/>
    <w:qFormat/>
    <w:uiPriority w:val="0"/>
    <w:rPr>
      <w:sz w:val="28"/>
      <w:szCs w:val="20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脚 Char"/>
    <w:basedOn w:val="8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日期 Char"/>
    <w:basedOn w:val="8"/>
    <w:link w:val="3"/>
    <w:uiPriority w:val="0"/>
    <w:rPr>
      <w:rFonts w:ascii="Times New Roman" w:hAnsi="Times New Roman" w:eastAsia="宋体" w:cs="Times New Roman"/>
      <w:sz w:val="28"/>
      <w:szCs w:val="20"/>
    </w:rPr>
  </w:style>
  <w:style w:type="character" w:customStyle="1" w:styleId="11">
    <w:name w:val="正文文本缩进 Char"/>
    <w:basedOn w:val="8"/>
    <w:link w:val="2"/>
    <w:qFormat/>
    <w:uiPriority w:val="0"/>
    <w:rPr>
      <w:rFonts w:ascii="仿宋_GB2312" w:hAnsi="Times New Roman" w:eastAsia="仿宋_GB2312" w:cs="Times New Roman"/>
      <w:b/>
      <w:bCs/>
      <w:color w:val="000000"/>
      <w:sz w:val="36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150</Words>
  <Characters>858</Characters>
  <Lines>7</Lines>
  <Paragraphs>2</Paragraphs>
  <TotalTime>1</TotalTime>
  <ScaleCrop>false</ScaleCrop>
  <LinksUpToDate>false</LinksUpToDate>
  <CharactersWithSpaces>1006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2023-11-22T07:46:00Z</dcterms:created>
  <dc:creator>huang</dc:creator>
  <cp:lastModifiedBy>♔吕♔</cp:lastModifiedBy>
  <dcterms:modified xsi:type="dcterms:W3CDTF">2023-11-23T09:18:47Z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4320F330F98E4D28BE3976B16481F673_12</vt:lpwstr>
  </property>
</Properties>
</file>