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E0" w:rsidRPr="0015117B" w:rsidRDefault="00CB24E0" w:rsidP="00CB24E0">
      <w:pPr>
        <w:snapToGrid w:val="0"/>
        <w:spacing w:beforeLines="100" w:before="312" w:afterLines="50" w:after="156" w:line="360" w:lineRule="auto"/>
        <w:rPr>
          <w:rFonts w:ascii="Lucida Sans Unicode" w:hAnsi="Lucida Sans Unicode" w:cs="Lucida Sans Unicode"/>
          <w:b/>
          <w:sz w:val="28"/>
          <w:szCs w:val="28"/>
        </w:rPr>
      </w:pPr>
      <w:r>
        <w:rPr>
          <w:noProof/>
        </w:rPr>
        <w:drawing>
          <wp:anchor distT="0" distB="0" distL="114300" distR="114300" simplePos="0" relativeHeight="251663360" behindDoc="0" locked="0" layoutInCell="1" allowOverlap="1" wp14:anchorId="135340D2" wp14:editId="7BEA66AB">
            <wp:simplePos x="0" y="0"/>
            <wp:positionH relativeFrom="column">
              <wp:posOffset>5060315</wp:posOffset>
            </wp:positionH>
            <wp:positionV relativeFrom="paragraph">
              <wp:posOffset>-163195</wp:posOffset>
            </wp:positionV>
            <wp:extent cx="641985" cy="770255"/>
            <wp:effectExtent l="0" t="0" r="5715"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4E0" w:rsidRDefault="00CB24E0" w:rsidP="00CB24E0">
      <w:pPr>
        <w:snapToGrid w:val="0"/>
        <w:spacing w:beforeLines="100" w:before="312" w:afterLines="50" w:after="156" w:line="360" w:lineRule="auto"/>
        <w:jc w:val="left"/>
        <w:rPr>
          <w:rFonts w:ascii="黑体" w:eastAsia="黑体" w:hAnsi="黑体" w:cs="Lucida Sans Unicode"/>
          <w:sz w:val="38"/>
          <w:szCs w:val="38"/>
        </w:rPr>
      </w:pPr>
    </w:p>
    <w:p w:rsidR="00CB24E0" w:rsidRDefault="00CB24E0" w:rsidP="00CB24E0">
      <w:pPr>
        <w:snapToGrid w:val="0"/>
        <w:spacing w:beforeLines="100" w:before="312" w:afterLines="50" w:after="156" w:line="360" w:lineRule="auto"/>
        <w:jc w:val="left"/>
        <w:rPr>
          <w:rFonts w:ascii="黑体" w:eastAsia="黑体" w:hAnsi="黑体" w:cs="Lucida Sans Unicode"/>
          <w:sz w:val="38"/>
          <w:szCs w:val="38"/>
        </w:rPr>
      </w:pPr>
    </w:p>
    <w:p w:rsidR="00CB24E0" w:rsidRDefault="00CB24E0" w:rsidP="00CB24E0">
      <w:pPr>
        <w:snapToGrid w:val="0"/>
        <w:spacing w:beforeLines="100" w:before="312" w:afterLines="50" w:after="156" w:line="360" w:lineRule="auto"/>
        <w:jc w:val="left"/>
        <w:rPr>
          <w:rFonts w:ascii="黑体" w:eastAsia="黑体" w:hAnsi="黑体" w:cs="Lucida Sans Unicode"/>
          <w:sz w:val="38"/>
          <w:szCs w:val="38"/>
        </w:rPr>
      </w:pPr>
    </w:p>
    <w:p w:rsidR="00CB24E0" w:rsidRPr="005D0355" w:rsidRDefault="00CB24E0" w:rsidP="00CB24E0">
      <w:pPr>
        <w:snapToGrid w:val="0"/>
        <w:spacing w:beforeLines="100" w:before="312" w:afterLines="50" w:after="156" w:line="360" w:lineRule="auto"/>
        <w:jc w:val="center"/>
        <w:rPr>
          <w:rFonts w:ascii="黑体" w:eastAsia="黑体" w:hAnsi="黑体" w:cs="Lucida Sans Unicode"/>
          <w:b/>
          <w:sz w:val="72"/>
          <w:szCs w:val="72"/>
        </w:rPr>
      </w:pPr>
      <w:r w:rsidRPr="005D0355">
        <w:rPr>
          <w:rFonts w:ascii="黑体" w:eastAsia="黑体" w:hAnsi="黑体" w:cs="Lucida Sans Unicode" w:hint="eastAsia"/>
          <w:b/>
          <w:sz w:val="72"/>
          <w:szCs w:val="72"/>
        </w:rPr>
        <w:t>江苏省教育国际交流协会</w:t>
      </w:r>
    </w:p>
    <w:p w:rsidR="00CB24E0" w:rsidRDefault="00CB24E0" w:rsidP="00CB24E0">
      <w:pPr>
        <w:snapToGrid w:val="0"/>
        <w:spacing w:beforeLines="100" w:before="312" w:afterLines="50" w:after="156" w:line="360" w:lineRule="auto"/>
        <w:jc w:val="center"/>
        <w:rPr>
          <w:rFonts w:ascii="黑体" w:eastAsia="黑体" w:hAnsi="黑体" w:cs="Lucida Sans Unicode"/>
          <w:b/>
          <w:sz w:val="72"/>
          <w:szCs w:val="72"/>
        </w:rPr>
      </w:pPr>
      <w:r w:rsidRPr="00D522F0">
        <w:rPr>
          <w:rFonts w:ascii="黑体" w:eastAsia="黑体" w:hAnsi="黑体" w:cs="Lucida Sans Unicode" w:hint="eastAsia"/>
          <w:b/>
          <w:sz w:val="72"/>
          <w:szCs w:val="72"/>
        </w:rPr>
        <w:t>德国</w:t>
      </w:r>
      <w:r>
        <w:rPr>
          <w:rFonts w:ascii="黑体" w:eastAsia="黑体" w:hAnsi="黑体" w:cs="Lucida Sans Unicode" w:hint="eastAsia"/>
          <w:b/>
          <w:sz w:val="72"/>
          <w:szCs w:val="72"/>
        </w:rPr>
        <w:t>教育</w:t>
      </w:r>
      <w:r w:rsidRPr="00D522F0">
        <w:rPr>
          <w:rFonts w:ascii="黑体" w:eastAsia="黑体" w:hAnsi="黑体" w:cs="Lucida Sans Unicode" w:hint="eastAsia"/>
          <w:b/>
          <w:sz w:val="72"/>
          <w:szCs w:val="72"/>
        </w:rPr>
        <w:t>交流项目</w:t>
      </w:r>
    </w:p>
    <w:p w:rsidR="00CB24E0" w:rsidRPr="00D522F0" w:rsidRDefault="00CB24E0" w:rsidP="00CB24E0">
      <w:pPr>
        <w:snapToGrid w:val="0"/>
        <w:spacing w:beforeLines="100" w:before="312" w:afterLines="50" w:after="156" w:line="360" w:lineRule="auto"/>
        <w:jc w:val="center"/>
        <w:rPr>
          <w:rFonts w:ascii="黑体" w:eastAsia="黑体" w:hAnsi="黑体" w:cs="Lucida Sans Unicode"/>
          <w:b/>
          <w:sz w:val="72"/>
          <w:szCs w:val="72"/>
        </w:rPr>
      </w:pPr>
      <w:r w:rsidRPr="00D522F0">
        <w:rPr>
          <w:rFonts w:ascii="黑体" w:eastAsia="黑体" w:hAnsi="黑体" w:cs="Lucida Sans Unicode" w:hint="eastAsia"/>
          <w:b/>
          <w:sz w:val="72"/>
          <w:szCs w:val="72"/>
        </w:rPr>
        <w:t>概览</w:t>
      </w:r>
    </w:p>
    <w:p w:rsidR="00CB24E0" w:rsidRPr="00D522F0" w:rsidRDefault="00CB24E0" w:rsidP="00CB24E0">
      <w:pPr>
        <w:widowControl/>
        <w:ind w:firstLineChars="485" w:firstLine="1169"/>
        <w:jc w:val="center"/>
        <w:rPr>
          <w:rFonts w:ascii="宋体" w:hAnsi="宋体" w:cs="宋体"/>
          <w:b/>
          <w:kern w:val="0"/>
          <w:sz w:val="24"/>
          <w:szCs w:val="24"/>
        </w:rPr>
      </w:pPr>
    </w:p>
    <w:p w:rsidR="00CB24E0" w:rsidRDefault="00CB24E0" w:rsidP="00CB24E0">
      <w:pPr>
        <w:snapToGrid w:val="0"/>
        <w:spacing w:beforeLines="100" w:before="312" w:afterLines="50" w:after="156" w:line="360" w:lineRule="auto"/>
        <w:rPr>
          <w:rFonts w:ascii="Lucida Sans Unicode" w:hAnsi="Lucida Sans Unicode" w:cs="Lucida Sans Unicode"/>
          <w:sz w:val="28"/>
          <w:szCs w:val="28"/>
        </w:rPr>
      </w:pPr>
    </w:p>
    <w:p w:rsidR="00CB24E0" w:rsidRDefault="00CB24E0" w:rsidP="00CB24E0">
      <w:pPr>
        <w:snapToGrid w:val="0"/>
        <w:spacing w:beforeLines="100" w:before="312" w:afterLines="50" w:after="156" w:line="360" w:lineRule="auto"/>
        <w:rPr>
          <w:rFonts w:ascii="Lucida Sans Unicode" w:hAnsi="Lucida Sans Unicode" w:cs="Lucida Sans Unicode"/>
          <w:sz w:val="28"/>
          <w:szCs w:val="28"/>
        </w:rPr>
      </w:pPr>
    </w:p>
    <w:p w:rsidR="00CB24E0" w:rsidRDefault="00CB24E0" w:rsidP="00CB24E0">
      <w:pPr>
        <w:snapToGrid w:val="0"/>
        <w:spacing w:beforeLines="100" w:before="312" w:afterLines="50" w:after="156" w:line="360" w:lineRule="auto"/>
        <w:rPr>
          <w:rFonts w:ascii="Lucida Sans Unicode" w:hAnsi="Lucida Sans Unicode" w:cs="Lucida Sans Unicode"/>
          <w:sz w:val="28"/>
          <w:szCs w:val="28"/>
        </w:rPr>
      </w:pPr>
    </w:p>
    <w:p w:rsidR="00CB24E0" w:rsidRPr="00101C95" w:rsidRDefault="00CB24E0" w:rsidP="00CB24E0">
      <w:pPr>
        <w:spacing w:line="480" w:lineRule="exact"/>
        <w:ind w:leftChars="200" w:left="420" w:firstLineChars="886" w:firstLine="2490"/>
        <w:rPr>
          <w:rFonts w:ascii="Lucida Sans Unicode" w:hAnsi="Lucida Sans Unicode" w:cs="Lucida Sans Unicode"/>
          <w:b/>
          <w:sz w:val="28"/>
          <w:szCs w:val="28"/>
        </w:rPr>
      </w:pPr>
      <w:r w:rsidRPr="00101C95">
        <w:rPr>
          <w:rFonts w:ascii="Lucida Sans Unicode" w:hAnsi="Lucida Sans Unicode" w:cs="Lucida Sans Unicode" w:hint="eastAsia"/>
          <w:b/>
          <w:sz w:val="28"/>
          <w:szCs w:val="28"/>
        </w:rPr>
        <w:t>江苏省教育国际交流协会</w:t>
      </w:r>
    </w:p>
    <w:p w:rsidR="00CB24E0" w:rsidRDefault="00CB24E0" w:rsidP="00CB24E0">
      <w:pPr>
        <w:spacing w:line="480" w:lineRule="exact"/>
        <w:ind w:leftChars="200" w:left="420" w:firstLineChars="886" w:firstLine="2481"/>
        <w:rPr>
          <w:rFonts w:ascii="Lucida Sans Unicode" w:hAnsi="Lucida Sans Unicode" w:cs="Lucida Sans Unicode"/>
          <w:sz w:val="28"/>
          <w:szCs w:val="28"/>
        </w:rPr>
      </w:pPr>
    </w:p>
    <w:p w:rsidR="00CB24E0" w:rsidRPr="009E2472" w:rsidRDefault="00CB24E0" w:rsidP="00CB24E0">
      <w:pPr>
        <w:spacing w:line="480" w:lineRule="exact"/>
        <w:ind w:leftChars="200" w:left="420" w:firstLineChars="886" w:firstLine="2481"/>
        <w:rPr>
          <w:rFonts w:ascii="Lucida Sans Unicode" w:hAnsi="Lucida Sans Unicode" w:cs="Lucida Sans Unicode"/>
          <w:sz w:val="28"/>
          <w:szCs w:val="28"/>
        </w:rPr>
      </w:pPr>
    </w:p>
    <w:p w:rsidR="00CB24E0" w:rsidRPr="00115983" w:rsidRDefault="00CB24E0" w:rsidP="00CB24E0">
      <w:pPr>
        <w:spacing w:line="480" w:lineRule="exact"/>
        <w:ind w:leftChars="200" w:left="420" w:firstLineChars="186" w:firstLine="523"/>
        <w:rPr>
          <w:rFonts w:ascii="仿宋" w:eastAsia="仿宋" w:hAnsi="仿宋"/>
          <w:b/>
          <w:sz w:val="28"/>
          <w:szCs w:val="28"/>
        </w:rPr>
      </w:pPr>
      <w:r w:rsidRPr="00115983">
        <w:rPr>
          <w:rFonts w:ascii="仿宋" w:eastAsia="仿宋" w:hAnsi="仿宋" w:hint="eastAsia"/>
          <w:b/>
          <w:sz w:val="28"/>
          <w:szCs w:val="28"/>
        </w:rPr>
        <w:t>为加强中德教育交流，江苏省教育国际交流协会与中德教育与科技合作促进中心（KBT）从今年起开展合作。主要内容有：</w:t>
      </w:r>
    </w:p>
    <w:p w:rsidR="00CB24E0" w:rsidRPr="00115983" w:rsidRDefault="00CB24E0" w:rsidP="00CB24E0">
      <w:pPr>
        <w:spacing w:line="480" w:lineRule="exact"/>
        <w:ind w:leftChars="200" w:left="420" w:firstLineChars="186" w:firstLine="521"/>
        <w:rPr>
          <w:rFonts w:ascii="仿宋" w:eastAsia="仿宋" w:hAnsi="仿宋"/>
          <w:sz w:val="28"/>
          <w:szCs w:val="28"/>
        </w:rPr>
      </w:pPr>
    </w:p>
    <w:p w:rsidR="00CB24E0" w:rsidRPr="00115983" w:rsidRDefault="00CB24E0" w:rsidP="00CB24E0">
      <w:pPr>
        <w:spacing w:line="480" w:lineRule="exact"/>
        <w:ind w:leftChars="200" w:left="420" w:firstLineChars="186" w:firstLine="521"/>
        <w:rPr>
          <w:rFonts w:ascii="仿宋" w:eastAsia="仿宋" w:hAnsi="仿宋"/>
          <w:sz w:val="28"/>
          <w:szCs w:val="28"/>
        </w:rPr>
      </w:pPr>
      <w:r w:rsidRPr="00115983">
        <w:rPr>
          <w:rFonts w:ascii="仿宋" w:eastAsia="仿宋" w:hAnsi="仿宋" w:hint="eastAsia"/>
          <w:sz w:val="28"/>
          <w:szCs w:val="28"/>
        </w:rPr>
        <w:t>1、引进德国教师，为我省的高职院校教师开展教学理念、课程建设、教学方法、教学条件建设等方面的培训。</w:t>
      </w:r>
    </w:p>
    <w:p w:rsidR="00CB24E0" w:rsidRPr="00115983" w:rsidRDefault="00CB24E0" w:rsidP="00CB24E0">
      <w:pPr>
        <w:spacing w:line="480" w:lineRule="exact"/>
        <w:ind w:leftChars="200" w:left="420" w:firstLineChars="186" w:firstLine="521"/>
        <w:rPr>
          <w:rFonts w:ascii="仿宋" w:eastAsia="仿宋" w:hAnsi="仿宋"/>
          <w:sz w:val="28"/>
          <w:szCs w:val="28"/>
        </w:rPr>
      </w:pPr>
    </w:p>
    <w:p w:rsidR="00CB24E0" w:rsidRPr="00115983" w:rsidRDefault="00CB24E0" w:rsidP="00CB24E0">
      <w:pPr>
        <w:spacing w:line="480" w:lineRule="exact"/>
        <w:ind w:leftChars="200" w:left="420" w:firstLineChars="186" w:firstLine="521"/>
        <w:rPr>
          <w:rFonts w:ascii="仿宋" w:eastAsia="仿宋" w:hAnsi="仿宋"/>
          <w:color w:val="000000"/>
          <w:sz w:val="28"/>
          <w:szCs w:val="28"/>
        </w:rPr>
      </w:pPr>
      <w:r w:rsidRPr="00115983">
        <w:rPr>
          <w:rFonts w:ascii="仿宋" w:eastAsia="仿宋" w:hAnsi="仿宋" w:hint="eastAsia"/>
          <w:sz w:val="28"/>
          <w:szCs w:val="28"/>
        </w:rPr>
        <w:t>2、引进部分国际通用职业证书，在江苏建立培训、考试基地，以打通职业教育和学历教育之间的有序通道，</w:t>
      </w:r>
      <w:r w:rsidRPr="00115983">
        <w:rPr>
          <w:rFonts w:ascii="仿宋" w:eastAsia="仿宋" w:hAnsi="仿宋" w:hint="eastAsia"/>
          <w:color w:val="000000"/>
          <w:sz w:val="28"/>
          <w:szCs w:val="28"/>
        </w:rPr>
        <w:t>推动学生获得学历证书和专项技能证书“双证书”、国内证书和国外</w:t>
      </w:r>
      <w:proofErr w:type="gramStart"/>
      <w:r w:rsidRPr="00115983">
        <w:rPr>
          <w:rFonts w:ascii="仿宋" w:eastAsia="仿宋" w:hAnsi="仿宋" w:hint="eastAsia"/>
          <w:color w:val="000000"/>
          <w:sz w:val="28"/>
          <w:szCs w:val="28"/>
        </w:rPr>
        <w:t>证书双</w:t>
      </w:r>
      <w:proofErr w:type="gramEnd"/>
      <w:r w:rsidRPr="00115983">
        <w:rPr>
          <w:rFonts w:ascii="仿宋" w:eastAsia="仿宋" w:hAnsi="仿宋" w:hint="eastAsia"/>
          <w:color w:val="000000"/>
          <w:sz w:val="28"/>
          <w:szCs w:val="28"/>
        </w:rPr>
        <w:t>证书。</w:t>
      </w:r>
    </w:p>
    <w:p w:rsidR="00CB24E0" w:rsidRPr="00115983" w:rsidRDefault="00CB24E0" w:rsidP="00CB24E0">
      <w:pPr>
        <w:spacing w:line="480" w:lineRule="exact"/>
        <w:ind w:leftChars="200" w:left="420" w:firstLineChars="186" w:firstLine="521"/>
        <w:rPr>
          <w:rFonts w:ascii="仿宋" w:eastAsia="仿宋" w:hAnsi="仿宋"/>
          <w:sz w:val="28"/>
          <w:szCs w:val="28"/>
        </w:rPr>
      </w:pPr>
      <w:r w:rsidRPr="00115983">
        <w:rPr>
          <w:rFonts w:ascii="仿宋" w:eastAsia="仿宋" w:hAnsi="仿宋"/>
          <w:sz w:val="28"/>
          <w:szCs w:val="28"/>
        </w:rPr>
        <w:t xml:space="preserve"> </w:t>
      </w:r>
    </w:p>
    <w:p w:rsidR="00CB24E0" w:rsidRPr="00115983" w:rsidRDefault="00CB24E0" w:rsidP="00CB24E0">
      <w:pPr>
        <w:spacing w:line="480" w:lineRule="exact"/>
        <w:ind w:leftChars="200" w:left="420" w:firstLineChars="186" w:firstLine="521"/>
        <w:rPr>
          <w:rFonts w:ascii="仿宋" w:eastAsia="仿宋" w:hAnsi="仿宋"/>
          <w:sz w:val="28"/>
          <w:szCs w:val="28"/>
        </w:rPr>
      </w:pPr>
      <w:r w:rsidRPr="00115983">
        <w:rPr>
          <w:rFonts w:ascii="仿宋" w:eastAsia="仿宋" w:hAnsi="仿宋" w:hint="eastAsia"/>
          <w:sz w:val="28"/>
          <w:szCs w:val="28"/>
        </w:rPr>
        <w:t>3、引进短期证书。在大学生校企合作项目中，引进德国专家、总技师对学生进行“应会”知识的培训，帮助学生获取海外培训、实习证书或劳动局的中外合作资格证书。</w:t>
      </w:r>
    </w:p>
    <w:p w:rsidR="00CB24E0" w:rsidRPr="00115983" w:rsidRDefault="00CB24E0" w:rsidP="00CB24E0">
      <w:pPr>
        <w:spacing w:line="480" w:lineRule="exact"/>
        <w:ind w:leftChars="200" w:left="420" w:firstLineChars="186" w:firstLine="521"/>
        <w:rPr>
          <w:rFonts w:ascii="仿宋" w:eastAsia="仿宋" w:hAnsi="仿宋"/>
          <w:sz w:val="28"/>
          <w:szCs w:val="28"/>
        </w:rPr>
      </w:pPr>
    </w:p>
    <w:p w:rsidR="00CB24E0" w:rsidRPr="00115983" w:rsidRDefault="00CB24E0" w:rsidP="00CB24E0">
      <w:pPr>
        <w:spacing w:line="480" w:lineRule="exact"/>
        <w:ind w:leftChars="200" w:left="420" w:firstLineChars="186" w:firstLine="521"/>
        <w:rPr>
          <w:rFonts w:ascii="仿宋" w:eastAsia="仿宋" w:hAnsi="仿宋"/>
          <w:sz w:val="28"/>
          <w:szCs w:val="28"/>
        </w:rPr>
      </w:pPr>
      <w:r w:rsidRPr="00115983">
        <w:rPr>
          <w:rFonts w:ascii="仿宋" w:eastAsia="仿宋" w:hAnsi="仿宋" w:hint="eastAsia"/>
          <w:sz w:val="28"/>
          <w:szCs w:val="28"/>
        </w:rPr>
        <w:t>4、江苏省骨干教师赴德培训项目（详见附件一）。</w:t>
      </w:r>
    </w:p>
    <w:p w:rsidR="00CB24E0" w:rsidRPr="00115983" w:rsidRDefault="00CB24E0" w:rsidP="00CB24E0">
      <w:pPr>
        <w:spacing w:line="480" w:lineRule="exact"/>
        <w:ind w:leftChars="200" w:left="420" w:firstLineChars="186" w:firstLine="521"/>
        <w:rPr>
          <w:rFonts w:ascii="仿宋" w:eastAsia="仿宋" w:hAnsi="仿宋"/>
          <w:sz w:val="28"/>
          <w:szCs w:val="28"/>
        </w:rPr>
      </w:pPr>
    </w:p>
    <w:p w:rsidR="00CB24E0" w:rsidRPr="00115983" w:rsidRDefault="00CB24E0" w:rsidP="00CB24E0">
      <w:pPr>
        <w:spacing w:line="480" w:lineRule="exact"/>
        <w:ind w:leftChars="200" w:left="420" w:firstLineChars="186" w:firstLine="521"/>
        <w:rPr>
          <w:rFonts w:ascii="仿宋" w:eastAsia="仿宋" w:hAnsi="仿宋"/>
          <w:sz w:val="28"/>
          <w:szCs w:val="28"/>
        </w:rPr>
      </w:pPr>
      <w:r w:rsidRPr="00115983">
        <w:rPr>
          <w:rFonts w:ascii="仿宋" w:eastAsia="仿宋" w:hAnsi="仿宋" w:hint="eastAsia"/>
          <w:sz w:val="28"/>
          <w:szCs w:val="28"/>
        </w:rPr>
        <w:t>5、江苏大、中学生暑期赴德文化交流项目（详见附件二）。</w:t>
      </w:r>
    </w:p>
    <w:p w:rsidR="00CB24E0" w:rsidRPr="00115983" w:rsidRDefault="00CB24E0" w:rsidP="00CB24E0">
      <w:pPr>
        <w:spacing w:line="480" w:lineRule="exact"/>
        <w:ind w:leftChars="200" w:left="420" w:firstLineChars="186" w:firstLine="521"/>
        <w:rPr>
          <w:rFonts w:ascii="仿宋" w:eastAsia="仿宋" w:hAnsi="仿宋"/>
          <w:sz w:val="28"/>
          <w:szCs w:val="28"/>
        </w:rPr>
      </w:pPr>
    </w:p>
    <w:p w:rsidR="00CB24E0" w:rsidRPr="00115983" w:rsidRDefault="00CB24E0" w:rsidP="00CB24E0">
      <w:pPr>
        <w:spacing w:line="480" w:lineRule="exact"/>
        <w:ind w:leftChars="200" w:left="420" w:firstLineChars="186" w:firstLine="521"/>
        <w:rPr>
          <w:rFonts w:ascii="仿宋" w:eastAsia="仿宋" w:hAnsi="仿宋"/>
          <w:sz w:val="28"/>
          <w:szCs w:val="28"/>
        </w:rPr>
      </w:pPr>
      <w:r w:rsidRPr="00115983">
        <w:rPr>
          <w:rFonts w:ascii="仿宋" w:eastAsia="仿宋" w:hAnsi="仿宋" w:hint="eastAsia"/>
          <w:sz w:val="28"/>
          <w:szCs w:val="28"/>
        </w:rPr>
        <w:t xml:space="preserve">6、 赴德国留学项目（详见附件三）。                                                </w:t>
      </w:r>
    </w:p>
    <w:p w:rsidR="00CB24E0" w:rsidRPr="00115983" w:rsidRDefault="00CB24E0" w:rsidP="00CB24E0">
      <w:pPr>
        <w:ind w:firstLineChars="181" w:firstLine="509"/>
        <w:jc w:val="center"/>
        <w:rPr>
          <w:rFonts w:ascii="仿宋" w:eastAsia="仿宋" w:hAnsi="仿宋"/>
          <w:b/>
          <w:sz w:val="28"/>
          <w:szCs w:val="28"/>
        </w:rPr>
      </w:pPr>
    </w:p>
    <w:p w:rsidR="00CB24E0" w:rsidRPr="003D794E" w:rsidRDefault="00CB24E0" w:rsidP="00CB24E0">
      <w:pPr>
        <w:rPr>
          <w:rFonts w:ascii="黑体" w:eastAsia="黑体" w:hAnsi="黑体"/>
          <w:b/>
          <w:sz w:val="30"/>
          <w:szCs w:val="30"/>
        </w:rPr>
      </w:pPr>
    </w:p>
    <w:p w:rsidR="00CB24E0" w:rsidRDefault="00CB24E0" w:rsidP="00CB24E0">
      <w:pPr>
        <w:widowControl/>
        <w:jc w:val="left"/>
        <w:rPr>
          <w:rFonts w:ascii="Times New Roman" w:hAnsi="Lucida Sans Unicode"/>
          <w:b/>
          <w:sz w:val="28"/>
          <w:szCs w:val="28"/>
        </w:rPr>
      </w:pPr>
    </w:p>
    <w:p w:rsidR="00CB24E0" w:rsidRDefault="00CB24E0" w:rsidP="00CB24E0">
      <w:pPr>
        <w:widowControl/>
        <w:jc w:val="left"/>
        <w:rPr>
          <w:rFonts w:ascii="Times New Roman" w:hAnsi="Lucida Sans Unicode"/>
          <w:b/>
          <w:sz w:val="28"/>
          <w:szCs w:val="28"/>
        </w:rPr>
      </w:pPr>
    </w:p>
    <w:p w:rsidR="00CB24E0" w:rsidRDefault="00CB24E0" w:rsidP="00CB24E0">
      <w:pPr>
        <w:widowControl/>
        <w:jc w:val="left"/>
        <w:rPr>
          <w:rFonts w:ascii="Times New Roman" w:hAnsi="Lucida Sans Unicode"/>
          <w:b/>
          <w:sz w:val="28"/>
          <w:szCs w:val="28"/>
        </w:rPr>
      </w:pPr>
    </w:p>
    <w:p w:rsidR="00CB24E0" w:rsidRDefault="00CB24E0" w:rsidP="00CB24E0">
      <w:pPr>
        <w:widowControl/>
        <w:jc w:val="left"/>
        <w:rPr>
          <w:rFonts w:ascii="Times New Roman" w:hAnsi="Lucida Sans Unicode"/>
          <w:b/>
          <w:sz w:val="28"/>
          <w:szCs w:val="28"/>
        </w:rPr>
      </w:pPr>
    </w:p>
    <w:p w:rsidR="00CB24E0" w:rsidRDefault="00CB24E0" w:rsidP="00CB24E0">
      <w:pPr>
        <w:widowControl/>
        <w:jc w:val="left"/>
        <w:rPr>
          <w:rFonts w:ascii="Times New Roman" w:hAnsi="Lucida Sans Unicode"/>
          <w:b/>
          <w:sz w:val="28"/>
          <w:szCs w:val="28"/>
        </w:rPr>
      </w:pPr>
    </w:p>
    <w:p w:rsidR="00CB24E0" w:rsidRDefault="00CB24E0" w:rsidP="00CB24E0">
      <w:pPr>
        <w:spacing w:line="480" w:lineRule="exact"/>
        <w:rPr>
          <w:rFonts w:ascii="宋体" w:hAnsi="宋体"/>
          <w:b/>
          <w:bCs/>
          <w:color w:val="000000"/>
          <w:sz w:val="28"/>
          <w:szCs w:val="28"/>
        </w:rPr>
      </w:pPr>
      <w:r w:rsidRPr="0026534E">
        <w:rPr>
          <w:rFonts w:ascii="宋体" w:hAnsi="宋体" w:hint="eastAsia"/>
          <w:b/>
          <w:bCs/>
          <w:color w:val="000000"/>
          <w:sz w:val="30"/>
          <w:szCs w:val="30"/>
        </w:rPr>
        <w:lastRenderedPageBreak/>
        <w:t>附件</w:t>
      </w:r>
      <w:r>
        <w:rPr>
          <w:rFonts w:ascii="宋体" w:hAnsi="宋体" w:hint="eastAsia"/>
          <w:b/>
          <w:bCs/>
          <w:color w:val="000000"/>
          <w:sz w:val="30"/>
          <w:szCs w:val="30"/>
        </w:rPr>
        <w:t>一</w:t>
      </w:r>
      <w:r>
        <w:rPr>
          <w:rFonts w:ascii="宋体" w:hAnsi="宋体" w:hint="eastAsia"/>
          <w:b/>
          <w:bCs/>
          <w:color w:val="000000"/>
          <w:sz w:val="28"/>
          <w:szCs w:val="28"/>
        </w:rPr>
        <w:t>：</w:t>
      </w:r>
    </w:p>
    <w:p w:rsidR="00CB24E0" w:rsidRDefault="00CB24E0" w:rsidP="00CB24E0">
      <w:pPr>
        <w:spacing w:line="480" w:lineRule="exact"/>
        <w:rPr>
          <w:rFonts w:ascii="宋体" w:hAnsi="宋体"/>
          <w:b/>
          <w:bCs/>
          <w:color w:val="000000"/>
          <w:sz w:val="28"/>
          <w:szCs w:val="28"/>
        </w:rPr>
      </w:pPr>
    </w:p>
    <w:p w:rsidR="00CB24E0" w:rsidRPr="00E0434D" w:rsidRDefault="00CB24E0" w:rsidP="00CB24E0">
      <w:pPr>
        <w:spacing w:line="480" w:lineRule="exact"/>
        <w:jc w:val="center"/>
        <w:rPr>
          <w:rFonts w:ascii="宋体" w:hAnsi="宋体"/>
          <w:b/>
          <w:bCs/>
          <w:color w:val="000000"/>
          <w:sz w:val="36"/>
          <w:szCs w:val="36"/>
        </w:rPr>
      </w:pPr>
      <w:r w:rsidRPr="00E0434D">
        <w:rPr>
          <w:rFonts w:ascii="黑体" w:eastAsia="黑体" w:hAnsi="黑体" w:cs="Lucida Sans Unicode" w:hint="eastAsia"/>
          <w:sz w:val="36"/>
          <w:szCs w:val="36"/>
        </w:rPr>
        <w:t>江苏省骨干教师赴德培训项目</w:t>
      </w:r>
    </w:p>
    <w:p w:rsidR="00CB24E0" w:rsidRDefault="00CB24E0" w:rsidP="00CB24E0">
      <w:pPr>
        <w:spacing w:line="480" w:lineRule="exact"/>
        <w:ind w:firstLineChars="150" w:firstLine="422"/>
        <w:rPr>
          <w:rFonts w:ascii="宋体" w:hAnsi="宋体"/>
          <w:b/>
          <w:bCs/>
          <w:sz w:val="28"/>
          <w:szCs w:val="28"/>
        </w:rPr>
      </w:pPr>
    </w:p>
    <w:p w:rsidR="00CB24E0" w:rsidRPr="002C0D50" w:rsidRDefault="00CB24E0" w:rsidP="00CB24E0">
      <w:pPr>
        <w:spacing w:line="480" w:lineRule="exact"/>
        <w:ind w:firstLineChars="150" w:firstLine="422"/>
        <w:rPr>
          <w:rFonts w:ascii="宋体" w:hAnsi="宋体"/>
          <w:b/>
          <w:bCs/>
          <w:sz w:val="28"/>
          <w:szCs w:val="28"/>
        </w:rPr>
      </w:pPr>
      <w:r w:rsidRPr="002C0D50">
        <w:rPr>
          <w:rFonts w:ascii="宋体" w:hAnsi="宋体" w:hint="eastAsia"/>
          <w:b/>
          <w:bCs/>
          <w:sz w:val="28"/>
          <w:szCs w:val="28"/>
        </w:rPr>
        <w:t>一、培训目的</w:t>
      </w:r>
    </w:p>
    <w:p w:rsidR="00CB24E0" w:rsidRPr="002C0D50" w:rsidRDefault="00CB24E0" w:rsidP="00CB24E0">
      <w:pPr>
        <w:spacing w:line="480" w:lineRule="exact"/>
        <w:ind w:firstLineChars="186" w:firstLine="446"/>
        <w:rPr>
          <w:rFonts w:ascii="宋体" w:hAnsi="宋体"/>
          <w:sz w:val="24"/>
          <w:szCs w:val="24"/>
        </w:rPr>
      </w:pPr>
      <w:r w:rsidRPr="002C0D50">
        <w:rPr>
          <w:rFonts w:ascii="宋体" w:hAnsi="宋体" w:hint="eastAsia"/>
          <w:sz w:val="24"/>
          <w:szCs w:val="24"/>
        </w:rPr>
        <w:t>适</w:t>
      </w:r>
      <w:r w:rsidRPr="002C0D50">
        <w:rPr>
          <w:rFonts w:ascii="宋体" w:hAnsi="宋体"/>
          <w:sz w:val="24"/>
          <w:szCs w:val="24"/>
        </w:rPr>
        <w:t>应高等教育国际化的发展</w:t>
      </w:r>
      <w:r w:rsidRPr="002C0D50">
        <w:rPr>
          <w:rFonts w:ascii="宋体" w:hAnsi="宋体" w:hint="eastAsia"/>
          <w:sz w:val="24"/>
          <w:szCs w:val="24"/>
        </w:rPr>
        <w:t>要求，学习</w:t>
      </w:r>
      <w:r w:rsidRPr="002C0D50">
        <w:rPr>
          <w:rFonts w:ascii="宋体" w:hAnsi="宋体"/>
          <w:sz w:val="24"/>
          <w:szCs w:val="24"/>
        </w:rPr>
        <w:t>借鉴国际先进教育理念</w:t>
      </w:r>
      <w:r w:rsidRPr="002C0D50">
        <w:rPr>
          <w:rFonts w:ascii="宋体" w:hAnsi="宋体" w:hint="eastAsia"/>
          <w:sz w:val="24"/>
          <w:szCs w:val="24"/>
        </w:rPr>
        <w:t>，以及产学研合作、校企合作、课程体系等方面的安排，</w:t>
      </w:r>
      <w:r w:rsidRPr="002C0D50">
        <w:rPr>
          <w:rFonts w:ascii="宋体" w:hAnsi="宋体"/>
          <w:sz w:val="24"/>
          <w:szCs w:val="24"/>
        </w:rPr>
        <w:t>提</w:t>
      </w:r>
      <w:r w:rsidRPr="002C0D50">
        <w:rPr>
          <w:rFonts w:ascii="宋体" w:hAnsi="宋体" w:hint="eastAsia"/>
          <w:sz w:val="24"/>
          <w:szCs w:val="24"/>
        </w:rPr>
        <w:t>升骨干教师</w:t>
      </w:r>
      <w:r w:rsidRPr="002C0D50">
        <w:rPr>
          <w:rFonts w:ascii="宋体" w:hAnsi="宋体"/>
          <w:sz w:val="24"/>
          <w:szCs w:val="24"/>
        </w:rPr>
        <w:t>应用型人才培养的</w:t>
      </w:r>
      <w:r w:rsidRPr="002C0D50">
        <w:rPr>
          <w:rFonts w:ascii="宋体" w:hAnsi="宋体" w:hint="eastAsia"/>
          <w:sz w:val="24"/>
          <w:szCs w:val="24"/>
        </w:rPr>
        <w:t>教学</w:t>
      </w:r>
      <w:r w:rsidRPr="002C0D50">
        <w:rPr>
          <w:rFonts w:ascii="宋体" w:hAnsi="宋体"/>
          <w:sz w:val="24"/>
          <w:szCs w:val="24"/>
        </w:rPr>
        <w:t>能力</w:t>
      </w:r>
      <w:r w:rsidRPr="002C0D50">
        <w:rPr>
          <w:rFonts w:ascii="宋体" w:hAnsi="宋体" w:hint="eastAsia"/>
          <w:sz w:val="24"/>
          <w:szCs w:val="24"/>
        </w:rPr>
        <w:t>，</w:t>
      </w:r>
      <w:r w:rsidRPr="002C0D50">
        <w:rPr>
          <w:rFonts w:ascii="宋体" w:hAnsi="宋体"/>
          <w:sz w:val="24"/>
          <w:szCs w:val="24"/>
        </w:rPr>
        <w:t>进一步提</w:t>
      </w:r>
      <w:r w:rsidRPr="002C0D50">
        <w:rPr>
          <w:rFonts w:ascii="宋体" w:hAnsi="宋体" w:hint="eastAsia"/>
          <w:sz w:val="24"/>
          <w:szCs w:val="24"/>
        </w:rPr>
        <w:t>升</w:t>
      </w:r>
      <w:r w:rsidRPr="002C0D50">
        <w:rPr>
          <w:rFonts w:ascii="宋体" w:hAnsi="宋体"/>
          <w:sz w:val="24"/>
          <w:szCs w:val="24"/>
        </w:rPr>
        <w:t>教学质量</w:t>
      </w:r>
      <w:r w:rsidRPr="002C0D50">
        <w:rPr>
          <w:rFonts w:ascii="宋体" w:hAnsi="宋体" w:hint="eastAsia"/>
          <w:sz w:val="24"/>
          <w:szCs w:val="24"/>
        </w:rPr>
        <w:t>和人才培养质量。</w:t>
      </w:r>
    </w:p>
    <w:p w:rsidR="00CB24E0" w:rsidRPr="002C0D50" w:rsidRDefault="00CB24E0" w:rsidP="00CB24E0">
      <w:pPr>
        <w:spacing w:line="480" w:lineRule="exact"/>
        <w:ind w:firstLineChars="186" w:firstLine="446"/>
        <w:rPr>
          <w:rFonts w:ascii="宋体" w:hAnsi="宋体"/>
          <w:sz w:val="24"/>
          <w:szCs w:val="24"/>
        </w:rPr>
      </w:pPr>
    </w:p>
    <w:p w:rsidR="00CB24E0" w:rsidRPr="002C0D50" w:rsidRDefault="00CB24E0" w:rsidP="00CB24E0">
      <w:pPr>
        <w:spacing w:afterLines="50" w:after="156" w:line="360" w:lineRule="auto"/>
        <w:ind w:firstLineChars="181" w:firstLine="509"/>
        <w:rPr>
          <w:rFonts w:ascii="宋体" w:hAnsi="宋体"/>
          <w:b/>
          <w:sz w:val="28"/>
          <w:szCs w:val="28"/>
        </w:rPr>
      </w:pPr>
      <w:r w:rsidRPr="002C0D50">
        <w:rPr>
          <w:rFonts w:ascii="宋体" w:hAnsi="宋体" w:hint="eastAsia"/>
          <w:b/>
          <w:sz w:val="28"/>
          <w:szCs w:val="28"/>
        </w:rPr>
        <w:t>二、培训对象</w:t>
      </w:r>
    </w:p>
    <w:p w:rsidR="00CB24E0" w:rsidRDefault="00CB24E0" w:rsidP="00CB24E0">
      <w:pPr>
        <w:spacing w:afterLines="50" w:after="156" w:line="360" w:lineRule="auto"/>
        <w:ind w:firstLineChars="181" w:firstLine="436"/>
        <w:rPr>
          <w:rFonts w:ascii="宋体" w:hAnsi="宋体"/>
          <w:b/>
          <w:sz w:val="24"/>
        </w:rPr>
      </w:pPr>
      <w:r w:rsidRPr="00721781">
        <w:rPr>
          <w:rFonts w:ascii="宋体" w:hAnsi="宋体" w:hint="eastAsia"/>
          <w:b/>
          <w:sz w:val="24"/>
        </w:rPr>
        <w:t>1、</w:t>
      </w:r>
      <w:r>
        <w:rPr>
          <w:rFonts w:ascii="宋体" w:hAnsi="宋体" w:hint="eastAsia"/>
          <w:b/>
          <w:sz w:val="24"/>
        </w:rPr>
        <w:t>高职院校现任教师</w:t>
      </w:r>
      <w:r w:rsidRPr="00721781">
        <w:rPr>
          <w:rFonts w:ascii="宋体" w:hAnsi="宋体" w:hint="eastAsia"/>
          <w:b/>
          <w:sz w:val="24"/>
        </w:rPr>
        <w:t>培训</w:t>
      </w:r>
    </w:p>
    <w:p w:rsidR="00CB24E0" w:rsidRDefault="00CB24E0" w:rsidP="00CB24E0">
      <w:pPr>
        <w:spacing w:afterLines="50" w:after="156" w:line="360" w:lineRule="auto"/>
        <w:ind w:firstLineChars="225" w:firstLine="540"/>
        <w:rPr>
          <w:rFonts w:ascii="宋体" w:hAnsi="宋体" w:cs="宋体"/>
          <w:sz w:val="24"/>
        </w:rPr>
      </w:pPr>
      <w:r>
        <w:rPr>
          <w:rFonts w:ascii="宋体" w:hAnsi="宋体" w:cs="宋体" w:hint="eastAsia"/>
          <w:sz w:val="24"/>
        </w:rPr>
        <w:t>（1）</w:t>
      </w:r>
      <w:r w:rsidRPr="0095512B">
        <w:rPr>
          <w:rFonts w:ascii="宋体" w:hAnsi="宋体" w:cs="宋体"/>
          <w:sz w:val="24"/>
        </w:rPr>
        <w:t>职业教育教师教学能力培训</w:t>
      </w:r>
      <w:r>
        <w:rPr>
          <w:rFonts w:ascii="宋体" w:hAnsi="宋体" w:cs="宋体" w:hint="eastAsia"/>
          <w:sz w:val="24"/>
        </w:rPr>
        <w:t>；</w:t>
      </w:r>
    </w:p>
    <w:p w:rsidR="00CB24E0" w:rsidRDefault="00CB24E0" w:rsidP="00CB24E0">
      <w:pPr>
        <w:spacing w:afterLines="50" w:after="156" w:line="360" w:lineRule="auto"/>
        <w:ind w:firstLineChars="225" w:firstLine="540"/>
        <w:rPr>
          <w:rFonts w:ascii="宋体" w:hAnsi="宋体" w:cs="宋体"/>
          <w:sz w:val="24"/>
        </w:rPr>
      </w:pPr>
      <w:r>
        <w:rPr>
          <w:rFonts w:ascii="宋体" w:hAnsi="宋体" w:cs="宋体" w:hint="eastAsia"/>
          <w:sz w:val="24"/>
        </w:rPr>
        <w:t>（2）</w:t>
      </w:r>
      <w:r w:rsidRPr="002F3612">
        <w:rPr>
          <w:rFonts w:ascii="宋体" w:hAnsi="宋体" w:cs="宋体" w:hint="eastAsia"/>
          <w:sz w:val="24"/>
        </w:rPr>
        <w:t>开展以实践技能为主的“职业教育类”、“汽车类”、“数控类”、“自动化控制类”、“机械类”、 “电子及通信类”</w:t>
      </w:r>
      <w:r>
        <w:rPr>
          <w:rFonts w:ascii="宋体" w:hAnsi="宋体" w:cs="宋体" w:hint="eastAsia"/>
          <w:sz w:val="24"/>
        </w:rPr>
        <w:t>、“艺术设计类”、“计算机类”等专业骨干教师及管理干部的专项培训。</w:t>
      </w:r>
    </w:p>
    <w:p w:rsidR="00CB24E0" w:rsidRDefault="00CB24E0" w:rsidP="00CB24E0">
      <w:pPr>
        <w:spacing w:afterLines="50" w:after="156" w:line="360" w:lineRule="auto"/>
        <w:ind w:firstLineChars="181" w:firstLine="436"/>
        <w:rPr>
          <w:rFonts w:ascii="宋体" w:hAnsi="宋体"/>
          <w:b/>
          <w:sz w:val="24"/>
        </w:rPr>
      </w:pPr>
      <w:r>
        <w:rPr>
          <w:rFonts w:ascii="宋体" w:hAnsi="宋体" w:hint="eastAsia"/>
          <w:b/>
          <w:sz w:val="24"/>
        </w:rPr>
        <w:t>2</w:t>
      </w:r>
      <w:r w:rsidRPr="00721781">
        <w:rPr>
          <w:rFonts w:ascii="宋体" w:hAnsi="宋体" w:hint="eastAsia"/>
          <w:b/>
          <w:sz w:val="24"/>
        </w:rPr>
        <w:t>、国际化</w:t>
      </w:r>
      <w:r>
        <w:rPr>
          <w:rFonts w:ascii="宋体" w:hAnsi="宋体" w:hint="eastAsia"/>
          <w:b/>
          <w:sz w:val="24"/>
        </w:rPr>
        <w:t>兼职教师培训</w:t>
      </w:r>
    </w:p>
    <w:p w:rsidR="00CB24E0" w:rsidRDefault="00CB24E0" w:rsidP="00CB24E0">
      <w:pPr>
        <w:spacing w:afterLines="50" w:after="156" w:line="360" w:lineRule="auto"/>
        <w:ind w:firstLineChars="181" w:firstLine="434"/>
        <w:rPr>
          <w:rFonts w:ascii="宋体" w:hAnsi="宋体"/>
          <w:sz w:val="24"/>
        </w:rPr>
      </w:pPr>
      <w:r>
        <w:rPr>
          <w:rFonts w:ascii="宋体" w:hAnsi="宋体" w:hint="eastAsia"/>
          <w:sz w:val="24"/>
        </w:rPr>
        <w:t>主要</w:t>
      </w:r>
      <w:r w:rsidRPr="00A53079">
        <w:rPr>
          <w:rFonts w:ascii="宋体" w:hAnsi="宋体" w:hint="eastAsia"/>
          <w:sz w:val="24"/>
        </w:rPr>
        <w:t>面向</w:t>
      </w:r>
      <w:r>
        <w:rPr>
          <w:rFonts w:ascii="宋体" w:hAnsi="宋体" w:hint="eastAsia"/>
          <w:sz w:val="24"/>
        </w:rPr>
        <w:t>高职院校中</w:t>
      </w:r>
      <w:r w:rsidRPr="00A53079">
        <w:rPr>
          <w:rFonts w:ascii="宋体" w:hAnsi="宋体" w:hint="eastAsia"/>
          <w:sz w:val="24"/>
        </w:rPr>
        <w:t>中外合作办学项目</w:t>
      </w:r>
      <w:r>
        <w:rPr>
          <w:rFonts w:ascii="宋体" w:hAnsi="宋体" w:hint="eastAsia"/>
          <w:sz w:val="24"/>
        </w:rPr>
        <w:t>中的</w:t>
      </w:r>
      <w:r w:rsidRPr="00A53079">
        <w:rPr>
          <w:rFonts w:ascii="宋体" w:hAnsi="宋体" w:hint="eastAsia"/>
          <w:sz w:val="24"/>
        </w:rPr>
        <w:t>教师</w:t>
      </w:r>
      <w:r>
        <w:rPr>
          <w:rFonts w:ascii="宋体" w:hAnsi="宋体" w:hint="eastAsia"/>
          <w:sz w:val="24"/>
        </w:rPr>
        <w:t>，为他们提供国外的职业教育教师资格证书的培训。</w:t>
      </w:r>
      <w:r w:rsidRPr="00A53079">
        <w:rPr>
          <w:rFonts w:ascii="宋体" w:hAnsi="宋体" w:hint="eastAsia"/>
          <w:sz w:val="24"/>
        </w:rPr>
        <w:t xml:space="preserve"> </w:t>
      </w:r>
    </w:p>
    <w:p w:rsidR="00CB24E0" w:rsidRPr="002C0D50" w:rsidRDefault="00CB24E0" w:rsidP="00CB24E0">
      <w:pPr>
        <w:spacing w:afterLines="50" w:after="156" w:line="360" w:lineRule="auto"/>
        <w:ind w:firstLineChars="181" w:firstLine="509"/>
        <w:rPr>
          <w:rFonts w:ascii="宋体" w:hAnsi="宋体"/>
          <w:b/>
          <w:sz w:val="28"/>
          <w:szCs w:val="28"/>
        </w:rPr>
      </w:pPr>
      <w:r>
        <w:rPr>
          <w:rFonts w:ascii="宋体" w:hAnsi="宋体" w:hint="eastAsia"/>
          <w:b/>
          <w:sz w:val="28"/>
          <w:szCs w:val="28"/>
        </w:rPr>
        <w:t>三</w:t>
      </w:r>
      <w:r w:rsidRPr="002C0D50">
        <w:rPr>
          <w:rFonts w:ascii="宋体" w:hAnsi="宋体" w:hint="eastAsia"/>
          <w:b/>
          <w:sz w:val="28"/>
          <w:szCs w:val="28"/>
        </w:rPr>
        <w:t>、培训方式与内容</w:t>
      </w:r>
    </w:p>
    <w:p w:rsidR="00CB24E0" w:rsidRPr="00BD0586" w:rsidRDefault="00CB24E0" w:rsidP="00CB24E0">
      <w:pPr>
        <w:spacing w:line="480" w:lineRule="exact"/>
        <w:ind w:firstLineChars="200" w:firstLine="480"/>
        <w:rPr>
          <w:rFonts w:ascii="宋体" w:hAnsi="宋体"/>
          <w:color w:val="000000"/>
          <w:sz w:val="24"/>
          <w:szCs w:val="24"/>
        </w:rPr>
      </w:pPr>
      <w:r>
        <w:rPr>
          <w:rFonts w:ascii="宋体" w:hAnsi="宋体" w:hint="eastAsia"/>
          <w:color w:val="000000"/>
          <w:sz w:val="24"/>
          <w:szCs w:val="24"/>
        </w:rPr>
        <w:t>1</w:t>
      </w:r>
      <w:r w:rsidRPr="00BD0586">
        <w:rPr>
          <w:rFonts w:ascii="宋体" w:hAnsi="宋体" w:hint="eastAsia"/>
          <w:color w:val="000000"/>
          <w:sz w:val="24"/>
          <w:szCs w:val="24"/>
        </w:rPr>
        <w:t>、采用课堂教学、实践教学、技能培训、参观</w:t>
      </w:r>
      <w:r>
        <w:rPr>
          <w:rFonts w:ascii="宋体" w:hAnsi="宋体" w:hint="eastAsia"/>
          <w:color w:val="000000"/>
          <w:sz w:val="24"/>
          <w:szCs w:val="24"/>
        </w:rPr>
        <w:t>考察相结合的</w:t>
      </w:r>
      <w:r w:rsidRPr="00BD0586">
        <w:rPr>
          <w:rFonts w:ascii="宋体" w:hAnsi="宋体" w:hint="eastAsia"/>
          <w:color w:val="000000"/>
          <w:sz w:val="24"/>
          <w:szCs w:val="24"/>
        </w:rPr>
        <w:t>培训形式</w:t>
      </w:r>
      <w:r>
        <w:rPr>
          <w:rFonts w:ascii="宋体" w:hAnsi="宋体" w:hint="eastAsia"/>
          <w:color w:val="000000"/>
          <w:sz w:val="24"/>
          <w:szCs w:val="24"/>
        </w:rPr>
        <w:t>；</w:t>
      </w:r>
    </w:p>
    <w:p w:rsidR="00CB24E0" w:rsidRPr="00BD0586" w:rsidRDefault="00CB24E0" w:rsidP="00CB24E0">
      <w:pPr>
        <w:spacing w:line="480" w:lineRule="exact"/>
        <w:ind w:firstLineChars="200" w:firstLine="480"/>
        <w:rPr>
          <w:rFonts w:ascii="宋体" w:hAnsi="宋体"/>
          <w:color w:val="000000"/>
          <w:sz w:val="24"/>
          <w:szCs w:val="24"/>
        </w:rPr>
      </w:pPr>
      <w:r>
        <w:rPr>
          <w:rFonts w:ascii="宋体" w:hAnsi="宋体" w:hint="eastAsia"/>
          <w:color w:val="000000"/>
          <w:sz w:val="24"/>
          <w:szCs w:val="24"/>
        </w:rPr>
        <w:t>2</w:t>
      </w:r>
      <w:r w:rsidRPr="00BD0586">
        <w:rPr>
          <w:rFonts w:ascii="宋体" w:hAnsi="宋体" w:hint="eastAsia"/>
          <w:color w:val="000000"/>
          <w:sz w:val="24"/>
          <w:szCs w:val="24"/>
        </w:rPr>
        <w:t>、在培训进行过程中，</w:t>
      </w:r>
      <w:r>
        <w:rPr>
          <w:rFonts w:ascii="宋体" w:hAnsi="宋体" w:hint="eastAsia"/>
          <w:color w:val="000000"/>
          <w:sz w:val="24"/>
          <w:szCs w:val="24"/>
        </w:rPr>
        <w:t>不断听取学员意见，随时补充调整相关内容；培训结束后，请学员填写培训反馈意见表，不断改进教学；</w:t>
      </w:r>
    </w:p>
    <w:p w:rsidR="00CB24E0" w:rsidRPr="006B16D8" w:rsidRDefault="00CB24E0" w:rsidP="00CB24E0">
      <w:pPr>
        <w:spacing w:line="480" w:lineRule="exact"/>
        <w:ind w:firstLineChars="200" w:firstLine="480"/>
        <w:rPr>
          <w:rFonts w:ascii="宋体" w:hAnsi="宋体"/>
          <w:color w:val="000000"/>
          <w:sz w:val="24"/>
          <w:szCs w:val="24"/>
        </w:rPr>
      </w:pPr>
      <w:r>
        <w:rPr>
          <w:rFonts w:ascii="宋体" w:hAnsi="宋体" w:hint="eastAsia"/>
          <w:color w:val="000000"/>
          <w:sz w:val="24"/>
          <w:szCs w:val="24"/>
        </w:rPr>
        <w:t>3</w:t>
      </w:r>
      <w:r w:rsidRPr="00BD0586">
        <w:rPr>
          <w:rFonts w:ascii="宋体" w:hAnsi="宋体" w:hint="eastAsia"/>
          <w:color w:val="000000"/>
          <w:sz w:val="24"/>
          <w:szCs w:val="24"/>
        </w:rPr>
        <w:t>、</w:t>
      </w:r>
      <w:r>
        <w:rPr>
          <w:rFonts w:ascii="宋体" w:hAnsi="宋体" w:hint="eastAsia"/>
          <w:sz w:val="24"/>
          <w:szCs w:val="24"/>
        </w:rPr>
        <w:t>培训内容采用模块化</w:t>
      </w:r>
      <w:r w:rsidRPr="00BD0586">
        <w:rPr>
          <w:rFonts w:ascii="宋体" w:hAnsi="宋体" w:hint="eastAsia"/>
          <w:sz w:val="24"/>
          <w:szCs w:val="24"/>
        </w:rPr>
        <w:t>，根据</w:t>
      </w:r>
      <w:r>
        <w:rPr>
          <w:rFonts w:ascii="宋体" w:hAnsi="宋体" w:hint="eastAsia"/>
          <w:sz w:val="24"/>
          <w:szCs w:val="24"/>
        </w:rPr>
        <w:t>参训教师的专业及培训</w:t>
      </w:r>
      <w:r w:rsidRPr="00BD0586">
        <w:rPr>
          <w:rFonts w:ascii="宋体" w:hAnsi="宋体" w:hint="eastAsia"/>
          <w:sz w:val="24"/>
          <w:szCs w:val="24"/>
        </w:rPr>
        <w:t>时间长短</w:t>
      </w:r>
      <w:r>
        <w:rPr>
          <w:rFonts w:ascii="宋体" w:hAnsi="宋体" w:hint="eastAsia"/>
          <w:sz w:val="24"/>
          <w:szCs w:val="24"/>
        </w:rPr>
        <w:t>，</w:t>
      </w:r>
      <w:r w:rsidRPr="00BD0586">
        <w:rPr>
          <w:rFonts w:ascii="宋体" w:hAnsi="宋体" w:hint="eastAsia"/>
          <w:sz w:val="24"/>
          <w:szCs w:val="24"/>
        </w:rPr>
        <w:t>每次</w:t>
      </w:r>
      <w:r>
        <w:rPr>
          <w:rFonts w:ascii="宋体" w:hAnsi="宋体" w:hint="eastAsia"/>
          <w:sz w:val="24"/>
          <w:szCs w:val="24"/>
        </w:rPr>
        <w:t>确定</w:t>
      </w:r>
      <w:r w:rsidRPr="00BD0586">
        <w:rPr>
          <w:rFonts w:ascii="宋体" w:hAnsi="宋体" w:hint="eastAsia"/>
          <w:sz w:val="24"/>
          <w:szCs w:val="24"/>
        </w:rPr>
        <w:t>3-5个模块</w:t>
      </w:r>
      <w:r>
        <w:rPr>
          <w:rFonts w:ascii="宋体" w:hAnsi="宋体" w:hint="eastAsia"/>
          <w:sz w:val="24"/>
          <w:szCs w:val="24"/>
        </w:rPr>
        <w:t>作为教学重点。</w:t>
      </w:r>
    </w:p>
    <w:p w:rsidR="00CB24E0" w:rsidRPr="00452CB4" w:rsidRDefault="00CB24E0" w:rsidP="00CB24E0">
      <w:pPr>
        <w:spacing w:line="480" w:lineRule="exact"/>
        <w:ind w:firstLineChars="186" w:firstLine="448"/>
        <w:rPr>
          <w:rFonts w:ascii="宋体" w:hAnsi="宋体"/>
          <w:b/>
          <w:sz w:val="24"/>
          <w:szCs w:val="24"/>
        </w:rPr>
      </w:pPr>
      <w:r w:rsidRPr="00452CB4">
        <w:rPr>
          <w:rFonts w:ascii="宋体" w:hAnsi="宋体" w:hint="eastAsia"/>
          <w:b/>
          <w:sz w:val="24"/>
          <w:szCs w:val="24"/>
        </w:rPr>
        <w:t>模块一：所在国大学的体制机制</w:t>
      </w:r>
    </w:p>
    <w:p w:rsidR="00CB24E0" w:rsidRPr="00BD0586" w:rsidRDefault="00CB24E0" w:rsidP="00CB24E0">
      <w:pPr>
        <w:spacing w:line="480" w:lineRule="exact"/>
        <w:ind w:firstLineChars="186" w:firstLine="446"/>
        <w:rPr>
          <w:rFonts w:ascii="宋体" w:hAnsi="宋体"/>
          <w:sz w:val="24"/>
          <w:szCs w:val="24"/>
        </w:rPr>
      </w:pPr>
      <w:r>
        <w:rPr>
          <w:rFonts w:ascii="宋体" w:hAnsi="宋体" w:hint="eastAsia"/>
          <w:sz w:val="24"/>
          <w:szCs w:val="24"/>
        </w:rPr>
        <w:t>1、</w:t>
      </w:r>
      <w:r w:rsidRPr="00BD0586">
        <w:rPr>
          <w:rFonts w:ascii="宋体" w:hAnsi="宋体" w:hint="eastAsia"/>
          <w:sz w:val="24"/>
          <w:szCs w:val="24"/>
        </w:rPr>
        <w:t>应用科技大学体制机制</w:t>
      </w:r>
      <w:r>
        <w:rPr>
          <w:rFonts w:ascii="宋体" w:hAnsi="宋体" w:hint="eastAsia"/>
          <w:sz w:val="24"/>
          <w:szCs w:val="24"/>
        </w:rPr>
        <w:t>：</w:t>
      </w:r>
      <w:r w:rsidRPr="00BD0586">
        <w:rPr>
          <w:rFonts w:ascii="宋体" w:hAnsi="宋体" w:hint="eastAsia"/>
          <w:sz w:val="24"/>
          <w:szCs w:val="24"/>
        </w:rPr>
        <w:t>教育法律体系；高等教育分类管理；应用科技</w:t>
      </w:r>
      <w:r w:rsidRPr="00BD0586">
        <w:rPr>
          <w:rFonts w:ascii="宋体" w:hAnsi="宋体" w:hint="eastAsia"/>
          <w:sz w:val="24"/>
          <w:szCs w:val="24"/>
        </w:rPr>
        <w:lastRenderedPageBreak/>
        <w:t>大学的运行机制</w:t>
      </w:r>
      <w:r>
        <w:rPr>
          <w:rFonts w:ascii="宋体" w:hAnsi="宋体" w:hint="eastAsia"/>
          <w:sz w:val="24"/>
          <w:szCs w:val="24"/>
        </w:rPr>
        <w:t>；</w:t>
      </w:r>
    </w:p>
    <w:p w:rsidR="00CB24E0" w:rsidRPr="00BD0586" w:rsidRDefault="00CB24E0" w:rsidP="00CB24E0">
      <w:pPr>
        <w:spacing w:line="480" w:lineRule="exact"/>
        <w:ind w:firstLineChars="186" w:firstLine="446"/>
        <w:rPr>
          <w:rFonts w:ascii="宋体" w:hAnsi="宋体"/>
          <w:sz w:val="24"/>
          <w:szCs w:val="24"/>
        </w:rPr>
      </w:pPr>
      <w:r w:rsidRPr="00BD0586">
        <w:rPr>
          <w:rFonts w:ascii="宋体" w:hAnsi="宋体" w:hint="eastAsia"/>
          <w:sz w:val="24"/>
          <w:szCs w:val="24"/>
        </w:rPr>
        <w:t>2、入学与学位</w:t>
      </w:r>
      <w:r>
        <w:rPr>
          <w:rFonts w:ascii="宋体" w:hAnsi="宋体" w:hint="eastAsia"/>
          <w:sz w:val="24"/>
          <w:szCs w:val="24"/>
        </w:rPr>
        <w:t>：</w:t>
      </w:r>
      <w:r w:rsidRPr="00BD0586">
        <w:rPr>
          <w:rFonts w:ascii="宋体" w:hAnsi="宋体" w:hint="eastAsia"/>
          <w:sz w:val="24"/>
          <w:szCs w:val="24"/>
        </w:rPr>
        <w:t>招生政策；学位体系；学分制度</w:t>
      </w:r>
      <w:r>
        <w:rPr>
          <w:rFonts w:ascii="宋体" w:hAnsi="宋体" w:hint="eastAsia"/>
          <w:sz w:val="24"/>
          <w:szCs w:val="24"/>
        </w:rPr>
        <w:t>；</w:t>
      </w:r>
    </w:p>
    <w:p w:rsidR="00CB24E0" w:rsidRPr="00452CB4" w:rsidRDefault="00CB24E0" w:rsidP="00CB24E0">
      <w:pPr>
        <w:spacing w:line="480" w:lineRule="exact"/>
        <w:ind w:firstLineChars="186" w:firstLine="448"/>
        <w:rPr>
          <w:rFonts w:ascii="宋体" w:hAnsi="宋体"/>
          <w:b/>
          <w:sz w:val="24"/>
          <w:szCs w:val="24"/>
        </w:rPr>
      </w:pPr>
      <w:r w:rsidRPr="00452CB4">
        <w:rPr>
          <w:rFonts w:ascii="宋体" w:hAnsi="宋体" w:hint="eastAsia"/>
          <w:b/>
          <w:sz w:val="24"/>
          <w:szCs w:val="24"/>
        </w:rPr>
        <w:t>模块二：专业设置与培养方案</w:t>
      </w:r>
    </w:p>
    <w:p w:rsidR="00CB24E0" w:rsidRPr="00BD0586" w:rsidRDefault="00CB24E0" w:rsidP="00CB24E0">
      <w:pPr>
        <w:spacing w:line="480" w:lineRule="exact"/>
        <w:ind w:firstLineChars="186" w:firstLine="446"/>
        <w:rPr>
          <w:rFonts w:ascii="宋体" w:hAnsi="宋体"/>
          <w:sz w:val="24"/>
          <w:szCs w:val="24"/>
        </w:rPr>
      </w:pPr>
      <w:r w:rsidRPr="00BD0586">
        <w:rPr>
          <w:rFonts w:ascii="宋体" w:hAnsi="宋体" w:hint="eastAsia"/>
          <w:sz w:val="24"/>
          <w:szCs w:val="24"/>
        </w:rPr>
        <w:t>1、专业设置程序与标准</w:t>
      </w:r>
    </w:p>
    <w:p w:rsidR="00CB24E0" w:rsidRPr="00BD0586" w:rsidRDefault="00CB24E0" w:rsidP="00CB24E0">
      <w:pPr>
        <w:spacing w:line="480" w:lineRule="exact"/>
        <w:ind w:firstLineChars="186" w:firstLine="446"/>
        <w:rPr>
          <w:rFonts w:ascii="宋体" w:hAnsi="宋体"/>
          <w:sz w:val="24"/>
          <w:szCs w:val="24"/>
        </w:rPr>
      </w:pPr>
      <w:r w:rsidRPr="00BD0586">
        <w:rPr>
          <w:rFonts w:ascii="宋体" w:hAnsi="宋体" w:hint="eastAsia"/>
          <w:sz w:val="24"/>
          <w:szCs w:val="24"/>
        </w:rPr>
        <w:t>2、培养方案制订与评价</w:t>
      </w:r>
      <w:r>
        <w:rPr>
          <w:rFonts w:ascii="宋体" w:hAnsi="宋体" w:hint="eastAsia"/>
          <w:sz w:val="24"/>
          <w:szCs w:val="24"/>
        </w:rPr>
        <w:t>：</w:t>
      </w:r>
      <w:r w:rsidRPr="00BD0586">
        <w:rPr>
          <w:rFonts w:ascii="宋体" w:hAnsi="宋体" w:hint="eastAsia"/>
          <w:sz w:val="24"/>
          <w:szCs w:val="24"/>
        </w:rPr>
        <w:t>应用科技大学</w:t>
      </w:r>
      <w:r w:rsidRPr="00BD0586">
        <w:rPr>
          <w:rFonts w:ascii="宋体" w:hAnsi="宋体"/>
          <w:sz w:val="24"/>
          <w:szCs w:val="24"/>
        </w:rPr>
        <w:t>办学理念、</w:t>
      </w:r>
      <w:r w:rsidRPr="00BD0586">
        <w:rPr>
          <w:rFonts w:ascii="宋体" w:hAnsi="宋体" w:hint="eastAsia"/>
          <w:sz w:val="24"/>
          <w:szCs w:val="24"/>
        </w:rPr>
        <w:t>人才培养</w:t>
      </w:r>
      <w:r w:rsidRPr="00BD0586">
        <w:rPr>
          <w:rFonts w:ascii="宋体" w:hAnsi="宋体"/>
          <w:sz w:val="24"/>
          <w:szCs w:val="24"/>
        </w:rPr>
        <w:t>模式</w:t>
      </w:r>
      <w:r w:rsidRPr="00BD0586">
        <w:rPr>
          <w:rFonts w:ascii="宋体" w:hAnsi="宋体" w:hint="eastAsia"/>
          <w:sz w:val="24"/>
          <w:szCs w:val="24"/>
        </w:rPr>
        <w:t>、实践教学环节设置与实施</w:t>
      </w:r>
      <w:r>
        <w:rPr>
          <w:rFonts w:ascii="宋体" w:hAnsi="宋体" w:hint="eastAsia"/>
          <w:sz w:val="24"/>
          <w:szCs w:val="24"/>
        </w:rPr>
        <w:t>；专业培养方案剖析；</w:t>
      </w:r>
      <w:r w:rsidRPr="00BD0586">
        <w:rPr>
          <w:rFonts w:ascii="宋体" w:hAnsi="宋体" w:hint="eastAsia"/>
          <w:sz w:val="24"/>
          <w:szCs w:val="24"/>
        </w:rPr>
        <w:t>课程标准</w:t>
      </w:r>
      <w:r>
        <w:rPr>
          <w:rFonts w:ascii="宋体" w:hAnsi="宋体" w:hint="eastAsia"/>
          <w:sz w:val="24"/>
          <w:szCs w:val="24"/>
        </w:rPr>
        <w:t>；</w:t>
      </w:r>
    </w:p>
    <w:p w:rsidR="00CB24E0" w:rsidRPr="00452CB4" w:rsidRDefault="00CB24E0" w:rsidP="00CB24E0">
      <w:pPr>
        <w:spacing w:line="480" w:lineRule="exact"/>
        <w:ind w:firstLineChars="196" w:firstLine="472"/>
        <w:rPr>
          <w:rFonts w:ascii="宋体" w:hAnsi="宋体"/>
          <w:b/>
          <w:sz w:val="24"/>
          <w:szCs w:val="24"/>
        </w:rPr>
      </w:pPr>
      <w:r w:rsidRPr="00452CB4">
        <w:rPr>
          <w:rFonts w:ascii="宋体" w:hAnsi="宋体" w:hint="eastAsia"/>
          <w:b/>
          <w:sz w:val="24"/>
          <w:szCs w:val="24"/>
        </w:rPr>
        <w:t>模块三：教育教学管理</w:t>
      </w:r>
    </w:p>
    <w:p w:rsidR="00CB24E0" w:rsidRPr="00BD0586" w:rsidRDefault="00CB24E0" w:rsidP="00CB24E0">
      <w:pPr>
        <w:spacing w:line="480" w:lineRule="exact"/>
        <w:ind w:firstLineChars="200" w:firstLine="480"/>
        <w:rPr>
          <w:rFonts w:ascii="宋体" w:hAnsi="宋体"/>
          <w:sz w:val="24"/>
          <w:szCs w:val="24"/>
        </w:rPr>
      </w:pPr>
      <w:r>
        <w:rPr>
          <w:rFonts w:ascii="宋体" w:hAnsi="宋体" w:hint="eastAsia"/>
          <w:sz w:val="24"/>
          <w:szCs w:val="24"/>
        </w:rPr>
        <w:t>结合案例分析，介绍德国教育体制和管理机制，如</w:t>
      </w:r>
      <w:r w:rsidRPr="00BD0586">
        <w:rPr>
          <w:rFonts w:ascii="宋体" w:hAnsi="宋体" w:hint="eastAsia"/>
          <w:sz w:val="24"/>
          <w:szCs w:val="24"/>
        </w:rPr>
        <w:t>学校教学管理体系、教学质量保障体系（组织体制与运行机制）、教学质量评价标准、教学检查</w:t>
      </w:r>
      <w:r w:rsidRPr="00BD0586">
        <w:rPr>
          <w:rFonts w:ascii="宋体" w:hAnsi="宋体"/>
          <w:sz w:val="24"/>
          <w:szCs w:val="24"/>
        </w:rPr>
        <w:t>方法</w:t>
      </w:r>
      <w:r>
        <w:rPr>
          <w:rFonts w:ascii="宋体" w:hAnsi="宋体" w:hint="eastAsia"/>
          <w:sz w:val="24"/>
          <w:szCs w:val="24"/>
        </w:rPr>
        <w:t>、教学考核手段、人才培养质量</w:t>
      </w:r>
      <w:r w:rsidRPr="00BD0586">
        <w:rPr>
          <w:rFonts w:ascii="宋体" w:hAnsi="宋体" w:hint="eastAsia"/>
          <w:sz w:val="24"/>
          <w:szCs w:val="24"/>
        </w:rPr>
        <w:t>社会评价方法等。</w:t>
      </w:r>
    </w:p>
    <w:p w:rsidR="00CB24E0" w:rsidRPr="00452CB4" w:rsidRDefault="00CB24E0" w:rsidP="00CB24E0">
      <w:pPr>
        <w:spacing w:line="480" w:lineRule="exact"/>
        <w:ind w:firstLineChars="196" w:firstLine="472"/>
        <w:rPr>
          <w:rFonts w:ascii="宋体" w:hAnsi="宋体"/>
          <w:b/>
          <w:sz w:val="24"/>
          <w:szCs w:val="24"/>
        </w:rPr>
      </w:pPr>
      <w:r w:rsidRPr="00452CB4">
        <w:rPr>
          <w:rFonts w:ascii="宋体" w:hAnsi="宋体" w:hint="eastAsia"/>
          <w:b/>
          <w:sz w:val="24"/>
          <w:szCs w:val="24"/>
        </w:rPr>
        <w:t>模块四：课程建设与课堂教学</w:t>
      </w:r>
    </w:p>
    <w:p w:rsidR="00CB24E0" w:rsidRPr="00BD0586" w:rsidRDefault="00CB24E0" w:rsidP="00CB24E0">
      <w:pPr>
        <w:spacing w:line="480" w:lineRule="exact"/>
        <w:ind w:firstLineChars="200" w:firstLine="480"/>
        <w:rPr>
          <w:rFonts w:ascii="宋体" w:hAnsi="宋体"/>
          <w:sz w:val="24"/>
          <w:szCs w:val="24"/>
        </w:rPr>
      </w:pPr>
      <w:r>
        <w:rPr>
          <w:rFonts w:ascii="宋体" w:hAnsi="宋体" w:hint="eastAsia"/>
          <w:sz w:val="24"/>
          <w:szCs w:val="24"/>
        </w:rPr>
        <w:t>结合</w:t>
      </w:r>
      <w:r w:rsidRPr="00BD0586">
        <w:rPr>
          <w:rFonts w:ascii="宋体" w:hAnsi="宋体" w:hint="eastAsia"/>
          <w:sz w:val="24"/>
          <w:szCs w:val="24"/>
        </w:rPr>
        <w:t>1-3</w:t>
      </w:r>
      <w:r>
        <w:rPr>
          <w:rFonts w:ascii="宋体" w:hAnsi="宋体" w:hint="eastAsia"/>
          <w:sz w:val="24"/>
          <w:szCs w:val="24"/>
        </w:rPr>
        <w:t>门典型课程建设的案例分析，介绍</w:t>
      </w:r>
      <w:r w:rsidRPr="00BD0586">
        <w:rPr>
          <w:rFonts w:ascii="宋体" w:hAnsi="宋体" w:hint="eastAsia"/>
          <w:sz w:val="24"/>
          <w:szCs w:val="24"/>
        </w:rPr>
        <w:t>应用科技大学核心课程的标准、课程教学内容与教学要求、</w:t>
      </w:r>
      <w:r w:rsidRPr="00BD0586">
        <w:rPr>
          <w:rFonts w:ascii="宋体" w:hAnsi="宋体"/>
          <w:sz w:val="24"/>
          <w:szCs w:val="24"/>
        </w:rPr>
        <w:t>课程建设、教材建设</w:t>
      </w:r>
      <w:r>
        <w:rPr>
          <w:rFonts w:ascii="宋体" w:hAnsi="宋体" w:hint="eastAsia"/>
          <w:sz w:val="24"/>
          <w:szCs w:val="24"/>
        </w:rPr>
        <w:t>等</w:t>
      </w:r>
      <w:r w:rsidRPr="00BD0586">
        <w:rPr>
          <w:rFonts w:ascii="宋体" w:hAnsi="宋体" w:hint="eastAsia"/>
          <w:sz w:val="24"/>
          <w:szCs w:val="24"/>
        </w:rPr>
        <w:t>。</w:t>
      </w:r>
    </w:p>
    <w:p w:rsidR="00CB24E0" w:rsidRPr="00BD0586" w:rsidRDefault="00CB24E0" w:rsidP="00CB24E0">
      <w:pPr>
        <w:spacing w:line="480" w:lineRule="exact"/>
        <w:ind w:firstLineChars="200" w:firstLine="480"/>
        <w:rPr>
          <w:rFonts w:ascii="宋体" w:hAnsi="宋体"/>
          <w:sz w:val="24"/>
          <w:szCs w:val="24"/>
        </w:rPr>
      </w:pPr>
      <w:r>
        <w:rPr>
          <w:rFonts w:ascii="宋体" w:hAnsi="宋体" w:hint="eastAsia"/>
          <w:sz w:val="24"/>
          <w:szCs w:val="24"/>
        </w:rPr>
        <w:t>结合</w:t>
      </w:r>
      <w:r w:rsidRPr="00BD0586">
        <w:rPr>
          <w:rFonts w:ascii="宋体" w:hAnsi="宋体" w:hint="eastAsia"/>
          <w:sz w:val="24"/>
          <w:szCs w:val="24"/>
        </w:rPr>
        <w:t>1-3</w:t>
      </w:r>
      <w:r>
        <w:rPr>
          <w:rFonts w:ascii="宋体" w:hAnsi="宋体" w:hint="eastAsia"/>
          <w:sz w:val="24"/>
          <w:szCs w:val="24"/>
        </w:rPr>
        <w:t>门课程教学案例分析，让参训教师了解</w:t>
      </w:r>
      <w:r w:rsidRPr="00BD0586">
        <w:rPr>
          <w:rFonts w:ascii="宋体" w:hAnsi="宋体" w:hint="eastAsia"/>
          <w:sz w:val="24"/>
          <w:szCs w:val="24"/>
        </w:rPr>
        <w:t>课程主要</w:t>
      </w:r>
      <w:r w:rsidRPr="00BD0586">
        <w:rPr>
          <w:rFonts w:ascii="宋体" w:hAnsi="宋体"/>
          <w:sz w:val="24"/>
          <w:szCs w:val="24"/>
        </w:rPr>
        <w:t>教学方法与</w:t>
      </w:r>
      <w:r w:rsidRPr="00BD0586">
        <w:rPr>
          <w:rFonts w:ascii="宋体" w:hAnsi="宋体" w:hint="eastAsia"/>
          <w:sz w:val="24"/>
          <w:szCs w:val="24"/>
        </w:rPr>
        <w:t>教学</w:t>
      </w:r>
      <w:r w:rsidRPr="00BD0586">
        <w:rPr>
          <w:rFonts w:ascii="宋体" w:hAnsi="宋体"/>
          <w:sz w:val="24"/>
          <w:szCs w:val="24"/>
        </w:rPr>
        <w:t>手段</w:t>
      </w:r>
      <w:r>
        <w:rPr>
          <w:rFonts w:ascii="宋体" w:hAnsi="宋体" w:hint="eastAsia"/>
          <w:sz w:val="24"/>
          <w:szCs w:val="24"/>
        </w:rPr>
        <w:t>，体验教学实景模拟与优秀教学示范；</w:t>
      </w:r>
      <w:r w:rsidRPr="00BD0586">
        <w:rPr>
          <w:rFonts w:ascii="宋体" w:hAnsi="宋体"/>
          <w:sz w:val="24"/>
          <w:szCs w:val="24"/>
        </w:rPr>
        <w:t xml:space="preserve"> </w:t>
      </w:r>
    </w:p>
    <w:p w:rsidR="00CB24E0" w:rsidRPr="00452CB4" w:rsidRDefault="00CB24E0" w:rsidP="00CB24E0">
      <w:pPr>
        <w:spacing w:line="480" w:lineRule="exact"/>
        <w:ind w:firstLineChars="196" w:firstLine="472"/>
        <w:rPr>
          <w:rFonts w:ascii="宋体" w:hAnsi="宋体"/>
          <w:b/>
          <w:sz w:val="24"/>
          <w:szCs w:val="24"/>
        </w:rPr>
      </w:pPr>
      <w:r w:rsidRPr="00452CB4">
        <w:rPr>
          <w:rFonts w:ascii="宋体" w:hAnsi="宋体" w:hint="eastAsia"/>
          <w:b/>
          <w:sz w:val="24"/>
          <w:szCs w:val="24"/>
        </w:rPr>
        <w:t>模块五：实践教学及</w:t>
      </w:r>
      <w:r w:rsidRPr="00452CB4">
        <w:rPr>
          <w:rFonts w:ascii="宋体" w:hAnsi="宋体"/>
          <w:b/>
          <w:sz w:val="24"/>
          <w:szCs w:val="24"/>
        </w:rPr>
        <w:t>实验室建设</w:t>
      </w:r>
    </w:p>
    <w:p w:rsidR="00CB24E0" w:rsidRPr="00BD0586" w:rsidRDefault="00CB24E0" w:rsidP="00CB24E0">
      <w:pPr>
        <w:spacing w:line="480" w:lineRule="exact"/>
        <w:ind w:firstLineChars="200" w:firstLine="480"/>
        <w:rPr>
          <w:rFonts w:ascii="宋体" w:hAnsi="宋体"/>
          <w:sz w:val="24"/>
          <w:szCs w:val="24"/>
        </w:rPr>
      </w:pPr>
      <w:r w:rsidRPr="00BD0586">
        <w:rPr>
          <w:rFonts w:ascii="宋体" w:hAnsi="宋体" w:hint="eastAsia"/>
          <w:sz w:val="24"/>
          <w:szCs w:val="24"/>
        </w:rPr>
        <w:t>参观与考察应用科技大学实验室。</w:t>
      </w:r>
      <w:r>
        <w:rPr>
          <w:rFonts w:ascii="宋体" w:hAnsi="宋体" w:hint="eastAsia"/>
          <w:sz w:val="24"/>
          <w:szCs w:val="24"/>
        </w:rPr>
        <w:t>结合</w:t>
      </w:r>
      <w:r w:rsidRPr="00BD0586">
        <w:rPr>
          <w:rFonts w:ascii="宋体" w:hAnsi="宋体" w:hint="eastAsia"/>
          <w:sz w:val="24"/>
          <w:szCs w:val="24"/>
        </w:rPr>
        <w:t>1-3</w:t>
      </w:r>
      <w:r>
        <w:rPr>
          <w:rFonts w:ascii="宋体" w:hAnsi="宋体" w:hint="eastAsia"/>
          <w:sz w:val="24"/>
          <w:szCs w:val="24"/>
        </w:rPr>
        <w:t>个示范实验、实习</w:t>
      </w:r>
      <w:r w:rsidRPr="00BD0586">
        <w:rPr>
          <w:rFonts w:ascii="宋体" w:hAnsi="宋体" w:hint="eastAsia"/>
          <w:sz w:val="24"/>
          <w:szCs w:val="24"/>
        </w:rPr>
        <w:t>项目的设置、开发、建设、实施、验收</w:t>
      </w:r>
      <w:r>
        <w:rPr>
          <w:rFonts w:ascii="宋体" w:hAnsi="宋体" w:hint="eastAsia"/>
          <w:sz w:val="24"/>
          <w:szCs w:val="24"/>
        </w:rPr>
        <w:t>的介绍</w:t>
      </w:r>
      <w:r w:rsidRPr="00BD0586">
        <w:rPr>
          <w:rFonts w:ascii="宋体" w:hAnsi="宋体" w:hint="eastAsia"/>
          <w:sz w:val="24"/>
          <w:szCs w:val="24"/>
        </w:rPr>
        <w:t>，</w:t>
      </w:r>
      <w:r>
        <w:rPr>
          <w:rFonts w:ascii="宋体" w:hAnsi="宋体" w:hint="eastAsia"/>
          <w:sz w:val="24"/>
          <w:szCs w:val="24"/>
        </w:rPr>
        <w:t>让参训教师了解教学计划中实践教学环节设置的原则和标准，</w:t>
      </w:r>
      <w:r w:rsidRPr="00BD0586">
        <w:rPr>
          <w:rFonts w:ascii="宋体" w:hAnsi="宋体"/>
          <w:sz w:val="24"/>
          <w:szCs w:val="24"/>
        </w:rPr>
        <w:t>实验室建设</w:t>
      </w:r>
      <w:r>
        <w:rPr>
          <w:rFonts w:ascii="宋体" w:hAnsi="宋体" w:hint="eastAsia"/>
          <w:sz w:val="24"/>
          <w:szCs w:val="24"/>
        </w:rPr>
        <w:t>与专业实践教学</w:t>
      </w:r>
      <w:r w:rsidRPr="00BD0586">
        <w:rPr>
          <w:rFonts w:ascii="宋体" w:hAnsi="宋体" w:hint="eastAsia"/>
          <w:sz w:val="24"/>
          <w:szCs w:val="24"/>
        </w:rPr>
        <w:t>的组织与管理。</w:t>
      </w:r>
    </w:p>
    <w:p w:rsidR="00CB24E0" w:rsidRPr="00452CB4" w:rsidRDefault="00CB24E0" w:rsidP="00CB24E0">
      <w:pPr>
        <w:spacing w:line="480" w:lineRule="exact"/>
        <w:ind w:firstLineChars="196" w:firstLine="472"/>
        <w:rPr>
          <w:rFonts w:ascii="宋体" w:hAnsi="宋体"/>
          <w:b/>
          <w:sz w:val="24"/>
          <w:szCs w:val="24"/>
        </w:rPr>
      </w:pPr>
      <w:r w:rsidRPr="00452CB4">
        <w:rPr>
          <w:rFonts w:ascii="宋体" w:hAnsi="宋体" w:hint="eastAsia"/>
          <w:b/>
          <w:sz w:val="24"/>
          <w:szCs w:val="24"/>
        </w:rPr>
        <w:t>模块六：校企合作</w:t>
      </w:r>
    </w:p>
    <w:p w:rsidR="00CB24E0" w:rsidRPr="00BD0586" w:rsidRDefault="00CB24E0" w:rsidP="00CB24E0">
      <w:pPr>
        <w:spacing w:line="480" w:lineRule="exact"/>
        <w:ind w:firstLineChars="200" w:firstLine="480"/>
        <w:rPr>
          <w:rFonts w:ascii="宋体" w:hAnsi="宋体"/>
          <w:sz w:val="24"/>
          <w:szCs w:val="24"/>
        </w:rPr>
      </w:pPr>
      <w:r>
        <w:rPr>
          <w:rFonts w:ascii="宋体" w:hAnsi="宋体" w:hint="eastAsia"/>
          <w:sz w:val="24"/>
          <w:szCs w:val="24"/>
        </w:rPr>
        <w:t>结合</w:t>
      </w:r>
      <w:r w:rsidRPr="00BD0586">
        <w:rPr>
          <w:rFonts w:ascii="宋体" w:hAnsi="宋体" w:hint="eastAsia"/>
          <w:sz w:val="24"/>
          <w:szCs w:val="24"/>
        </w:rPr>
        <w:t>几个校外实习基地运行案例</w:t>
      </w:r>
      <w:r>
        <w:rPr>
          <w:rFonts w:ascii="宋体" w:hAnsi="宋体" w:hint="eastAsia"/>
          <w:sz w:val="24"/>
          <w:szCs w:val="24"/>
        </w:rPr>
        <w:t>的介绍，让参训教师了解德国的</w:t>
      </w:r>
      <w:r w:rsidRPr="00BD0586">
        <w:rPr>
          <w:rFonts w:ascii="宋体" w:hAnsi="宋体" w:hint="eastAsia"/>
          <w:sz w:val="24"/>
          <w:szCs w:val="24"/>
        </w:rPr>
        <w:t>专业性与职业性</w:t>
      </w:r>
      <w:r>
        <w:rPr>
          <w:rFonts w:ascii="宋体" w:hAnsi="宋体" w:hint="eastAsia"/>
          <w:sz w:val="24"/>
          <w:szCs w:val="24"/>
        </w:rPr>
        <w:t>、</w:t>
      </w:r>
      <w:r w:rsidRPr="00BD0586">
        <w:rPr>
          <w:rFonts w:ascii="宋体" w:hAnsi="宋体" w:hint="eastAsia"/>
          <w:sz w:val="24"/>
          <w:szCs w:val="24"/>
        </w:rPr>
        <w:t>知识教学与能力培养、学以致用与全面发展</w:t>
      </w:r>
      <w:r>
        <w:rPr>
          <w:rFonts w:ascii="宋体" w:hAnsi="宋体" w:hint="eastAsia"/>
          <w:sz w:val="24"/>
          <w:szCs w:val="24"/>
        </w:rPr>
        <w:t>是如何</w:t>
      </w:r>
      <w:r w:rsidRPr="00BD0586">
        <w:rPr>
          <w:rFonts w:ascii="宋体" w:hAnsi="宋体" w:hint="eastAsia"/>
          <w:sz w:val="24"/>
          <w:szCs w:val="24"/>
        </w:rPr>
        <w:t>结合</w:t>
      </w:r>
      <w:r>
        <w:rPr>
          <w:rFonts w:ascii="宋体" w:hAnsi="宋体" w:hint="eastAsia"/>
          <w:sz w:val="24"/>
          <w:szCs w:val="24"/>
        </w:rPr>
        <w:t>的；了解德国校企合作模式、方式，</w:t>
      </w:r>
      <w:r w:rsidRPr="00BD0586">
        <w:rPr>
          <w:rFonts w:ascii="宋体" w:hAnsi="宋体" w:hint="eastAsia"/>
          <w:sz w:val="24"/>
          <w:szCs w:val="24"/>
        </w:rPr>
        <w:t>学生在企业内</w:t>
      </w:r>
      <w:r>
        <w:rPr>
          <w:rFonts w:ascii="宋体" w:hAnsi="宋体" w:hint="eastAsia"/>
          <w:sz w:val="24"/>
          <w:szCs w:val="24"/>
        </w:rPr>
        <w:t>的实践要求与管理方式；了解德国</w:t>
      </w:r>
      <w:r w:rsidRPr="00BD0586">
        <w:rPr>
          <w:rFonts w:ascii="宋体" w:hAnsi="宋体" w:hint="eastAsia"/>
          <w:sz w:val="24"/>
          <w:szCs w:val="24"/>
        </w:rPr>
        <w:t>企业实践项目的建设与实施过程、校外实习基地建设。</w:t>
      </w:r>
    </w:p>
    <w:p w:rsidR="00CB24E0" w:rsidRPr="002C0D50" w:rsidRDefault="009F73F3" w:rsidP="00CB24E0">
      <w:pPr>
        <w:spacing w:line="480" w:lineRule="exact"/>
        <w:ind w:firstLineChars="200" w:firstLine="562"/>
        <w:rPr>
          <w:rFonts w:ascii="宋体" w:hAnsi="宋体"/>
          <w:b/>
          <w:sz w:val="28"/>
          <w:szCs w:val="28"/>
        </w:rPr>
      </w:pPr>
      <w:r>
        <w:rPr>
          <w:rFonts w:ascii="宋体" w:hAnsi="宋体" w:hint="eastAsia"/>
          <w:b/>
          <w:sz w:val="28"/>
          <w:szCs w:val="28"/>
        </w:rPr>
        <w:t>四</w:t>
      </w:r>
      <w:r w:rsidR="00CB24E0" w:rsidRPr="002C0D50">
        <w:rPr>
          <w:rFonts w:ascii="宋体" w:hAnsi="宋体" w:hint="eastAsia"/>
          <w:b/>
          <w:sz w:val="28"/>
          <w:szCs w:val="28"/>
        </w:rPr>
        <w:t>、培训基地</w:t>
      </w:r>
    </w:p>
    <w:p w:rsidR="00CB24E0" w:rsidRPr="002C0D50" w:rsidRDefault="00CB24E0" w:rsidP="00CB24E0">
      <w:pPr>
        <w:spacing w:line="480" w:lineRule="exact"/>
        <w:ind w:firstLineChars="236" w:firstLine="566"/>
        <w:rPr>
          <w:rFonts w:ascii="宋体" w:hAnsi="宋体"/>
          <w:sz w:val="24"/>
          <w:szCs w:val="24"/>
        </w:rPr>
      </w:pPr>
      <w:r w:rsidRPr="002C0D50">
        <w:rPr>
          <w:rFonts w:ascii="宋体" w:hAnsi="宋体" w:hint="eastAsia"/>
          <w:sz w:val="24"/>
          <w:szCs w:val="24"/>
        </w:rPr>
        <w:t>主要学校、机构有：</w:t>
      </w:r>
      <w:r w:rsidRPr="002C0D50">
        <w:rPr>
          <w:rFonts w:ascii="宋体" w:hAnsi="宋体"/>
          <w:sz w:val="24"/>
          <w:szCs w:val="24"/>
        </w:rPr>
        <w:t xml:space="preserve"> </w:t>
      </w:r>
    </w:p>
    <w:p w:rsidR="00CB24E0" w:rsidRDefault="00CB24E0" w:rsidP="00CB24E0">
      <w:pPr>
        <w:spacing w:line="480" w:lineRule="exact"/>
        <w:ind w:firstLineChars="236" w:firstLine="566"/>
        <w:rPr>
          <w:rFonts w:ascii="宋体" w:hAnsi="宋体"/>
          <w:sz w:val="24"/>
          <w:szCs w:val="24"/>
        </w:rPr>
      </w:pPr>
      <w:r>
        <w:rPr>
          <w:rFonts w:ascii="宋体" w:hAnsi="宋体" w:hint="eastAsia"/>
          <w:sz w:val="24"/>
          <w:szCs w:val="24"/>
        </w:rPr>
        <w:t>KBT协会</w:t>
      </w:r>
      <w:r w:rsidRPr="00BD0586">
        <w:rPr>
          <w:rFonts w:ascii="宋体" w:hAnsi="宋体" w:hint="eastAsia"/>
          <w:sz w:val="24"/>
          <w:szCs w:val="24"/>
        </w:rPr>
        <w:t>、</w:t>
      </w:r>
      <w:r w:rsidRPr="00BD0586">
        <w:rPr>
          <w:rFonts w:ascii="宋体" w:hAnsi="宋体"/>
          <w:sz w:val="24"/>
          <w:szCs w:val="24"/>
        </w:rPr>
        <w:t>德国下萨克森州教育部</w:t>
      </w:r>
      <w:r w:rsidRPr="00BD0586">
        <w:rPr>
          <w:rFonts w:ascii="宋体" w:hAnsi="宋体" w:hint="eastAsia"/>
          <w:sz w:val="24"/>
          <w:szCs w:val="24"/>
        </w:rPr>
        <w:t>、</w:t>
      </w:r>
      <w:r w:rsidRPr="00BD0586">
        <w:rPr>
          <w:rFonts w:ascii="宋体" w:hAnsi="宋体"/>
          <w:sz w:val="24"/>
          <w:szCs w:val="24"/>
        </w:rPr>
        <w:t>BBS6职业学校</w:t>
      </w:r>
      <w:r w:rsidRPr="00BD0586">
        <w:rPr>
          <w:rFonts w:ascii="宋体" w:hAnsi="宋体" w:hint="eastAsia"/>
          <w:sz w:val="24"/>
          <w:szCs w:val="24"/>
        </w:rPr>
        <w:t>、</w:t>
      </w:r>
      <w:r w:rsidRPr="00BD0586">
        <w:rPr>
          <w:rFonts w:ascii="宋体" w:hAnsi="宋体"/>
          <w:sz w:val="24"/>
          <w:szCs w:val="24"/>
        </w:rPr>
        <w:t>汉诺威大学</w:t>
      </w:r>
      <w:r w:rsidRPr="00BD0586">
        <w:rPr>
          <w:rFonts w:ascii="宋体" w:hAnsi="宋体" w:hint="eastAsia"/>
          <w:sz w:val="24"/>
          <w:szCs w:val="24"/>
        </w:rPr>
        <w:t>、</w:t>
      </w:r>
      <w:r w:rsidRPr="00BD0586">
        <w:rPr>
          <w:rFonts w:ascii="宋体" w:hAnsi="宋体"/>
          <w:sz w:val="24"/>
          <w:szCs w:val="24"/>
        </w:rPr>
        <w:t>不伦瑞克应用技术大学</w:t>
      </w:r>
      <w:r w:rsidRPr="00BD0586">
        <w:rPr>
          <w:rFonts w:ascii="宋体" w:hAnsi="宋体" w:hint="eastAsia"/>
          <w:sz w:val="24"/>
          <w:szCs w:val="24"/>
        </w:rPr>
        <w:t>、</w:t>
      </w:r>
      <w:r w:rsidRPr="00BD0586">
        <w:rPr>
          <w:rFonts w:ascii="宋体" w:hAnsi="宋体"/>
          <w:sz w:val="24"/>
          <w:szCs w:val="24"/>
        </w:rPr>
        <w:t>奥斯纳布吕克应用技术大学</w:t>
      </w:r>
      <w:r>
        <w:rPr>
          <w:rFonts w:ascii="宋体" w:hAnsi="宋体" w:hint="eastAsia"/>
          <w:sz w:val="24"/>
          <w:szCs w:val="24"/>
        </w:rPr>
        <w:t>、职业教育学会</w:t>
      </w:r>
      <w:r w:rsidRPr="00BD0586">
        <w:rPr>
          <w:rFonts w:ascii="宋体" w:hAnsi="宋体"/>
          <w:sz w:val="24"/>
          <w:szCs w:val="24"/>
        </w:rPr>
        <w:t>等</w:t>
      </w:r>
      <w:r w:rsidRPr="00BD0586">
        <w:rPr>
          <w:rFonts w:ascii="宋体" w:hAnsi="宋体" w:hint="eastAsia"/>
          <w:sz w:val="24"/>
          <w:szCs w:val="24"/>
        </w:rPr>
        <w:t>；</w:t>
      </w:r>
      <w:r>
        <w:rPr>
          <w:rFonts w:ascii="宋体" w:hAnsi="宋体"/>
          <w:sz w:val="24"/>
          <w:szCs w:val="24"/>
        </w:rPr>
        <w:t xml:space="preserve"> </w:t>
      </w:r>
    </w:p>
    <w:p w:rsidR="00CB24E0" w:rsidRPr="00944A83" w:rsidRDefault="00CB24E0" w:rsidP="00CB24E0">
      <w:pPr>
        <w:spacing w:line="480" w:lineRule="exact"/>
        <w:ind w:firstLineChars="236" w:firstLine="566"/>
        <w:rPr>
          <w:rFonts w:ascii="宋体" w:hAnsi="宋体"/>
          <w:sz w:val="24"/>
          <w:szCs w:val="24"/>
        </w:rPr>
      </w:pPr>
    </w:p>
    <w:p w:rsidR="00CB24E0" w:rsidRDefault="00CB24E0" w:rsidP="00CB24E0">
      <w:pPr>
        <w:rPr>
          <w:rFonts w:ascii="黑体" w:eastAsia="黑体" w:hAnsi="黑体"/>
          <w:sz w:val="32"/>
          <w:szCs w:val="32"/>
        </w:rPr>
      </w:pPr>
      <w:r>
        <w:rPr>
          <w:rFonts w:ascii="黑体" w:eastAsia="黑体" w:hAnsi="黑体" w:hint="eastAsia"/>
          <w:sz w:val="32"/>
          <w:szCs w:val="32"/>
        </w:rPr>
        <w:lastRenderedPageBreak/>
        <w:t>附件二：</w:t>
      </w:r>
    </w:p>
    <w:p w:rsidR="00CB24E0" w:rsidRPr="00115983" w:rsidRDefault="00CB24E0" w:rsidP="00CB24E0">
      <w:pPr>
        <w:jc w:val="center"/>
        <w:rPr>
          <w:rFonts w:ascii="黑体" w:eastAsia="黑体" w:hAnsi="黑体"/>
          <w:sz w:val="36"/>
          <w:szCs w:val="36"/>
        </w:rPr>
      </w:pPr>
      <w:r w:rsidRPr="00115983">
        <w:rPr>
          <w:rFonts w:ascii="黑体" w:eastAsia="黑体" w:hAnsi="黑体" w:hint="eastAsia"/>
          <w:sz w:val="36"/>
          <w:szCs w:val="36"/>
        </w:rPr>
        <w:t>江苏大中学生暑期赴德文化交流项目</w:t>
      </w:r>
    </w:p>
    <w:p w:rsidR="00CB24E0" w:rsidRDefault="00CB24E0" w:rsidP="00CB24E0">
      <w:pPr>
        <w:rPr>
          <w:rFonts w:ascii="Times New Roman" w:hAnsi="Lucida Sans Unicode"/>
          <w:b/>
          <w:sz w:val="28"/>
          <w:szCs w:val="28"/>
        </w:rPr>
      </w:pPr>
      <w:r w:rsidRPr="00B03875">
        <w:rPr>
          <w:rFonts w:ascii="Times New Roman" w:hAnsi="Lucida Sans Unicode"/>
          <w:b/>
          <w:noProof/>
          <w:sz w:val="28"/>
          <w:szCs w:val="28"/>
        </w:rPr>
        <mc:AlternateContent>
          <mc:Choice Requires="wps">
            <w:drawing>
              <wp:anchor distT="0" distB="0" distL="114300" distR="114300" simplePos="0" relativeHeight="251662336" behindDoc="0" locked="0" layoutInCell="1" allowOverlap="1" wp14:anchorId="6A7198AB" wp14:editId="22FABD34">
                <wp:simplePos x="0" y="0"/>
                <wp:positionH relativeFrom="column">
                  <wp:posOffset>-880745</wp:posOffset>
                </wp:positionH>
                <wp:positionV relativeFrom="paragraph">
                  <wp:posOffset>-9663430</wp:posOffset>
                </wp:positionV>
                <wp:extent cx="2374265" cy="588010"/>
                <wp:effectExtent l="0" t="0" r="0" b="25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8010"/>
                        </a:xfrm>
                        <a:prstGeom prst="rect">
                          <a:avLst/>
                        </a:prstGeom>
                        <a:noFill/>
                        <a:ln w="9525">
                          <a:noFill/>
                          <a:miter lim="800000"/>
                          <a:headEnd/>
                          <a:tailEnd/>
                        </a:ln>
                      </wps:spPr>
                      <wps:txbx>
                        <w:txbxContent>
                          <w:p w:rsidR="00000021" w:rsidRPr="00B03875" w:rsidRDefault="00000021" w:rsidP="00CB24E0">
                            <w:pPr>
                              <w:rPr>
                                <w:b/>
                                <w:sz w:val="30"/>
                                <w:szCs w:val="3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9.35pt;margin-top:-760.9pt;width:186.95pt;height:46.3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" filled="f" stroked="f">
                <v:textbox>
                  <w:txbxContent>
                    <w:p w:rsidR="00000021" w:rsidRPr="00B03875" w:rsidRDefault="00000021" w:rsidP="00CB24E0">
                      <w:pPr>
                        <w:rPr>
                          <w:b/>
                          <w:sz w:val="30"/>
                          <w:szCs w:val="30"/>
                        </w:rPr>
                      </w:pPr>
                    </w:p>
                  </w:txbxContent>
                </v:textbox>
              </v:shape>
            </w:pict>
          </mc:Fallback>
        </mc:AlternateContent>
      </w:r>
    </w:p>
    <w:p w:rsidR="00CB24E0" w:rsidRPr="006928F8" w:rsidRDefault="006928F8" w:rsidP="006928F8">
      <w:pPr>
        <w:rPr>
          <w:rFonts w:ascii="Times New Roman" w:hAnsi="Lucida Sans Unicode"/>
          <w:b/>
          <w:sz w:val="32"/>
          <w:szCs w:val="32"/>
        </w:rPr>
      </w:pPr>
      <w:r>
        <w:rPr>
          <w:rFonts w:ascii="Times New Roman" w:hAnsi="Lucida Sans Unicode" w:hint="eastAsia"/>
          <w:b/>
          <w:noProof/>
          <w:sz w:val="36"/>
          <w:szCs w:val="36"/>
        </w:rPr>
        <w:drawing>
          <wp:anchor distT="0" distB="0" distL="114300" distR="114300" simplePos="0" relativeHeight="251659264" behindDoc="0" locked="0" layoutInCell="1" allowOverlap="1" wp14:anchorId="19FC9CA0" wp14:editId="0B117793">
            <wp:simplePos x="0" y="0"/>
            <wp:positionH relativeFrom="column">
              <wp:posOffset>2623185</wp:posOffset>
            </wp:positionH>
            <wp:positionV relativeFrom="paragraph">
              <wp:posOffset>376555</wp:posOffset>
            </wp:positionV>
            <wp:extent cx="3054350" cy="2030730"/>
            <wp:effectExtent l="0" t="0" r="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43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0" cy="2030730"/>
                    </a:xfrm>
                    <a:prstGeom prst="rect">
                      <a:avLst/>
                    </a:prstGeom>
                  </pic:spPr>
                </pic:pic>
              </a:graphicData>
            </a:graphic>
            <wp14:sizeRelH relativeFrom="page">
              <wp14:pctWidth>0</wp14:pctWidth>
            </wp14:sizeRelH>
            <wp14:sizeRelV relativeFrom="page">
              <wp14:pctHeight>0</wp14:pctHeight>
            </wp14:sizeRelV>
          </wp:anchor>
        </w:drawing>
      </w:r>
      <w:r w:rsidR="00CB24E0" w:rsidRPr="00EF291B">
        <w:rPr>
          <w:rFonts w:ascii="Times New Roman" w:hAnsi="Lucida Sans Unicode" w:hint="eastAsia"/>
          <w:b/>
          <w:sz w:val="32"/>
          <w:szCs w:val="32"/>
        </w:rPr>
        <w:t>一、海外博物馆课程</w:t>
      </w:r>
    </w:p>
    <w:p w:rsidR="00CB24E0" w:rsidRDefault="00CB24E0" w:rsidP="00CB24E0">
      <w:pPr>
        <w:pStyle w:val="a5"/>
        <w:spacing w:before="0" w:beforeAutospacing="0" w:after="0" w:afterAutospacing="0" w:line="360" w:lineRule="auto"/>
        <w:rPr>
          <w:rFonts w:ascii="Times New Roman" w:hAnsi="Calibri" w:cs="Times New Roman"/>
          <w:b/>
          <w:color w:val="FF0000"/>
          <w:kern w:val="2"/>
        </w:rPr>
      </w:pPr>
      <w:r w:rsidRPr="00DE7D75">
        <w:rPr>
          <w:rFonts w:ascii="Times New Roman" w:hAnsi="Calibri" w:cs="Times New Roman" w:hint="eastAsia"/>
          <w:b/>
          <w:color w:val="FF0000"/>
          <w:kern w:val="2"/>
        </w:rPr>
        <w:t>课程目的：</w:t>
      </w:r>
    </w:p>
    <w:p w:rsidR="00CB24E0" w:rsidRDefault="00CB24E0" w:rsidP="00CB24E0">
      <w:pPr>
        <w:pStyle w:val="a7"/>
        <w:widowControl/>
        <w:numPr>
          <w:ilvl w:val="0"/>
          <w:numId w:val="6"/>
        </w:numPr>
        <w:spacing w:line="360" w:lineRule="auto"/>
        <w:ind w:firstLineChars="0"/>
        <w:jc w:val="left"/>
        <w:rPr>
          <w:rFonts w:ascii="Times New Roman" w:eastAsia="宋体" w:hAnsi="Calibri" w:cs="Times New Roman"/>
          <w:b/>
          <w:sz w:val="24"/>
          <w:szCs w:val="24"/>
        </w:rPr>
      </w:pPr>
      <w:r>
        <w:rPr>
          <w:rFonts w:ascii="Times New Roman" w:eastAsia="宋体" w:hAnsi="Calibri" w:cs="Times New Roman" w:hint="eastAsia"/>
          <w:b/>
          <w:sz w:val="24"/>
          <w:szCs w:val="24"/>
        </w:rPr>
        <w:t>激发学生的探索欲望</w:t>
      </w:r>
    </w:p>
    <w:p w:rsidR="00CB24E0" w:rsidRDefault="00CB24E0" w:rsidP="00CB24E0">
      <w:pPr>
        <w:pStyle w:val="a7"/>
        <w:widowControl/>
        <w:numPr>
          <w:ilvl w:val="0"/>
          <w:numId w:val="6"/>
        </w:numPr>
        <w:spacing w:line="360" w:lineRule="auto"/>
        <w:ind w:firstLineChars="0"/>
        <w:jc w:val="left"/>
        <w:rPr>
          <w:rFonts w:ascii="Times New Roman" w:eastAsia="宋体" w:hAnsi="Calibri" w:cs="Times New Roman"/>
          <w:b/>
          <w:sz w:val="24"/>
          <w:szCs w:val="24"/>
        </w:rPr>
      </w:pPr>
      <w:r w:rsidRPr="00E73667">
        <w:rPr>
          <w:rFonts w:ascii="Times New Roman" w:eastAsia="宋体" w:hAnsi="Calibri" w:cs="Times New Roman" w:hint="eastAsia"/>
          <w:b/>
          <w:sz w:val="24"/>
          <w:szCs w:val="24"/>
        </w:rPr>
        <w:t>培养</w:t>
      </w:r>
      <w:r w:rsidRPr="00E73667">
        <w:rPr>
          <w:rFonts w:ascii="Times New Roman" w:eastAsia="宋体" w:hAnsi="Calibri" w:cs="Times New Roman"/>
          <w:b/>
          <w:sz w:val="24"/>
          <w:szCs w:val="24"/>
        </w:rPr>
        <w:t>学生的</w:t>
      </w:r>
      <w:r>
        <w:rPr>
          <w:rFonts w:ascii="Times New Roman" w:eastAsia="宋体" w:hAnsi="Calibri" w:cs="Times New Roman" w:hint="eastAsia"/>
          <w:b/>
          <w:sz w:val="24"/>
          <w:szCs w:val="24"/>
        </w:rPr>
        <w:t>科学精神</w:t>
      </w:r>
    </w:p>
    <w:p w:rsidR="00CB24E0" w:rsidRDefault="00CB24E0" w:rsidP="00CB24E0">
      <w:pPr>
        <w:pStyle w:val="a7"/>
        <w:widowControl/>
        <w:numPr>
          <w:ilvl w:val="0"/>
          <w:numId w:val="6"/>
        </w:numPr>
        <w:spacing w:line="360" w:lineRule="auto"/>
        <w:ind w:firstLineChars="0"/>
        <w:jc w:val="left"/>
        <w:rPr>
          <w:rFonts w:ascii="Times New Roman" w:eastAsia="宋体" w:hAnsi="Calibri" w:cs="Times New Roman"/>
          <w:b/>
          <w:sz w:val="24"/>
          <w:szCs w:val="24"/>
        </w:rPr>
      </w:pPr>
      <w:r w:rsidRPr="00E73667">
        <w:rPr>
          <w:rFonts w:ascii="Times New Roman" w:eastAsia="宋体" w:hAnsi="Calibri" w:cs="Times New Roman"/>
          <w:b/>
          <w:sz w:val="24"/>
          <w:szCs w:val="24"/>
        </w:rPr>
        <w:t>增强学生</w:t>
      </w:r>
      <w:r w:rsidRPr="00E73667">
        <w:rPr>
          <w:rFonts w:ascii="Times New Roman" w:eastAsia="宋体" w:hAnsi="Calibri" w:cs="Times New Roman" w:hint="eastAsia"/>
          <w:b/>
          <w:sz w:val="24"/>
          <w:szCs w:val="24"/>
        </w:rPr>
        <w:t>的创新</w:t>
      </w:r>
      <w:r w:rsidRPr="00E73667">
        <w:rPr>
          <w:rFonts w:ascii="Times New Roman" w:eastAsia="宋体" w:hAnsi="Calibri" w:cs="Times New Roman"/>
          <w:b/>
          <w:sz w:val="24"/>
          <w:szCs w:val="24"/>
        </w:rPr>
        <w:t>能力</w:t>
      </w:r>
    </w:p>
    <w:p w:rsidR="00CB24E0" w:rsidRDefault="00CB24E0" w:rsidP="00CB24E0">
      <w:pPr>
        <w:pStyle w:val="a7"/>
        <w:widowControl/>
        <w:numPr>
          <w:ilvl w:val="0"/>
          <w:numId w:val="6"/>
        </w:numPr>
        <w:spacing w:line="360" w:lineRule="auto"/>
        <w:ind w:firstLineChars="0"/>
        <w:jc w:val="left"/>
        <w:rPr>
          <w:rFonts w:ascii="Times New Roman" w:eastAsia="宋体" w:hAnsi="Calibri" w:cs="Times New Roman"/>
          <w:b/>
          <w:sz w:val="24"/>
          <w:szCs w:val="24"/>
        </w:rPr>
      </w:pPr>
      <w:r w:rsidRPr="00E73667">
        <w:rPr>
          <w:rFonts w:ascii="Times New Roman" w:eastAsia="宋体" w:hAnsi="Calibri" w:cs="Times New Roman" w:hint="eastAsia"/>
          <w:b/>
          <w:sz w:val="24"/>
          <w:szCs w:val="24"/>
        </w:rPr>
        <w:t>启蒙学生的审美意识</w:t>
      </w:r>
    </w:p>
    <w:p w:rsidR="00CB24E0" w:rsidRDefault="00CB24E0" w:rsidP="00CB24E0">
      <w:pPr>
        <w:pStyle w:val="a7"/>
        <w:widowControl/>
        <w:spacing w:line="360" w:lineRule="auto"/>
        <w:ind w:left="420" w:firstLineChars="0" w:firstLine="0"/>
        <w:jc w:val="left"/>
        <w:rPr>
          <w:rFonts w:ascii="Times New Roman" w:eastAsia="宋体" w:hAnsi="Calibri" w:cs="Times New Roman"/>
          <w:b/>
          <w:sz w:val="24"/>
          <w:szCs w:val="24"/>
        </w:rPr>
      </w:pPr>
    </w:p>
    <w:p w:rsidR="00CB24E0" w:rsidRPr="005D333A" w:rsidRDefault="00CB24E0" w:rsidP="00CB24E0">
      <w:pPr>
        <w:pStyle w:val="a7"/>
        <w:widowControl/>
        <w:numPr>
          <w:ilvl w:val="0"/>
          <w:numId w:val="6"/>
        </w:numPr>
        <w:spacing w:line="360" w:lineRule="auto"/>
        <w:ind w:firstLineChars="0"/>
        <w:jc w:val="left"/>
        <w:rPr>
          <w:rFonts w:ascii="Times New Roman" w:eastAsia="宋体" w:hAnsi="Calibri" w:cs="Times New Roman"/>
          <w:b/>
          <w:color w:val="FF0000"/>
          <w:sz w:val="24"/>
          <w:szCs w:val="24"/>
        </w:rPr>
      </w:pPr>
      <w:r>
        <w:rPr>
          <w:rFonts w:ascii="Times New Roman" w:eastAsia="宋体" w:hAnsi="Calibri" w:cs="Times New Roman" w:hint="eastAsia"/>
          <w:b/>
          <w:color w:val="FF0000"/>
          <w:sz w:val="24"/>
          <w:szCs w:val="24"/>
        </w:rPr>
        <w:t>访问</w:t>
      </w:r>
      <w:r w:rsidRPr="005D333A">
        <w:rPr>
          <w:rFonts w:ascii="Times New Roman" w:eastAsia="宋体" w:hAnsi="Calibri" w:cs="Times New Roman" w:hint="eastAsia"/>
          <w:b/>
          <w:color w:val="FF0000"/>
          <w:sz w:val="24"/>
          <w:szCs w:val="24"/>
        </w:rPr>
        <w:t>国家：</w:t>
      </w:r>
    </w:p>
    <w:p w:rsidR="00CB24E0" w:rsidRPr="005D333A" w:rsidRDefault="00CB24E0" w:rsidP="00CB24E0">
      <w:pPr>
        <w:pStyle w:val="a7"/>
        <w:widowControl/>
        <w:spacing w:line="360" w:lineRule="auto"/>
        <w:ind w:left="420" w:firstLineChars="0" w:firstLine="0"/>
        <w:jc w:val="left"/>
        <w:rPr>
          <w:rFonts w:ascii="Times New Roman" w:eastAsia="宋体" w:hAnsi="Calibri" w:cs="Times New Roman"/>
          <w:b/>
          <w:sz w:val="24"/>
          <w:szCs w:val="24"/>
        </w:rPr>
      </w:pPr>
      <w:r>
        <w:rPr>
          <w:rFonts w:ascii="Times New Roman" w:eastAsia="宋体" w:hAnsi="Calibri" w:cs="Times New Roman" w:hint="eastAsia"/>
          <w:b/>
          <w:sz w:val="24"/>
          <w:szCs w:val="24"/>
        </w:rPr>
        <w:t>13</w:t>
      </w:r>
      <w:r>
        <w:rPr>
          <w:rFonts w:ascii="Times New Roman" w:eastAsia="宋体" w:hAnsi="Calibri" w:cs="Times New Roman" w:hint="eastAsia"/>
          <w:b/>
          <w:sz w:val="24"/>
          <w:szCs w:val="24"/>
        </w:rPr>
        <w:t>天行程：德国</w:t>
      </w:r>
    </w:p>
    <w:p w:rsidR="00CB24E0" w:rsidRPr="001836AB" w:rsidRDefault="00CB24E0" w:rsidP="00CB24E0">
      <w:pPr>
        <w:pStyle w:val="a7"/>
        <w:widowControl/>
        <w:spacing w:line="360" w:lineRule="auto"/>
        <w:ind w:left="420" w:firstLineChars="0" w:firstLine="0"/>
        <w:jc w:val="left"/>
        <w:rPr>
          <w:rFonts w:ascii="Times New Roman" w:eastAsia="宋体" w:hAnsi="Calibri" w:cs="Times New Roman"/>
          <w:b/>
          <w:color w:val="FF0000"/>
          <w:sz w:val="24"/>
          <w:szCs w:val="24"/>
        </w:rPr>
      </w:pPr>
      <w:r>
        <w:rPr>
          <w:rFonts w:ascii="Times New Roman" w:eastAsia="宋体" w:hAnsi="Calibri" w:cs="Times New Roman" w:hint="eastAsia"/>
          <w:b/>
          <w:color w:val="FF0000"/>
          <w:sz w:val="24"/>
          <w:szCs w:val="24"/>
        </w:rPr>
        <w:t>14</w:t>
      </w:r>
      <w:r>
        <w:rPr>
          <w:rFonts w:ascii="Times New Roman" w:eastAsia="宋体" w:hAnsi="Calibri" w:cs="Times New Roman" w:hint="eastAsia"/>
          <w:b/>
          <w:color w:val="FF0000"/>
          <w:sz w:val="24"/>
          <w:szCs w:val="24"/>
        </w:rPr>
        <w:t>天行程：</w:t>
      </w:r>
      <w:r w:rsidRPr="001836AB">
        <w:rPr>
          <w:rFonts w:ascii="Times New Roman" w:eastAsia="宋体" w:hAnsi="Calibri" w:cs="Times New Roman" w:hint="eastAsia"/>
          <w:b/>
          <w:sz w:val="24"/>
          <w:szCs w:val="24"/>
        </w:rPr>
        <w:t>德国、法国</w:t>
      </w:r>
      <w:r w:rsidR="00F662A6" w:rsidRPr="001836AB">
        <w:rPr>
          <w:rFonts w:ascii="Times New Roman" w:eastAsia="宋体" w:hAnsi="Calibri" w:cs="Times New Roman" w:hint="eastAsia"/>
          <w:b/>
          <w:sz w:val="24"/>
          <w:szCs w:val="24"/>
        </w:rPr>
        <w:t>、</w:t>
      </w:r>
      <w:r w:rsidR="00F662A6">
        <w:rPr>
          <w:rFonts w:ascii="Times New Roman" w:eastAsia="宋体" w:hAnsi="Calibri" w:cs="Times New Roman" w:hint="eastAsia"/>
          <w:b/>
          <w:sz w:val="24"/>
          <w:szCs w:val="24"/>
        </w:rPr>
        <w:t>比利时</w:t>
      </w:r>
      <w:r w:rsidR="00F662A6" w:rsidRPr="001836AB">
        <w:rPr>
          <w:rFonts w:ascii="Times New Roman" w:eastAsia="宋体" w:hAnsi="Calibri" w:cs="Times New Roman" w:hint="eastAsia"/>
          <w:b/>
          <w:sz w:val="24"/>
          <w:szCs w:val="24"/>
        </w:rPr>
        <w:t>、</w:t>
      </w:r>
      <w:r w:rsidR="00F662A6">
        <w:rPr>
          <w:rFonts w:ascii="Times New Roman" w:eastAsia="宋体" w:hAnsi="Calibri" w:cs="Times New Roman" w:hint="eastAsia"/>
          <w:b/>
          <w:sz w:val="24"/>
          <w:szCs w:val="24"/>
        </w:rPr>
        <w:t>荷兰</w:t>
      </w:r>
    </w:p>
    <w:p w:rsidR="00CB24E0" w:rsidRPr="00377FA1" w:rsidRDefault="00CB24E0" w:rsidP="00CB24E0">
      <w:pPr>
        <w:pStyle w:val="a7"/>
        <w:widowControl/>
        <w:spacing w:line="360" w:lineRule="auto"/>
        <w:ind w:left="420" w:firstLineChars="0" w:firstLine="0"/>
        <w:jc w:val="left"/>
        <w:rPr>
          <w:rFonts w:ascii="Times New Roman" w:eastAsia="宋体" w:hAnsi="Calibri" w:cs="Times New Roman"/>
          <w:b/>
          <w:sz w:val="24"/>
          <w:szCs w:val="24"/>
        </w:rPr>
      </w:pPr>
    </w:p>
    <w:p w:rsidR="00CB24E0" w:rsidRDefault="00CB24E0" w:rsidP="00CB24E0">
      <w:pPr>
        <w:pStyle w:val="a5"/>
        <w:spacing w:before="0" w:beforeAutospacing="0" w:after="0" w:afterAutospacing="0" w:line="360" w:lineRule="auto"/>
        <w:rPr>
          <w:rFonts w:ascii="Times New Roman" w:hAnsi="Calibri" w:cs="Times New Roman"/>
          <w:b/>
          <w:kern w:val="2"/>
        </w:rPr>
      </w:pPr>
      <w:r>
        <w:rPr>
          <w:rFonts w:ascii="Times New Roman" w:hAnsi="Calibri" w:cs="Times New Roman" w:hint="eastAsia"/>
          <w:b/>
          <w:color w:val="FF0000"/>
          <w:kern w:val="2"/>
        </w:rPr>
        <w:t>游览城市：</w:t>
      </w:r>
      <w:r>
        <w:rPr>
          <w:rFonts w:ascii="Times New Roman" w:hAnsi="Calibri" w:cs="Times New Roman"/>
          <w:b/>
          <w:kern w:val="2"/>
        </w:rPr>
        <w:t xml:space="preserve"> </w:t>
      </w:r>
    </w:p>
    <w:p w:rsidR="00CB24E0" w:rsidRDefault="00CB24E0" w:rsidP="006928F8">
      <w:pPr>
        <w:pStyle w:val="a7"/>
        <w:widowControl/>
        <w:spacing w:line="360" w:lineRule="auto"/>
        <w:ind w:left="420" w:firstLineChars="0" w:firstLine="0"/>
        <w:jc w:val="left"/>
        <w:rPr>
          <w:rFonts w:ascii="Times New Roman" w:eastAsia="宋体" w:hAnsi="Calibri" w:cs="Times New Roman"/>
          <w:b/>
          <w:sz w:val="24"/>
          <w:szCs w:val="24"/>
        </w:rPr>
      </w:pPr>
      <w:r>
        <w:rPr>
          <w:rFonts w:ascii="Times New Roman" w:eastAsia="宋体" w:hAnsi="Calibri" w:cs="Times New Roman" w:hint="eastAsia"/>
          <w:b/>
          <w:sz w:val="24"/>
          <w:szCs w:val="24"/>
        </w:rPr>
        <w:t>13</w:t>
      </w:r>
      <w:r>
        <w:rPr>
          <w:rFonts w:ascii="Times New Roman" w:eastAsia="宋体" w:hAnsi="Calibri" w:cs="Times New Roman" w:hint="eastAsia"/>
          <w:b/>
          <w:sz w:val="24"/>
          <w:szCs w:val="24"/>
        </w:rPr>
        <w:t>天行程：</w:t>
      </w:r>
      <w:r w:rsidRPr="00E73667">
        <w:rPr>
          <w:rFonts w:ascii="Times New Roman" w:eastAsia="宋体" w:hAnsi="Calibri" w:cs="Times New Roman"/>
          <w:b/>
          <w:sz w:val="24"/>
          <w:szCs w:val="24"/>
        </w:rPr>
        <w:t>慕尼黑</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纽伦堡</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柏林</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沃尔夫斯堡</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汉诺威</w:t>
      </w:r>
      <w:r w:rsidRPr="00E73667">
        <w:rPr>
          <w:rFonts w:ascii="Times New Roman" w:eastAsia="宋体" w:hAnsi="Calibri" w:cs="Times New Roman" w:hint="eastAsia"/>
          <w:b/>
          <w:sz w:val="24"/>
          <w:szCs w:val="24"/>
        </w:rPr>
        <w:t>、法兰克福</w:t>
      </w:r>
    </w:p>
    <w:p w:rsidR="00CB24E0" w:rsidRDefault="00CB24E0" w:rsidP="006928F8">
      <w:pPr>
        <w:pStyle w:val="a7"/>
        <w:widowControl/>
        <w:spacing w:line="360" w:lineRule="auto"/>
        <w:ind w:left="420" w:firstLineChars="0" w:firstLine="0"/>
        <w:jc w:val="left"/>
        <w:rPr>
          <w:rFonts w:ascii="Times New Roman" w:eastAsia="宋体" w:hAnsi="Calibri" w:cs="Times New Roman"/>
          <w:b/>
          <w:sz w:val="24"/>
          <w:szCs w:val="24"/>
        </w:rPr>
      </w:pPr>
      <w:r>
        <w:rPr>
          <w:rFonts w:ascii="Times New Roman" w:eastAsia="宋体" w:hAnsi="Calibri" w:cs="Times New Roman" w:hint="eastAsia"/>
          <w:b/>
          <w:sz w:val="24"/>
          <w:szCs w:val="24"/>
        </w:rPr>
        <w:t>14</w:t>
      </w:r>
      <w:r>
        <w:rPr>
          <w:rFonts w:ascii="Times New Roman" w:eastAsia="宋体" w:hAnsi="Calibri" w:cs="Times New Roman" w:hint="eastAsia"/>
          <w:b/>
          <w:sz w:val="24"/>
          <w:szCs w:val="24"/>
        </w:rPr>
        <w:t>天行程：</w:t>
      </w:r>
      <w:r w:rsidRPr="00E73667">
        <w:rPr>
          <w:rFonts w:ascii="Times New Roman" w:eastAsia="宋体" w:hAnsi="Calibri" w:cs="Times New Roman"/>
          <w:b/>
          <w:sz w:val="24"/>
          <w:szCs w:val="24"/>
        </w:rPr>
        <w:t>慕尼黑</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纽伦堡</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柏林</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沃尔夫斯堡</w:t>
      </w:r>
      <w:r w:rsidRPr="00E73667">
        <w:rPr>
          <w:rFonts w:ascii="Times New Roman" w:eastAsia="宋体" w:hAnsi="Calibri" w:cs="Times New Roman" w:hint="eastAsia"/>
          <w:b/>
          <w:sz w:val="24"/>
          <w:szCs w:val="24"/>
        </w:rPr>
        <w:t>、</w:t>
      </w:r>
      <w:r w:rsidRPr="00E73667">
        <w:rPr>
          <w:rFonts w:ascii="Times New Roman" w:eastAsia="宋体" w:hAnsi="Calibri" w:cs="Times New Roman"/>
          <w:b/>
          <w:sz w:val="24"/>
          <w:szCs w:val="24"/>
        </w:rPr>
        <w:t>汉诺威</w:t>
      </w:r>
      <w:r w:rsidRPr="00E73667">
        <w:rPr>
          <w:rFonts w:ascii="Times New Roman" w:eastAsia="宋体" w:hAnsi="Calibri" w:cs="Times New Roman" w:hint="eastAsia"/>
          <w:b/>
          <w:sz w:val="24"/>
          <w:szCs w:val="24"/>
        </w:rPr>
        <w:t>、</w:t>
      </w:r>
      <w:r w:rsidRPr="00377FA1">
        <w:rPr>
          <w:rFonts w:ascii="Times New Roman" w:eastAsia="宋体" w:hAnsi="Calibri" w:cs="Times New Roman"/>
          <w:b/>
          <w:sz w:val="24"/>
          <w:szCs w:val="24"/>
        </w:rPr>
        <w:t>阿姆斯特丹</w:t>
      </w:r>
      <w:r w:rsidRPr="00377FA1">
        <w:rPr>
          <w:rFonts w:ascii="Times New Roman" w:eastAsia="宋体" w:hAnsi="Calibri" w:cs="Times New Roman" w:hint="eastAsia"/>
          <w:b/>
          <w:sz w:val="24"/>
          <w:szCs w:val="24"/>
        </w:rPr>
        <w:t>、</w:t>
      </w:r>
      <w:r w:rsidRPr="00377FA1">
        <w:rPr>
          <w:rFonts w:ascii="Times New Roman" w:eastAsia="宋体" w:hAnsi="Calibri" w:cs="Times New Roman"/>
          <w:b/>
          <w:sz w:val="24"/>
          <w:szCs w:val="24"/>
        </w:rPr>
        <w:t>布鲁塞尔</w:t>
      </w:r>
      <w:r w:rsidRPr="00377FA1">
        <w:rPr>
          <w:rFonts w:ascii="Times New Roman" w:eastAsia="宋体" w:hAnsi="Calibri" w:cs="Times New Roman" w:hint="eastAsia"/>
          <w:b/>
          <w:sz w:val="24"/>
          <w:szCs w:val="24"/>
        </w:rPr>
        <w:t>、巴黎</w:t>
      </w:r>
    </w:p>
    <w:p w:rsidR="00CB24E0" w:rsidRPr="00F4047F" w:rsidRDefault="00CB24E0" w:rsidP="00CB24E0">
      <w:pPr>
        <w:widowControl/>
        <w:spacing w:line="240" w:lineRule="atLeast"/>
        <w:ind w:right="120" w:firstLineChars="490" w:firstLine="1181"/>
        <w:rPr>
          <w:rFonts w:ascii="Times New Roman" w:eastAsia="宋体" w:hAnsi="Calibri" w:cs="Times New Roman"/>
          <w:b/>
          <w:sz w:val="24"/>
          <w:szCs w:val="24"/>
        </w:rPr>
      </w:pPr>
    </w:p>
    <w:p w:rsidR="00CB24E0" w:rsidRPr="00DC395A" w:rsidRDefault="006928F8" w:rsidP="00CB24E0">
      <w:pPr>
        <w:pStyle w:val="a5"/>
        <w:spacing w:before="0" w:beforeAutospacing="0" w:after="0" w:afterAutospacing="0" w:line="360" w:lineRule="auto"/>
        <w:rPr>
          <w:rFonts w:ascii="Times New Roman" w:hAnsi="Calibri" w:cs="Times New Roman"/>
          <w:b/>
          <w:color w:val="FF0000"/>
          <w:kern w:val="2"/>
        </w:rPr>
      </w:pPr>
      <w:r>
        <w:rPr>
          <w:rFonts w:ascii="Times New Roman" w:hAnsi="Calibri" w:cs="Times New Roman" w:hint="eastAsia"/>
          <w:b/>
          <w:noProof/>
          <w:color w:val="FF0000"/>
        </w:rPr>
        <w:drawing>
          <wp:anchor distT="0" distB="0" distL="114300" distR="114300" simplePos="0" relativeHeight="251660288" behindDoc="0" locked="0" layoutInCell="1" allowOverlap="1" wp14:anchorId="2AC6B8E0" wp14:editId="24AF44DD">
            <wp:simplePos x="0" y="0"/>
            <wp:positionH relativeFrom="column">
              <wp:posOffset>2458085</wp:posOffset>
            </wp:positionH>
            <wp:positionV relativeFrom="paragraph">
              <wp:posOffset>213360</wp:posOffset>
            </wp:positionV>
            <wp:extent cx="2885440" cy="215773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33256474630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5440" cy="2157730"/>
                    </a:xfrm>
                    <a:prstGeom prst="rect">
                      <a:avLst/>
                    </a:prstGeom>
                  </pic:spPr>
                </pic:pic>
              </a:graphicData>
            </a:graphic>
            <wp14:sizeRelH relativeFrom="page">
              <wp14:pctWidth>0</wp14:pctWidth>
            </wp14:sizeRelH>
            <wp14:sizeRelV relativeFrom="page">
              <wp14:pctHeight>0</wp14:pctHeight>
            </wp14:sizeRelV>
          </wp:anchor>
        </w:drawing>
      </w:r>
      <w:r w:rsidR="00CB24E0">
        <w:rPr>
          <w:rFonts w:ascii="Times New Roman" w:hAnsi="Calibri" w:cs="Times New Roman" w:hint="eastAsia"/>
          <w:b/>
          <w:color w:val="FF0000"/>
          <w:kern w:val="2"/>
        </w:rPr>
        <w:t>著名</w:t>
      </w:r>
      <w:r w:rsidR="00CB24E0" w:rsidRPr="00DC395A">
        <w:rPr>
          <w:rFonts w:ascii="Times New Roman" w:hAnsi="Calibri" w:cs="Times New Roman" w:hint="eastAsia"/>
          <w:b/>
          <w:color w:val="FF0000"/>
          <w:kern w:val="2"/>
        </w:rPr>
        <w:t>博物馆：</w:t>
      </w:r>
    </w:p>
    <w:p w:rsidR="00CB24E0" w:rsidRDefault="00CB24E0" w:rsidP="006928F8">
      <w:pPr>
        <w:pStyle w:val="a5"/>
        <w:spacing w:before="0" w:beforeAutospacing="0" w:after="0" w:afterAutospacing="0" w:line="360" w:lineRule="auto"/>
        <w:ind w:firstLine="480"/>
        <w:rPr>
          <w:rFonts w:ascii="Times New Roman" w:hAnsi="Calibri" w:cs="Times New Roman"/>
          <w:b/>
          <w:kern w:val="2"/>
        </w:rPr>
      </w:pPr>
      <w:r>
        <w:rPr>
          <w:rFonts w:ascii="Times New Roman" w:hAnsi="Calibri" w:cs="Times New Roman" w:hint="eastAsia"/>
          <w:b/>
          <w:kern w:val="2"/>
        </w:rPr>
        <w:t>13</w:t>
      </w:r>
      <w:r>
        <w:rPr>
          <w:rFonts w:ascii="Times New Roman" w:hAnsi="Calibri" w:cs="Times New Roman" w:hint="eastAsia"/>
          <w:b/>
          <w:kern w:val="2"/>
        </w:rPr>
        <w:t>天行程：</w:t>
      </w:r>
      <w:r>
        <w:rPr>
          <w:rFonts w:ascii="Times New Roman" w:hAnsi="Calibri" w:cs="Times New Roman" w:hint="eastAsia"/>
          <w:b/>
          <w:kern w:val="2"/>
        </w:rPr>
        <w:t xml:space="preserve"> </w:t>
      </w:r>
      <w:r w:rsidRPr="00377FA1">
        <w:rPr>
          <w:rFonts w:hAnsi="Calibri" w:cs="Times New Roman"/>
          <w:b/>
          <w:kern w:val="2"/>
        </w:rPr>
        <w:t>慕尼黑德国博物馆</w:t>
      </w:r>
      <w:r w:rsidRPr="00377FA1">
        <w:rPr>
          <w:rFonts w:hAnsi="Calibri" w:cs="Times New Roman" w:hint="eastAsia"/>
          <w:b/>
          <w:kern w:val="2"/>
        </w:rPr>
        <w:t>、</w:t>
      </w:r>
      <w:proofErr w:type="gramStart"/>
      <w:r w:rsidRPr="00377FA1">
        <w:rPr>
          <w:rFonts w:ascii="Times New Roman" w:hAnsi="Calibri" w:cs="Times New Roman" w:hint="eastAsia"/>
          <w:b/>
          <w:kern w:val="2"/>
        </w:rPr>
        <w:t>佩加蒙</w:t>
      </w:r>
      <w:proofErr w:type="gramEnd"/>
      <w:r w:rsidRPr="00377FA1">
        <w:rPr>
          <w:rFonts w:ascii="Times New Roman" w:hAnsi="Calibri" w:cs="Times New Roman" w:hint="eastAsia"/>
          <w:b/>
          <w:kern w:val="2"/>
        </w:rPr>
        <w:t>博物馆、</w:t>
      </w:r>
      <w:r w:rsidRPr="00377FA1">
        <w:rPr>
          <w:rFonts w:hAnsi="Calibri" w:cs="Times New Roman"/>
          <w:b/>
          <w:kern w:val="2"/>
        </w:rPr>
        <w:t>柏林博物馆岛</w:t>
      </w:r>
      <w:r>
        <w:rPr>
          <w:rFonts w:hAnsi="Calibri" w:cs="Times New Roman" w:hint="eastAsia"/>
          <w:b/>
          <w:kern w:val="2"/>
        </w:rPr>
        <w:t>、</w:t>
      </w:r>
      <w:r w:rsidRPr="00377FA1">
        <w:rPr>
          <w:rFonts w:ascii="Times New Roman" w:hAnsi="Calibri" w:cs="Times New Roman"/>
          <w:b/>
          <w:kern w:val="2"/>
        </w:rPr>
        <w:t>沃尔夫斯堡大众汽车城</w:t>
      </w:r>
      <w:r w:rsidR="00BC4036">
        <w:rPr>
          <w:rFonts w:ascii="Times New Roman" w:hAnsi="Calibri" w:cs="Times New Roman" w:hint="eastAsia"/>
          <w:b/>
          <w:kern w:val="2"/>
        </w:rPr>
        <w:t>等</w:t>
      </w:r>
    </w:p>
    <w:p w:rsidR="006928F8" w:rsidRPr="006928F8" w:rsidRDefault="006928F8" w:rsidP="006928F8">
      <w:pPr>
        <w:pStyle w:val="a5"/>
        <w:spacing w:before="0" w:beforeAutospacing="0" w:after="0" w:afterAutospacing="0" w:line="360" w:lineRule="auto"/>
        <w:ind w:firstLine="480"/>
        <w:rPr>
          <w:rFonts w:ascii="Times New Roman" w:hAnsi="Calibri" w:cs="Times New Roman"/>
          <w:b/>
          <w:kern w:val="2"/>
        </w:rPr>
      </w:pPr>
    </w:p>
    <w:p w:rsidR="005C6299" w:rsidRDefault="00CB24E0" w:rsidP="005C6299">
      <w:pPr>
        <w:pStyle w:val="a5"/>
        <w:spacing w:before="0" w:beforeAutospacing="0" w:after="0" w:afterAutospacing="0" w:line="360" w:lineRule="auto"/>
        <w:ind w:firstLine="480"/>
        <w:rPr>
          <w:rFonts w:hAnsi="Calibri" w:cs="Times New Roman" w:hint="eastAsia"/>
          <w:b/>
          <w:kern w:val="2"/>
        </w:rPr>
      </w:pPr>
      <w:r>
        <w:rPr>
          <w:rFonts w:ascii="Times New Roman" w:hAnsi="Calibri" w:cs="Times New Roman" w:hint="eastAsia"/>
          <w:b/>
          <w:kern w:val="2"/>
        </w:rPr>
        <w:t>14</w:t>
      </w:r>
      <w:r>
        <w:rPr>
          <w:rFonts w:ascii="Times New Roman" w:hAnsi="Calibri" w:cs="Times New Roman" w:hint="eastAsia"/>
          <w:b/>
          <w:kern w:val="2"/>
        </w:rPr>
        <w:t>天行程：</w:t>
      </w:r>
      <w:r w:rsidRPr="00377FA1">
        <w:rPr>
          <w:rFonts w:hAnsi="Calibri" w:cs="Times New Roman"/>
          <w:b/>
          <w:kern w:val="2"/>
        </w:rPr>
        <w:t>慕尼黑德国博物馆</w:t>
      </w:r>
      <w:r w:rsidRPr="00377FA1">
        <w:rPr>
          <w:rFonts w:hAnsi="Calibri" w:cs="Times New Roman" w:hint="eastAsia"/>
          <w:b/>
          <w:kern w:val="2"/>
        </w:rPr>
        <w:t>、</w:t>
      </w:r>
      <w:r w:rsidR="005C6299">
        <w:rPr>
          <w:rFonts w:hAnsi="Calibri" w:cs="Times New Roman" w:hint="eastAsia"/>
          <w:b/>
          <w:kern w:val="2"/>
        </w:rPr>
        <w:t xml:space="preserve"> </w:t>
      </w:r>
    </w:p>
    <w:p w:rsidR="00CB24E0" w:rsidRDefault="00CB24E0" w:rsidP="005C6299">
      <w:pPr>
        <w:pStyle w:val="a5"/>
        <w:spacing w:before="0" w:beforeAutospacing="0" w:after="0" w:afterAutospacing="0" w:line="360" w:lineRule="auto"/>
        <w:rPr>
          <w:rFonts w:ascii="Times New Roman" w:hAnsi="Calibri" w:cs="Times New Roman"/>
          <w:b/>
          <w:kern w:val="2"/>
        </w:rPr>
      </w:pPr>
      <w:proofErr w:type="gramStart"/>
      <w:r w:rsidRPr="00377FA1">
        <w:rPr>
          <w:rFonts w:ascii="Times New Roman" w:hAnsi="Calibri" w:cs="Times New Roman" w:hint="eastAsia"/>
          <w:b/>
          <w:kern w:val="2"/>
        </w:rPr>
        <w:t>佩加蒙</w:t>
      </w:r>
      <w:proofErr w:type="gramEnd"/>
      <w:r w:rsidRPr="00377FA1">
        <w:rPr>
          <w:rFonts w:ascii="Times New Roman" w:hAnsi="Calibri" w:cs="Times New Roman" w:hint="eastAsia"/>
          <w:b/>
          <w:kern w:val="2"/>
        </w:rPr>
        <w:t>博物馆、</w:t>
      </w:r>
      <w:r w:rsidRPr="00377FA1">
        <w:rPr>
          <w:rFonts w:hAnsi="Calibri" w:cs="Times New Roman"/>
          <w:b/>
          <w:kern w:val="2"/>
        </w:rPr>
        <w:t>柏林博物馆岛</w:t>
      </w:r>
      <w:r>
        <w:rPr>
          <w:rFonts w:hAnsi="Calibri" w:cs="Times New Roman" w:hint="eastAsia"/>
          <w:b/>
          <w:kern w:val="2"/>
        </w:rPr>
        <w:t>、</w:t>
      </w:r>
      <w:r w:rsidRPr="00377FA1">
        <w:rPr>
          <w:rFonts w:ascii="Times New Roman" w:hAnsi="Calibri" w:cs="Times New Roman"/>
          <w:b/>
          <w:kern w:val="2"/>
        </w:rPr>
        <w:t>沃尔夫斯堡大众汽车</w:t>
      </w:r>
      <w:r w:rsidRPr="009F58E1">
        <w:rPr>
          <w:rFonts w:hAnsi="Calibri" w:cs="Times New Roman"/>
          <w:b/>
          <w:kern w:val="2"/>
        </w:rPr>
        <w:t>城</w:t>
      </w:r>
      <w:r w:rsidRPr="009F58E1">
        <w:rPr>
          <w:rFonts w:hAnsi="Calibri" w:cs="Times New Roman" w:hint="eastAsia"/>
          <w:b/>
          <w:kern w:val="2"/>
        </w:rPr>
        <w:t>、</w:t>
      </w:r>
      <w:r w:rsidRPr="009F58E1">
        <w:rPr>
          <w:rFonts w:hAnsi="Calibri" w:cs="Times New Roman"/>
          <w:b/>
          <w:kern w:val="2"/>
        </w:rPr>
        <w:t>卢浮宫</w:t>
      </w:r>
      <w:r w:rsidRPr="009F58E1">
        <w:rPr>
          <w:rFonts w:hAnsi="Calibri" w:cs="Times New Roman" w:hint="eastAsia"/>
          <w:b/>
          <w:kern w:val="2"/>
        </w:rPr>
        <w:t>等</w:t>
      </w:r>
    </w:p>
    <w:p w:rsidR="00CB24E0" w:rsidRPr="00F662A6" w:rsidRDefault="00CB24E0" w:rsidP="00CB24E0">
      <w:pPr>
        <w:pStyle w:val="a5"/>
        <w:spacing w:before="0" w:beforeAutospacing="0" w:after="0" w:afterAutospacing="0" w:line="360" w:lineRule="auto"/>
        <w:rPr>
          <w:rFonts w:ascii="Times New Roman" w:hAnsi="Calibri" w:cs="Times New Roman"/>
          <w:b/>
          <w:kern w:val="2"/>
        </w:rPr>
      </w:pPr>
    </w:p>
    <w:p w:rsidR="006928F8" w:rsidRPr="005C6299" w:rsidRDefault="006928F8" w:rsidP="00CB24E0">
      <w:pPr>
        <w:pStyle w:val="a5"/>
        <w:spacing w:before="0" w:beforeAutospacing="0" w:after="0" w:afterAutospacing="0" w:line="360" w:lineRule="auto"/>
        <w:rPr>
          <w:rFonts w:ascii="Times New Roman" w:hAnsi="Calibri" w:cs="Times New Roman"/>
          <w:b/>
          <w:color w:val="FF0000"/>
          <w:kern w:val="2"/>
        </w:rPr>
      </w:pPr>
      <w:bookmarkStart w:id="0" w:name="_GoBack"/>
      <w:bookmarkEnd w:id="0"/>
    </w:p>
    <w:p w:rsidR="006928F8" w:rsidRDefault="006928F8" w:rsidP="00CB24E0">
      <w:pPr>
        <w:pStyle w:val="a5"/>
        <w:spacing w:before="0" w:beforeAutospacing="0" w:after="0" w:afterAutospacing="0" w:line="360" w:lineRule="auto"/>
        <w:rPr>
          <w:rFonts w:ascii="Times New Roman" w:hAnsi="Calibri" w:cs="Times New Roman"/>
          <w:b/>
          <w:color w:val="FF0000"/>
          <w:kern w:val="2"/>
        </w:rPr>
      </w:pPr>
    </w:p>
    <w:p w:rsidR="00CB24E0" w:rsidRDefault="00CB24E0" w:rsidP="00CB24E0">
      <w:pPr>
        <w:pStyle w:val="a5"/>
        <w:spacing w:before="0" w:beforeAutospacing="0" w:after="0" w:afterAutospacing="0" w:line="360" w:lineRule="auto"/>
        <w:rPr>
          <w:rFonts w:ascii="Times New Roman" w:hAnsi="Calibri" w:cs="Times New Roman"/>
          <w:b/>
          <w:color w:val="FF0000"/>
          <w:kern w:val="2"/>
        </w:rPr>
      </w:pPr>
      <w:r>
        <w:rPr>
          <w:rFonts w:ascii="Times New Roman" w:hAnsi="Calibri" w:cs="Times New Roman" w:hint="eastAsia"/>
          <w:b/>
          <w:color w:val="FF0000"/>
          <w:kern w:val="2"/>
        </w:rPr>
        <w:t>游览景点：</w:t>
      </w:r>
    </w:p>
    <w:p w:rsidR="00CB24E0" w:rsidRDefault="00CB24E0" w:rsidP="00CB24E0">
      <w:pPr>
        <w:pStyle w:val="a5"/>
        <w:spacing w:before="0" w:beforeAutospacing="0" w:after="0" w:afterAutospacing="0" w:line="360" w:lineRule="auto"/>
        <w:rPr>
          <w:rFonts w:hAnsi="Calibri" w:cs="Times New Roman"/>
          <w:b/>
          <w:kern w:val="2"/>
        </w:rPr>
      </w:pPr>
      <w:r>
        <w:rPr>
          <w:rFonts w:ascii="Times New Roman" w:hAnsi="Calibri" w:cs="Times New Roman" w:hint="eastAsia"/>
          <w:b/>
          <w:kern w:val="2"/>
        </w:rPr>
        <w:t xml:space="preserve">    13</w:t>
      </w:r>
      <w:r>
        <w:rPr>
          <w:rFonts w:ascii="Times New Roman" w:hAnsi="Calibri" w:cs="Times New Roman" w:hint="eastAsia"/>
          <w:b/>
          <w:kern w:val="2"/>
        </w:rPr>
        <w:t>天行程：</w:t>
      </w:r>
      <w:r w:rsidRPr="00377FA1">
        <w:rPr>
          <w:rFonts w:hAnsi="Calibri" w:cs="Times New Roman"/>
          <w:b/>
          <w:kern w:val="2"/>
        </w:rPr>
        <w:t>奥林匹克公园，圣母教堂</w:t>
      </w:r>
      <w:r w:rsidRPr="00377FA1">
        <w:rPr>
          <w:rFonts w:hAnsi="Calibri" w:cs="Times New Roman" w:hint="eastAsia"/>
          <w:b/>
          <w:kern w:val="2"/>
        </w:rPr>
        <w:t>、</w:t>
      </w:r>
      <w:r w:rsidRPr="00377FA1">
        <w:rPr>
          <w:rFonts w:hAnsi="Calibri" w:cs="Times New Roman"/>
          <w:b/>
          <w:kern w:val="2"/>
        </w:rPr>
        <w:t>勃兰登堡门，柏林墙遗迹，洪堡大学</w:t>
      </w:r>
      <w:r w:rsidRPr="00377FA1">
        <w:rPr>
          <w:rFonts w:hAnsi="Calibri" w:cs="Times New Roman" w:hint="eastAsia"/>
          <w:b/>
          <w:kern w:val="2"/>
        </w:rPr>
        <w:t>、</w:t>
      </w:r>
      <w:r>
        <w:rPr>
          <w:rFonts w:hAnsi="Calibri" w:cs="Times New Roman"/>
          <w:b/>
          <w:kern w:val="2"/>
        </w:rPr>
        <w:t>汉诺威市政厅</w:t>
      </w:r>
      <w:r>
        <w:rPr>
          <w:rFonts w:hAnsi="Calibri" w:cs="Times New Roman" w:hint="eastAsia"/>
          <w:b/>
          <w:kern w:val="2"/>
        </w:rPr>
        <w:t>、</w:t>
      </w:r>
      <w:r w:rsidRPr="00377FA1">
        <w:rPr>
          <w:rFonts w:hAnsi="Calibri" w:cs="Times New Roman"/>
          <w:b/>
          <w:kern w:val="2"/>
        </w:rPr>
        <w:t>海恩豪森花园植物园</w:t>
      </w:r>
      <w:r w:rsidRPr="00377FA1">
        <w:rPr>
          <w:rFonts w:hAnsi="Calibri" w:cs="Times New Roman" w:hint="eastAsia"/>
          <w:b/>
          <w:kern w:val="2"/>
        </w:rPr>
        <w:t>、莱茵河古堡等</w:t>
      </w:r>
    </w:p>
    <w:p w:rsidR="00CB24E0" w:rsidRDefault="00CB24E0" w:rsidP="00CB24E0">
      <w:pPr>
        <w:pStyle w:val="a5"/>
        <w:spacing w:before="0" w:beforeAutospacing="0" w:after="0" w:afterAutospacing="0" w:line="360" w:lineRule="auto"/>
        <w:ind w:firstLineChars="250" w:firstLine="602"/>
        <w:rPr>
          <w:rFonts w:hAnsi="Calibri" w:cs="Times New Roman"/>
          <w:b/>
          <w:kern w:val="2"/>
        </w:rPr>
      </w:pPr>
      <w:r>
        <w:rPr>
          <w:rFonts w:hAnsi="Calibri" w:cs="Times New Roman" w:hint="eastAsia"/>
          <w:b/>
          <w:kern w:val="2"/>
        </w:rPr>
        <w:t>14天行程：</w:t>
      </w:r>
      <w:r w:rsidRPr="00377FA1">
        <w:rPr>
          <w:rFonts w:hAnsi="Calibri" w:cs="Times New Roman"/>
          <w:b/>
          <w:kern w:val="2"/>
        </w:rPr>
        <w:t>奥林匹克公园，圣母教堂</w:t>
      </w:r>
      <w:r w:rsidRPr="00377FA1">
        <w:rPr>
          <w:rFonts w:hAnsi="Calibri" w:cs="Times New Roman" w:hint="eastAsia"/>
          <w:b/>
          <w:kern w:val="2"/>
        </w:rPr>
        <w:t>、</w:t>
      </w:r>
      <w:r>
        <w:rPr>
          <w:rFonts w:hAnsi="Calibri" w:cs="Times New Roman"/>
          <w:b/>
          <w:kern w:val="2"/>
        </w:rPr>
        <w:t>勃兰登堡门，柏林墙遗迹</w:t>
      </w:r>
      <w:r>
        <w:rPr>
          <w:rFonts w:hAnsi="Calibri" w:cs="Times New Roman" w:hint="eastAsia"/>
          <w:b/>
          <w:kern w:val="2"/>
        </w:rPr>
        <w:t>，</w:t>
      </w:r>
      <w:r w:rsidRPr="009F58E1">
        <w:rPr>
          <w:rFonts w:hAnsi="Calibri" w:cs="Times New Roman"/>
          <w:b/>
          <w:kern w:val="2"/>
        </w:rPr>
        <w:t>索邦大学</w:t>
      </w:r>
      <w:r w:rsidRPr="009F58E1">
        <w:rPr>
          <w:rFonts w:hAnsi="Calibri" w:cs="Times New Roman" w:hint="eastAsia"/>
          <w:b/>
          <w:kern w:val="2"/>
        </w:rPr>
        <w:t>、</w:t>
      </w:r>
      <w:r w:rsidRPr="009F58E1">
        <w:rPr>
          <w:rFonts w:hAnsi="Calibri" w:cs="Times New Roman"/>
          <w:b/>
          <w:kern w:val="2"/>
        </w:rPr>
        <w:t>凯旋门，艾菲尔铁塔</w:t>
      </w:r>
      <w:r w:rsidRPr="00377FA1">
        <w:rPr>
          <w:rFonts w:hAnsi="Calibri" w:cs="Times New Roman" w:hint="eastAsia"/>
          <w:b/>
          <w:kern w:val="2"/>
        </w:rPr>
        <w:t>、</w:t>
      </w:r>
      <w:r w:rsidR="00096DD7">
        <w:rPr>
          <w:rFonts w:hAnsi="Calibri" w:cs="Times New Roman" w:hint="eastAsia"/>
          <w:b/>
          <w:kern w:val="2"/>
        </w:rPr>
        <w:t>巴黎圣母院，阿姆斯特丹运河等</w:t>
      </w:r>
    </w:p>
    <w:p w:rsidR="00CB24E0" w:rsidRDefault="00CB24E0" w:rsidP="00CB24E0">
      <w:pPr>
        <w:pStyle w:val="a5"/>
        <w:spacing w:before="0" w:beforeAutospacing="0" w:after="0" w:afterAutospacing="0" w:line="360" w:lineRule="auto"/>
        <w:rPr>
          <w:rFonts w:hAnsi="Calibri" w:cs="Times New Roman"/>
          <w:b/>
          <w:kern w:val="2"/>
        </w:rPr>
      </w:pPr>
    </w:p>
    <w:p w:rsidR="00CB24E0" w:rsidRPr="00DE7D75" w:rsidRDefault="00CB24E0" w:rsidP="00CB24E0">
      <w:pPr>
        <w:pStyle w:val="a5"/>
        <w:spacing w:before="0" w:beforeAutospacing="0" w:after="0" w:afterAutospacing="0" w:line="360" w:lineRule="auto"/>
        <w:rPr>
          <w:rFonts w:ascii="Times New Roman" w:hAnsi="Calibri" w:cs="Times New Roman"/>
          <w:b/>
          <w:color w:val="FF0000"/>
          <w:kern w:val="2"/>
        </w:rPr>
      </w:pPr>
      <w:r w:rsidRPr="00DE7D75">
        <w:rPr>
          <w:rFonts w:ascii="Times New Roman" w:hAnsi="Calibri" w:cs="Times New Roman"/>
          <w:b/>
          <w:color w:val="FF0000"/>
          <w:kern w:val="2"/>
        </w:rPr>
        <w:t>课程形式</w:t>
      </w:r>
      <w:r w:rsidRPr="00DE7D75">
        <w:rPr>
          <w:rFonts w:ascii="Times New Roman" w:hAnsi="Calibri" w:cs="Times New Roman" w:hint="eastAsia"/>
          <w:b/>
          <w:color w:val="FF0000"/>
          <w:kern w:val="2"/>
        </w:rPr>
        <w:t>：</w:t>
      </w:r>
    </w:p>
    <w:p w:rsidR="00CB24E0" w:rsidRPr="001836AB" w:rsidRDefault="00CB24E0" w:rsidP="00CB24E0">
      <w:pPr>
        <w:pStyle w:val="a7"/>
        <w:widowControl/>
        <w:numPr>
          <w:ilvl w:val="0"/>
          <w:numId w:val="15"/>
        </w:numPr>
        <w:spacing w:line="360" w:lineRule="auto"/>
        <w:ind w:firstLineChars="0"/>
        <w:jc w:val="left"/>
        <w:rPr>
          <w:rFonts w:ascii="Times New Roman" w:eastAsia="宋体" w:hAnsi="Calibri" w:cs="Times New Roman"/>
          <w:b/>
          <w:sz w:val="24"/>
          <w:szCs w:val="24"/>
        </w:rPr>
      </w:pPr>
      <w:r w:rsidRPr="001836AB">
        <w:rPr>
          <w:rFonts w:ascii="Times New Roman" w:eastAsia="宋体" w:hAnsi="Calibri" w:cs="Times New Roman"/>
          <w:b/>
          <w:sz w:val="24"/>
          <w:szCs w:val="24"/>
        </w:rPr>
        <w:t>主题课程</w:t>
      </w:r>
    </w:p>
    <w:p w:rsidR="00CB24E0" w:rsidRPr="001836AB" w:rsidRDefault="00CB24E0" w:rsidP="00CB24E0">
      <w:pPr>
        <w:pStyle w:val="a7"/>
        <w:widowControl/>
        <w:numPr>
          <w:ilvl w:val="0"/>
          <w:numId w:val="15"/>
        </w:numPr>
        <w:spacing w:line="360" w:lineRule="auto"/>
        <w:ind w:firstLineChars="0"/>
        <w:jc w:val="left"/>
        <w:rPr>
          <w:rFonts w:ascii="Times New Roman" w:eastAsia="宋体" w:hAnsi="Calibri" w:cs="Times New Roman"/>
          <w:b/>
          <w:sz w:val="24"/>
          <w:szCs w:val="24"/>
        </w:rPr>
      </w:pPr>
      <w:r w:rsidRPr="001836AB">
        <w:rPr>
          <w:rFonts w:ascii="Times New Roman" w:eastAsia="宋体" w:hAnsi="Calibri" w:cs="Times New Roman"/>
          <w:b/>
          <w:sz w:val="24"/>
          <w:szCs w:val="24"/>
        </w:rPr>
        <w:t>知识讲解</w:t>
      </w:r>
    </w:p>
    <w:p w:rsidR="00CB24E0" w:rsidRPr="001836AB" w:rsidRDefault="00CB24E0" w:rsidP="00CB24E0">
      <w:pPr>
        <w:pStyle w:val="a7"/>
        <w:widowControl/>
        <w:numPr>
          <w:ilvl w:val="0"/>
          <w:numId w:val="15"/>
        </w:numPr>
        <w:spacing w:line="360" w:lineRule="auto"/>
        <w:ind w:firstLineChars="0"/>
        <w:jc w:val="left"/>
        <w:rPr>
          <w:rFonts w:ascii="Times New Roman" w:eastAsia="宋体" w:hAnsi="Calibri" w:cs="Times New Roman"/>
          <w:b/>
          <w:sz w:val="24"/>
          <w:szCs w:val="24"/>
        </w:rPr>
      </w:pPr>
      <w:r w:rsidRPr="001836AB">
        <w:rPr>
          <w:rFonts w:ascii="Times New Roman" w:eastAsia="宋体" w:hAnsi="Calibri" w:cs="Times New Roman" w:hint="eastAsia"/>
          <w:b/>
          <w:sz w:val="24"/>
          <w:szCs w:val="24"/>
        </w:rPr>
        <w:t>实践活动</w:t>
      </w:r>
    </w:p>
    <w:p w:rsidR="00CB24E0" w:rsidRDefault="00CB24E0" w:rsidP="00CB24E0">
      <w:pPr>
        <w:pStyle w:val="a7"/>
        <w:widowControl/>
        <w:numPr>
          <w:ilvl w:val="0"/>
          <w:numId w:val="15"/>
        </w:numPr>
        <w:spacing w:line="360" w:lineRule="auto"/>
        <w:ind w:firstLineChars="0"/>
        <w:jc w:val="left"/>
        <w:rPr>
          <w:rFonts w:ascii="Times New Roman" w:eastAsia="宋体" w:hAnsi="Calibri" w:cs="Times New Roman"/>
          <w:b/>
          <w:sz w:val="24"/>
          <w:szCs w:val="24"/>
        </w:rPr>
      </w:pPr>
      <w:r w:rsidRPr="001836AB">
        <w:rPr>
          <w:rFonts w:ascii="Times New Roman" w:eastAsia="宋体" w:hAnsi="Calibri" w:cs="Times New Roman"/>
          <w:b/>
          <w:sz w:val="24"/>
          <w:szCs w:val="24"/>
        </w:rPr>
        <w:t>参观体验</w:t>
      </w:r>
      <w:r w:rsidRPr="001836AB">
        <w:rPr>
          <w:rFonts w:ascii="Times New Roman" w:eastAsia="宋体" w:hAnsi="Calibri" w:cs="Times New Roman" w:hint="eastAsia"/>
          <w:b/>
          <w:sz w:val="24"/>
          <w:szCs w:val="24"/>
        </w:rPr>
        <w:t>相结合</w:t>
      </w:r>
    </w:p>
    <w:p w:rsidR="00CB24E0" w:rsidRDefault="00CB24E0" w:rsidP="00CB24E0">
      <w:pPr>
        <w:pStyle w:val="a7"/>
        <w:widowControl/>
        <w:spacing w:line="360" w:lineRule="auto"/>
        <w:ind w:left="1022" w:firstLineChars="0" w:firstLine="0"/>
        <w:jc w:val="left"/>
        <w:rPr>
          <w:rFonts w:ascii="Times New Roman" w:eastAsia="宋体" w:hAnsi="Calibri" w:cs="Times New Roman"/>
          <w:b/>
          <w:sz w:val="24"/>
          <w:szCs w:val="24"/>
        </w:rPr>
      </w:pPr>
    </w:p>
    <w:p w:rsidR="00CB24E0" w:rsidRDefault="00CB24E0" w:rsidP="00CB24E0">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项目时间：</w:t>
      </w:r>
    </w:p>
    <w:p w:rsidR="00CB24E0" w:rsidRDefault="00CB24E0" w:rsidP="00CB24E0">
      <w:pPr>
        <w:spacing w:line="360" w:lineRule="auto"/>
        <w:ind w:firstLineChars="250" w:firstLine="602"/>
        <w:rPr>
          <w:rFonts w:asciiTheme="majorEastAsia" w:eastAsiaTheme="majorEastAsia" w:hAnsiTheme="majorEastAsia"/>
          <w:b/>
          <w:sz w:val="24"/>
          <w:szCs w:val="24"/>
        </w:rPr>
      </w:pPr>
      <w:r>
        <w:rPr>
          <w:rFonts w:asciiTheme="majorEastAsia" w:eastAsiaTheme="majorEastAsia" w:hAnsiTheme="majorEastAsia" w:hint="eastAsia"/>
          <w:b/>
          <w:sz w:val="24"/>
          <w:szCs w:val="24"/>
        </w:rPr>
        <w:t>2017年7-8月</w:t>
      </w:r>
    </w:p>
    <w:p w:rsidR="00CB24E0" w:rsidRPr="001836AB" w:rsidRDefault="00CB24E0" w:rsidP="00CB24E0">
      <w:pPr>
        <w:pStyle w:val="a7"/>
        <w:widowControl/>
        <w:spacing w:line="360" w:lineRule="auto"/>
        <w:ind w:left="1022" w:firstLineChars="0" w:firstLine="0"/>
        <w:jc w:val="left"/>
        <w:rPr>
          <w:rFonts w:ascii="Times New Roman" w:eastAsia="宋体" w:hAnsi="Calibri" w:cs="Times New Roman"/>
          <w:b/>
          <w:sz w:val="24"/>
          <w:szCs w:val="24"/>
        </w:rPr>
      </w:pPr>
    </w:p>
    <w:p w:rsidR="00CB24E0" w:rsidRPr="001836AB" w:rsidRDefault="00CB24E0" w:rsidP="00CB24E0">
      <w:pPr>
        <w:pStyle w:val="a5"/>
        <w:spacing w:before="0" w:beforeAutospacing="0" w:after="0" w:afterAutospacing="0" w:line="360" w:lineRule="auto"/>
        <w:rPr>
          <w:rFonts w:ascii="Times New Roman" w:hAnsi="Calibri" w:cs="Times New Roman"/>
          <w:b/>
          <w:color w:val="FF0000"/>
          <w:kern w:val="2"/>
        </w:rPr>
      </w:pPr>
      <w:r>
        <w:rPr>
          <w:rFonts w:ascii="Times New Roman" w:hAnsi="Calibri" w:cs="Times New Roman" w:hint="eastAsia"/>
          <w:b/>
          <w:color w:val="FF0000"/>
          <w:kern w:val="2"/>
        </w:rPr>
        <w:t>行程</w:t>
      </w:r>
      <w:r w:rsidRPr="00DE7D75">
        <w:rPr>
          <w:rFonts w:ascii="Times New Roman" w:hAnsi="Calibri" w:cs="Times New Roman" w:hint="eastAsia"/>
          <w:b/>
          <w:color w:val="FF0000"/>
          <w:kern w:val="2"/>
        </w:rPr>
        <w:t>安排</w:t>
      </w:r>
      <w:r>
        <w:rPr>
          <w:rFonts w:ascii="Times New Roman" w:hAnsi="Calibri" w:cs="Times New Roman" w:hint="eastAsia"/>
          <w:b/>
          <w:color w:val="FF0000"/>
          <w:kern w:val="2"/>
        </w:rPr>
        <w:t>：</w:t>
      </w:r>
    </w:p>
    <w:p w:rsidR="00CB24E0" w:rsidRPr="0093670B" w:rsidRDefault="00CB24E0" w:rsidP="00CB24E0">
      <w:pPr>
        <w:widowControl/>
        <w:spacing w:line="360" w:lineRule="auto"/>
        <w:jc w:val="center"/>
        <w:rPr>
          <w:rFonts w:ascii="宋体" w:hAnsi="宋体" w:cs="宋体"/>
          <w:b/>
          <w:kern w:val="0"/>
          <w:sz w:val="28"/>
          <w:szCs w:val="28"/>
        </w:rPr>
      </w:pPr>
      <w:r>
        <w:rPr>
          <w:rFonts w:ascii="宋体" w:hAnsi="宋体" w:cs="宋体" w:hint="eastAsia"/>
          <w:b/>
          <w:kern w:val="0"/>
          <w:sz w:val="28"/>
          <w:szCs w:val="28"/>
        </w:rPr>
        <w:t>13天</w:t>
      </w:r>
      <w:r w:rsidRPr="0093670B">
        <w:rPr>
          <w:rFonts w:ascii="宋体" w:hAnsi="宋体" w:cs="宋体" w:hint="eastAsia"/>
          <w:b/>
          <w:kern w:val="0"/>
          <w:sz w:val="28"/>
          <w:szCs w:val="28"/>
        </w:rPr>
        <w:t>博物馆课程设置之旅参考行程</w:t>
      </w:r>
    </w:p>
    <w:tbl>
      <w:tblPr>
        <w:tblW w:w="94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650"/>
        <w:gridCol w:w="7832"/>
      </w:tblGrid>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tcPr>
          <w:p w:rsidR="00CB24E0" w:rsidRPr="00DF66F9" w:rsidRDefault="00CB24E0" w:rsidP="00000021">
            <w:pPr>
              <w:widowControl/>
              <w:spacing w:line="360" w:lineRule="auto"/>
              <w:jc w:val="center"/>
              <w:rPr>
                <w:rFonts w:ascii="Times New Roman" w:hAnsi="Times New Roman"/>
                <w:kern w:val="0"/>
                <w:sz w:val="24"/>
                <w:szCs w:val="24"/>
              </w:rPr>
            </w:pPr>
            <w:r w:rsidRPr="00DF66F9">
              <w:rPr>
                <w:rFonts w:ascii="Times New Roman" w:hAnsi="宋体"/>
                <w:bCs/>
                <w:kern w:val="0"/>
                <w:sz w:val="24"/>
                <w:szCs w:val="24"/>
              </w:rPr>
              <w:t>日</w:t>
            </w:r>
            <w:r w:rsidRPr="00DF66F9">
              <w:rPr>
                <w:rFonts w:ascii="Times New Roman" w:hAnsi="Times New Roman"/>
                <w:bCs/>
                <w:kern w:val="0"/>
                <w:sz w:val="24"/>
                <w:szCs w:val="24"/>
              </w:rPr>
              <w:t xml:space="preserve"> </w:t>
            </w:r>
            <w:r w:rsidRPr="00DF66F9">
              <w:rPr>
                <w:rFonts w:ascii="Times New Roman" w:hAnsi="宋体"/>
                <w:bCs/>
                <w:kern w:val="0"/>
                <w:sz w:val="24"/>
                <w:szCs w:val="24"/>
              </w:rPr>
              <w:t>程</w:t>
            </w:r>
            <w:r w:rsidRPr="00DF66F9">
              <w:rPr>
                <w:rFonts w:ascii="Times New Roman" w:hAnsi="Times New Roman"/>
                <w:kern w:val="0"/>
                <w:sz w:val="24"/>
                <w:szCs w:val="24"/>
              </w:rPr>
              <w:t xml:space="preserve"> </w:t>
            </w:r>
          </w:p>
        </w:tc>
        <w:tc>
          <w:tcPr>
            <w:tcW w:w="7832" w:type="dxa"/>
            <w:tcBorders>
              <w:top w:val="outset" w:sz="6" w:space="0" w:color="auto"/>
              <w:left w:val="outset" w:sz="6" w:space="0" w:color="auto"/>
              <w:bottom w:val="outset" w:sz="6" w:space="0" w:color="auto"/>
              <w:right w:val="outset" w:sz="6" w:space="0" w:color="auto"/>
            </w:tcBorders>
          </w:tcPr>
          <w:p w:rsidR="00CB24E0" w:rsidRPr="00E56FB9" w:rsidRDefault="00CB24E0" w:rsidP="00000021">
            <w:pPr>
              <w:widowControl/>
              <w:spacing w:line="360" w:lineRule="auto"/>
              <w:jc w:val="center"/>
              <w:rPr>
                <w:rFonts w:ascii="Times New Roman" w:hAnsi="Times New Roman"/>
                <w:kern w:val="0"/>
                <w:sz w:val="24"/>
                <w:szCs w:val="24"/>
              </w:rPr>
            </w:pPr>
            <w:r w:rsidRPr="00E56FB9">
              <w:rPr>
                <w:rFonts w:ascii="Times New Roman" w:hAnsi="宋体"/>
                <w:bCs/>
                <w:kern w:val="0"/>
                <w:sz w:val="24"/>
                <w:szCs w:val="24"/>
              </w:rPr>
              <w:t>行</w:t>
            </w:r>
            <w:r w:rsidRPr="00E56FB9">
              <w:rPr>
                <w:rFonts w:ascii="Times New Roman" w:hAnsi="Times New Roman"/>
                <w:bCs/>
                <w:kern w:val="0"/>
                <w:sz w:val="24"/>
                <w:szCs w:val="24"/>
              </w:rPr>
              <w:t xml:space="preserve">       </w:t>
            </w:r>
            <w:r w:rsidRPr="00E56FB9">
              <w:rPr>
                <w:rFonts w:ascii="Times New Roman" w:hAnsi="宋体"/>
                <w:bCs/>
                <w:kern w:val="0"/>
                <w:sz w:val="24"/>
                <w:szCs w:val="24"/>
              </w:rPr>
              <w:t>程</w:t>
            </w:r>
            <w:r w:rsidRPr="00E56FB9">
              <w:rPr>
                <w:rFonts w:ascii="Times New Roman" w:hAnsi="Times New Roman"/>
                <w:kern w:val="0"/>
                <w:sz w:val="24"/>
                <w:szCs w:val="24"/>
              </w:rPr>
              <w:t xml:space="preserve"> </w:t>
            </w:r>
          </w:p>
        </w:tc>
      </w:tr>
      <w:tr w:rsidR="00CB24E0" w:rsidRPr="00DF66F9" w:rsidTr="00000021">
        <w:trPr>
          <w:trHeight w:val="859"/>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sidRPr="00DF66F9">
              <w:rPr>
                <w:rFonts w:ascii="Times New Roman" w:hAnsi="Times New Roman"/>
                <w:bCs/>
                <w:kern w:val="0"/>
                <w:sz w:val="24"/>
                <w:szCs w:val="24"/>
              </w:rPr>
              <w:t>1</w:t>
            </w:r>
            <w:r w:rsidRPr="00DF66F9">
              <w:rPr>
                <w:rFonts w:ascii="Times New Roman" w:hAnsi="宋体"/>
                <w:bCs/>
                <w:kern w:val="0"/>
                <w:sz w:val="24"/>
                <w:szCs w:val="24"/>
              </w:rPr>
              <w:t>天</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宋体"/>
                <w:kern w:val="0"/>
                <w:sz w:val="24"/>
                <w:szCs w:val="24"/>
              </w:rPr>
              <w:t>上海启程</w:t>
            </w:r>
            <w:r w:rsidRPr="00DF66F9">
              <w:rPr>
                <w:rFonts w:ascii="Times New Roman" w:hAnsi="Times New Roman"/>
                <w:kern w:val="0"/>
                <w:sz w:val="24"/>
                <w:szCs w:val="24"/>
              </w:rPr>
              <w:t xml:space="preserve"> </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ind w:right="120"/>
              <w:jc w:val="left"/>
              <w:rPr>
                <w:rFonts w:ascii="Times New Roman" w:hAnsi="Times New Roman"/>
                <w:kern w:val="0"/>
                <w:sz w:val="24"/>
                <w:szCs w:val="24"/>
              </w:rPr>
            </w:pPr>
            <w:r w:rsidRPr="00E56FB9">
              <w:rPr>
                <w:rFonts w:ascii="Times New Roman" w:hAnsi="宋体"/>
                <w:kern w:val="0"/>
                <w:sz w:val="24"/>
                <w:szCs w:val="24"/>
              </w:rPr>
              <w:t>乘坐国际航班出发，</w:t>
            </w:r>
            <w:r w:rsidRPr="00E56FB9">
              <w:rPr>
                <w:rFonts w:ascii="Times New Roman" w:hAnsi="宋体"/>
                <w:sz w:val="24"/>
                <w:szCs w:val="24"/>
              </w:rPr>
              <w:t>于次日抵达德国慕尼黑</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sidRPr="00DF66F9">
              <w:rPr>
                <w:rFonts w:ascii="Times New Roman" w:hAnsi="Times New Roman"/>
                <w:bCs/>
                <w:kern w:val="0"/>
                <w:sz w:val="24"/>
                <w:szCs w:val="24"/>
              </w:rPr>
              <w:t>2</w:t>
            </w:r>
            <w:r w:rsidRPr="00DF66F9">
              <w:rPr>
                <w:rFonts w:ascii="Times New Roman" w:hAnsi="宋体"/>
                <w:bCs/>
                <w:kern w:val="0"/>
                <w:sz w:val="24"/>
                <w:szCs w:val="24"/>
              </w:rPr>
              <w:t>天</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宋体"/>
                <w:bCs/>
                <w:kern w:val="0"/>
                <w:sz w:val="24"/>
                <w:szCs w:val="24"/>
              </w:rPr>
              <w:t>慕尼黑</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ind w:right="120"/>
              <w:jc w:val="left"/>
              <w:rPr>
                <w:rFonts w:ascii="Times New Roman" w:hAnsi="Times New Roman"/>
                <w:bCs/>
                <w:kern w:val="0"/>
                <w:sz w:val="24"/>
                <w:szCs w:val="24"/>
              </w:rPr>
            </w:pPr>
            <w:r w:rsidRPr="00E56FB9">
              <w:rPr>
                <w:rFonts w:ascii="Times New Roman" w:hAnsi="宋体"/>
                <w:bCs/>
                <w:kern w:val="0"/>
                <w:sz w:val="24"/>
                <w:szCs w:val="24"/>
              </w:rPr>
              <w:t>到达慕尼黑</w:t>
            </w:r>
          </w:p>
          <w:p w:rsidR="00CB24E0" w:rsidRPr="00E56FB9" w:rsidRDefault="00CB24E0" w:rsidP="00000021">
            <w:pPr>
              <w:widowControl/>
              <w:tabs>
                <w:tab w:val="left" w:pos="720"/>
              </w:tabs>
              <w:spacing w:line="360" w:lineRule="auto"/>
              <w:ind w:right="17"/>
              <w:jc w:val="left"/>
              <w:rPr>
                <w:rFonts w:ascii="Times New Roman" w:hAnsi="Times New Roman"/>
                <w:kern w:val="0"/>
                <w:sz w:val="24"/>
                <w:szCs w:val="24"/>
              </w:rPr>
            </w:pPr>
            <w:r w:rsidRPr="00E56FB9">
              <w:rPr>
                <w:rFonts w:ascii="Times New Roman" w:hAnsi="宋体"/>
                <w:iCs/>
                <w:kern w:val="0"/>
                <w:sz w:val="24"/>
                <w:szCs w:val="24"/>
              </w:rPr>
              <w:t>活动内容：</w:t>
            </w:r>
            <w:r w:rsidRPr="00E56FB9">
              <w:rPr>
                <w:rFonts w:ascii="Times New Roman" w:hAnsi="Times New Roman"/>
                <w:kern w:val="0"/>
                <w:sz w:val="24"/>
                <w:szCs w:val="24"/>
              </w:rPr>
              <w:t xml:space="preserve"> </w:t>
            </w:r>
            <w:r w:rsidRPr="00E56FB9">
              <w:rPr>
                <w:rFonts w:ascii="Times New Roman" w:hAnsi="宋体"/>
                <w:kern w:val="0"/>
                <w:sz w:val="24"/>
                <w:szCs w:val="24"/>
              </w:rPr>
              <w:t>参观</w:t>
            </w:r>
            <w:r w:rsidRPr="00E56FB9">
              <w:rPr>
                <w:rFonts w:ascii="Times New Roman" w:hAnsi="宋体"/>
                <w:sz w:val="24"/>
                <w:szCs w:val="24"/>
              </w:rPr>
              <w:t>奥林匹克公园，圣母教堂，玛利亚市政广场</w:t>
            </w:r>
            <w:r w:rsidRPr="00E56FB9">
              <w:rPr>
                <w:rFonts w:ascii="Times New Roman" w:hAnsi="宋体"/>
                <w:kern w:val="0"/>
                <w:sz w:val="24"/>
                <w:szCs w:val="24"/>
              </w:rPr>
              <w:t>，休整</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宋体"/>
                <w:bCs/>
                <w:kern w:val="0"/>
                <w:sz w:val="24"/>
                <w:szCs w:val="24"/>
              </w:rPr>
              <w:t>第</w:t>
            </w:r>
            <w:r w:rsidRPr="00DF66F9">
              <w:rPr>
                <w:rFonts w:ascii="Times New Roman" w:hAnsi="Times New Roman"/>
                <w:bCs/>
                <w:kern w:val="0"/>
                <w:sz w:val="24"/>
                <w:szCs w:val="24"/>
              </w:rPr>
              <w:t>3</w:t>
            </w:r>
            <w:r w:rsidRPr="00DF66F9">
              <w:rPr>
                <w:rFonts w:ascii="Times New Roman" w:hAnsi="宋体"/>
                <w:bCs/>
                <w:kern w:val="0"/>
                <w:sz w:val="24"/>
                <w:szCs w:val="24"/>
              </w:rPr>
              <w:t>天</w:t>
            </w:r>
            <w:r w:rsidRPr="00DF66F9">
              <w:rPr>
                <w:rFonts w:ascii="Times New Roman" w:hAnsi="Times New Roman"/>
                <w:kern w:val="0"/>
                <w:sz w:val="24"/>
                <w:szCs w:val="24"/>
              </w:rPr>
              <w:t xml:space="preserve"> </w:t>
            </w:r>
          </w:p>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慕尼黑</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Times New Roman"/>
                <w:bCs/>
                <w:kern w:val="0"/>
                <w:sz w:val="24"/>
                <w:szCs w:val="24"/>
              </w:rPr>
              <w:t>-</w:t>
            </w:r>
            <w:r w:rsidRPr="00DF66F9">
              <w:rPr>
                <w:rFonts w:ascii="Times New Roman" w:hAnsi="宋体"/>
                <w:bCs/>
                <w:kern w:val="0"/>
                <w:sz w:val="24"/>
                <w:szCs w:val="24"/>
              </w:rPr>
              <w:t>纽伦堡</w:t>
            </w:r>
            <w:r>
              <w:rPr>
                <w:rFonts w:ascii="Times New Roman" w:hAnsi="宋体" w:hint="eastAsia"/>
                <w:bCs/>
                <w:kern w:val="0"/>
                <w:sz w:val="24"/>
                <w:szCs w:val="24"/>
              </w:rPr>
              <w:t>（</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Times New Roman" w:hAnsi="宋体" w:hint="eastAsia"/>
                  <w:bCs/>
                  <w:kern w:val="0"/>
                  <w:sz w:val="24"/>
                  <w:szCs w:val="24"/>
                </w:rPr>
                <w:t>200km</w:t>
              </w:r>
            </w:smartTag>
            <w:r>
              <w:rPr>
                <w:rFonts w:ascii="Times New Roman" w:hAnsi="宋体" w:hint="eastAsia"/>
                <w:bCs/>
                <w:kern w:val="0"/>
                <w:sz w:val="24"/>
                <w:szCs w:val="24"/>
              </w:rPr>
              <w:t>）</w:t>
            </w:r>
          </w:p>
          <w:p w:rsidR="00CB24E0" w:rsidRPr="00DF66F9" w:rsidRDefault="00CB24E0" w:rsidP="00000021">
            <w:pPr>
              <w:widowControl/>
              <w:spacing w:line="240" w:lineRule="atLeast"/>
              <w:ind w:left="120" w:right="120"/>
              <w:jc w:val="center"/>
              <w:rPr>
                <w:rFonts w:ascii="Times New Roman" w:hAnsi="Times New Roman"/>
                <w:kern w:val="0"/>
                <w:sz w:val="24"/>
                <w:szCs w:val="24"/>
              </w:rPr>
            </w:pP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tabs>
                <w:tab w:val="left" w:pos="720"/>
              </w:tabs>
              <w:spacing w:line="360" w:lineRule="auto"/>
              <w:ind w:right="17"/>
              <w:jc w:val="left"/>
              <w:rPr>
                <w:rFonts w:ascii="Times New Roman" w:hAnsi="Times New Roman"/>
                <w:sz w:val="24"/>
                <w:szCs w:val="24"/>
              </w:rPr>
            </w:pPr>
            <w:r w:rsidRPr="00E56FB9">
              <w:rPr>
                <w:rFonts w:ascii="Times New Roman" w:hAnsi="宋体"/>
                <w:b/>
                <w:kern w:val="0"/>
                <w:sz w:val="24"/>
                <w:szCs w:val="24"/>
              </w:rPr>
              <w:t>课程主题</w:t>
            </w:r>
            <w:r w:rsidRPr="00E56FB9">
              <w:rPr>
                <w:rFonts w:ascii="Times New Roman" w:hAnsi="宋体"/>
                <w:b/>
                <w:bCs/>
                <w:kern w:val="0"/>
                <w:sz w:val="24"/>
                <w:szCs w:val="24"/>
              </w:rPr>
              <w:t>：</w:t>
            </w:r>
            <w:r w:rsidRPr="00E56FB9">
              <w:rPr>
                <w:rFonts w:ascii="Times New Roman" w:hAnsi="宋体"/>
                <w:bCs/>
                <w:kern w:val="0"/>
                <w:sz w:val="24"/>
                <w:szCs w:val="24"/>
              </w:rPr>
              <w:t>科技如何改变生活</w:t>
            </w:r>
          </w:p>
          <w:p w:rsidR="00CB24E0" w:rsidRPr="00E56FB9" w:rsidRDefault="00CB24E0" w:rsidP="00000021">
            <w:pPr>
              <w:widowControl/>
              <w:tabs>
                <w:tab w:val="left" w:pos="720"/>
              </w:tabs>
              <w:spacing w:line="360" w:lineRule="auto"/>
              <w:ind w:right="17"/>
              <w:jc w:val="left"/>
              <w:rPr>
                <w:rFonts w:ascii="Times New Roman" w:hAnsi="Times New Roman"/>
                <w:sz w:val="24"/>
                <w:szCs w:val="24"/>
              </w:rPr>
            </w:pPr>
            <w:r w:rsidRPr="00E56FB9">
              <w:rPr>
                <w:rFonts w:ascii="Times New Roman" w:hAnsi="Times New Roman"/>
                <w:b/>
                <w:sz w:val="24"/>
                <w:szCs w:val="24"/>
              </w:rPr>
              <w:t>当日问题：</w:t>
            </w:r>
            <w:r w:rsidRPr="00E56FB9">
              <w:rPr>
                <w:rFonts w:ascii="Times New Roman" w:hAnsi="Times New Roman"/>
                <w:sz w:val="24"/>
                <w:szCs w:val="24"/>
              </w:rPr>
              <w:t>科学技术是如何改变我们的生活呢？分别说说</w:t>
            </w:r>
            <w:r w:rsidRPr="00E56FB9">
              <w:rPr>
                <w:rFonts w:ascii="Times New Roman" w:hAnsi="Times New Roman"/>
                <w:sz w:val="24"/>
                <w:szCs w:val="24"/>
              </w:rPr>
              <w:t>“</w:t>
            </w:r>
            <w:r w:rsidRPr="00E56FB9">
              <w:rPr>
                <w:rFonts w:ascii="Times New Roman" w:hAnsi="Times New Roman"/>
                <w:sz w:val="24"/>
                <w:szCs w:val="24"/>
              </w:rPr>
              <w:t>好改变</w:t>
            </w:r>
            <w:r w:rsidRPr="00E56FB9">
              <w:rPr>
                <w:rFonts w:ascii="Times New Roman" w:hAnsi="Times New Roman"/>
                <w:sz w:val="24"/>
                <w:szCs w:val="24"/>
              </w:rPr>
              <w:t>”</w:t>
            </w:r>
            <w:r w:rsidRPr="00E56FB9">
              <w:rPr>
                <w:rFonts w:ascii="Times New Roman" w:hAnsi="Times New Roman"/>
                <w:sz w:val="24"/>
                <w:szCs w:val="24"/>
              </w:rPr>
              <w:t>与</w:t>
            </w:r>
            <w:r w:rsidRPr="00E56FB9">
              <w:rPr>
                <w:rFonts w:ascii="Times New Roman" w:hAnsi="Times New Roman"/>
                <w:sz w:val="24"/>
                <w:szCs w:val="24"/>
              </w:rPr>
              <w:t>“</w:t>
            </w:r>
            <w:r w:rsidRPr="00E56FB9">
              <w:rPr>
                <w:rFonts w:ascii="Times New Roman" w:hAnsi="Times New Roman"/>
                <w:sz w:val="24"/>
                <w:szCs w:val="24"/>
              </w:rPr>
              <w:t>坏改变</w:t>
            </w:r>
            <w:r w:rsidRPr="00E56FB9">
              <w:rPr>
                <w:rFonts w:ascii="Times New Roman" w:hAnsi="Times New Roman"/>
                <w:sz w:val="24"/>
                <w:szCs w:val="24"/>
              </w:rPr>
              <w:t>”</w:t>
            </w:r>
            <w:r w:rsidRPr="00E56FB9">
              <w:rPr>
                <w:rFonts w:ascii="Times New Roman" w:hAnsi="Times New Roman"/>
                <w:sz w:val="24"/>
                <w:szCs w:val="24"/>
              </w:rPr>
              <w:t>并说明理由。</w:t>
            </w:r>
          </w:p>
          <w:p w:rsidR="00CB24E0" w:rsidRPr="00E56FB9" w:rsidRDefault="00CB24E0" w:rsidP="00000021">
            <w:pPr>
              <w:widowControl/>
              <w:tabs>
                <w:tab w:val="left" w:pos="720"/>
              </w:tabs>
              <w:spacing w:line="360" w:lineRule="auto"/>
              <w:ind w:right="17"/>
              <w:jc w:val="left"/>
              <w:rPr>
                <w:rFonts w:ascii="Times New Roman" w:hAnsi="Times New Roman"/>
                <w:sz w:val="24"/>
                <w:szCs w:val="24"/>
              </w:rPr>
            </w:pPr>
            <w:r w:rsidRPr="00E56FB9">
              <w:rPr>
                <w:rFonts w:ascii="Times New Roman" w:hAnsi="宋体"/>
                <w:b/>
                <w:sz w:val="24"/>
                <w:szCs w:val="24"/>
              </w:rPr>
              <w:t>课程简介</w:t>
            </w:r>
            <w:r w:rsidRPr="00E56FB9">
              <w:rPr>
                <w:rFonts w:ascii="Times New Roman" w:hAnsi="宋体"/>
                <w:sz w:val="24"/>
                <w:szCs w:val="24"/>
              </w:rPr>
              <w:t>：由</w:t>
            </w:r>
            <w:r w:rsidRPr="00E56FB9">
              <w:rPr>
                <w:rStyle w:val="apple-style-span"/>
                <w:rFonts w:ascii="Times New Roman"/>
                <w:sz w:val="24"/>
                <w:szCs w:val="24"/>
              </w:rPr>
              <w:t>慕尼黑德国博物馆提供专业的学生课程。</w:t>
            </w:r>
            <w:r w:rsidRPr="00E56FB9">
              <w:rPr>
                <w:rFonts w:ascii="Times New Roman" w:hAnsi="宋体"/>
                <w:sz w:val="24"/>
                <w:szCs w:val="24"/>
              </w:rPr>
              <w:t>由专家带领采取</w:t>
            </w:r>
            <w:r w:rsidRPr="00E56FB9">
              <w:rPr>
                <w:rFonts w:ascii="Times New Roman" w:hAnsi="Times New Roman"/>
                <w:sz w:val="24"/>
                <w:szCs w:val="24"/>
              </w:rPr>
              <w:t>workshop</w:t>
            </w:r>
            <w:r w:rsidRPr="00E56FB9">
              <w:rPr>
                <w:rFonts w:ascii="Times New Roman" w:hAnsi="宋体"/>
                <w:sz w:val="24"/>
                <w:szCs w:val="24"/>
              </w:rPr>
              <w:t>的形式对某一课题做深度演绎，演绎之后学生可进行实际动手操作，充分领略课程所展现的魅力。</w:t>
            </w:r>
          </w:p>
          <w:p w:rsidR="00CB24E0" w:rsidRPr="006928F8" w:rsidRDefault="00CB24E0" w:rsidP="00000021">
            <w:pPr>
              <w:widowControl/>
              <w:tabs>
                <w:tab w:val="left" w:pos="720"/>
              </w:tabs>
              <w:spacing w:line="360" w:lineRule="auto"/>
              <w:ind w:right="17"/>
              <w:jc w:val="left"/>
              <w:rPr>
                <w:rFonts w:ascii="Times New Roman" w:hAnsi="宋体"/>
                <w:sz w:val="24"/>
                <w:szCs w:val="24"/>
              </w:rPr>
            </w:pPr>
            <w:r w:rsidRPr="00E56FB9">
              <w:rPr>
                <w:rFonts w:ascii="Times New Roman" w:hAnsi="宋体"/>
                <w:b/>
                <w:iCs/>
                <w:sz w:val="24"/>
                <w:szCs w:val="24"/>
              </w:rPr>
              <w:lastRenderedPageBreak/>
              <w:t>博物馆介绍：</w:t>
            </w:r>
            <w:r w:rsidRPr="00E56FB9">
              <w:rPr>
                <w:rStyle w:val="apple-style-span"/>
                <w:rFonts w:ascii="Times New Roman"/>
                <w:sz w:val="24"/>
                <w:szCs w:val="24"/>
              </w:rPr>
              <w:t>慕尼黑德国博物馆课程</w:t>
            </w:r>
            <w:r w:rsidRPr="00E56FB9">
              <w:rPr>
                <w:rFonts w:ascii="Times New Roman" w:hAnsi="宋体"/>
                <w:sz w:val="24"/>
                <w:szCs w:val="24"/>
              </w:rPr>
              <w:t>建于</w:t>
            </w:r>
            <w:r w:rsidRPr="00E56FB9">
              <w:rPr>
                <w:rFonts w:ascii="Times New Roman" w:hAnsi="Times New Roman"/>
                <w:sz w:val="24"/>
                <w:szCs w:val="24"/>
              </w:rPr>
              <w:t>1903</w:t>
            </w:r>
            <w:r w:rsidRPr="00E56FB9">
              <w:rPr>
                <w:rFonts w:ascii="Times New Roman" w:hAnsi="宋体"/>
                <w:sz w:val="24"/>
                <w:szCs w:val="24"/>
              </w:rPr>
              <w:t>年，被誉为世界上最大的科技博物馆。展览馆总面积为</w:t>
            </w:r>
            <w:r w:rsidRPr="00E56FB9">
              <w:rPr>
                <w:rFonts w:ascii="Times New Roman" w:hAnsi="Times New Roman"/>
                <w:sz w:val="24"/>
                <w:szCs w:val="24"/>
              </w:rPr>
              <w:t>5</w:t>
            </w:r>
            <w:r w:rsidRPr="00E56FB9">
              <w:rPr>
                <w:rFonts w:ascii="Times New Roman" w:hAnsi="宋体"/>
                <w:sz w:val="24"/>
                <w:szCs w:val="24"/>
              </w:rPr>
              <w:t>万平米，共有</w:t>
            </w:r>
            <w:r w:rsidRPr="00E56FB9">
              <w:rPr>
                <w:rFonts w:ascii="Times New Roman" w:hAnsi="Times New Roman"/>
                <w:sz w:val="24"/>
                <w:szCs w:val="24"/>
              </w:rPr>
              <w:t>46</w:t>
            </w:r>
            <w:r w:rsidRPr="00E56FB9">
              <w:rPr>
                <w:rFonts w:ascii="Times New Roman" w:hAnsi="宋体"/>
                <w:sz w:val="24"/>
                <w:szCs w:val="24"/>
              </w:rPr>
              <w:t>个展室，</w:t>
            </w:r>
            <w:r w:rsidRPr="00E56FB9">
              <w:rPr>
                <w:rFonts w:ascii="Times New Roman" w:hAnsi="Times New Roman"/>
                <w:sz w:val="24"/>
                <w:szCs w:val="24"/>
              </w:rPr>
              <w:t>15000</w:t>
            </w:r>
            <w:r w:rsidRPr="00E56FB9">
              <w:rPr>
                <w:rFonts w:ascii="Times New Roman" w:hAnsi="宋体"/>
                <w:sz w:val="24"/>
                <w:szCs w:val="24"/>
              </w:rPr>
              <w:t>多件展品。这里的每一件展品都与我们的生活息息相关，向人们诠释着科学与技术蓬勃发展的历程。有世界上第一部电话机，戴姆勒的第一辆汽车。不分国籍和年龄大小，只要是对</w:t>
            </w:r>
            <w:r w:rsidRPr="00E56FB9">
              <w:rPr>
                <w:rFonts w:ascii="Times New Roman" w:hAnsi="Times New Roman"/>
                <w:sz w:val="24"/>
                <w:szCs w:val="24"/>
              </w:rPr>
              <w:t>“</w:t>
            </w:r>
            <w:r w:rsidRPr="00E56FB9">
              <w:rPr>
                <w:rFonts w:ascii="Times New Roman" w:hAnsi="宋体"/>
                <w:sz w:val="24"/>
                <w:szCs w:val="24"/>
              </w:rPr>
              <w:t>普通科技</w:t>
            </w:r>
            <w:r w:rsidRPr="00E56FB9">
              <w:rPr>
                <w:rFonts w:ascii="Times New Roman" w:hAnsi="Times New Roman"/>
                <w:sz w:val="24"/>
                <w:szCs w:val="24"/>
              </w:rPr>
              <w:t>”</w:t>
            </w:r>
            <w:r w:rsidRPr="00E56FB9">
              <w:rPr>
                <w:rFonts w:ascii="Times New Roman" w:hAnsi="宋体"/>
                <w:sz w:val="24"/>
                <w:szCs w:val="24"/>
              </w:rPr>
              <w:t>或是</w:t>
            </w:r>
            <w:r w:rsidRPr="00E56FB9">
              <w:rPr>
                <w:rFonts w:ascii="Times New Roman" w:hAnsi="Times New Roman"/>
                <w:sz w:val="24"/>
                <w:szCs w:val="24"/>
              </w:rPr>
              <w:t>“</w:t>
            </w:r>
            <w:r w:rsidRPr="00E56FB9">
              <w:rPr>
                <w:rFonts w:ascii="Times New Roman" w:hAnsi="宋体"/>
                <w:sz w:val="24"/>
                <w:szCs w:val="24"/>
              </w:rPr>
              <w:t>特殊科技</w:t>
            </w:r>
            <w:r w:rsidRPr="00E56FB9">
              <w:rPr>
                <w:rFonts w:ascii="Times New Roman" w:hAnsi="Times New Roman"/>
                <w:sz w:val="24"/>
                <w:szCs w:val="24"/>
              </w:rPr>
              <w:t>”</w:t>
            </w:r>
            <w:r w:rsidRPr="00E56FB9">
              <w:rPr>
                <w:rFonts w:ascii="Times New Roman" w:hAnsi="宋体"/>
                <w:sz w:val="24"/>
                <w:szCs w:val="24"/>
              </w:rPr>
              <w:t>感兴趣，那么到这座博物馆一游就绝对不虚此行。再没有哪座博物馆像这里一样，给人们提供如此多亲自操纵按钮、控制杆和控制盘的机会了。</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宋体"/>
                <w:bCs/>
                <w:kern w:val="0"/>
                <w:sz w:val="24"/>
                <w:szCs w:val="24"/>
              </w:rPr>
              <w:lastRenderedPageBreak/>
              <w:t>第</w:t>
            </w:r>
            <w:r w:rsidRPr="00DF66F9">
              <w:rPr>
                <w:rFonts w:ascii="Times New Roman" w:hAnsi="Times New Roman"/>
                <w:bCs/>
                <w:kern w:val="0"/>
                <w:sz w:val="24"/>
                <w:szCs w:val="24"/>
              </w:rPr>
              <w:t>4</w:t>
            </w:r>
            <w:r w:rsidRPr="00DF66F9">
              <w:rPr>
                <w:rFonts w:ascii="Times New Roman" w:hAnsi="宋体"/>
                <w:bCs/>
                <w:kern w:val="0"/>
                <w:sz w:val="24"/>
                <w:szCs w:val="24"/>
              </w:rPr>
              <w:t>天</w:t>
            </w:r>
            <w:r w:rsidRPr="00DF66F9">
              <w:rPr>
                <w:rFonts w:ascii="Times New Roman" w:hAnsi="Times New Roman"/>
                <w:kern w:val="0"/>
                <w:sz w:val="24"/>
                <w:szCs w:val="24"/>
              </w:rPr>
              <w:t xml:space="preserve"> </w:t>
            </w:r>
          </w:p>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纽伦堡</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Times New Roman"/>
                <w:bCs/>
                <w:kern w:val="0"/>
                <w:sz w:val="24"/>
                <w:szCs w:val="24"/>
              </w:rPr>
              <w:t>-</w:t>
            </w:r>
            <w:r>
              <w:rPr>
                <w:rFonts w:ascii="Times New Roman" w:hAnsi="宋体" w:hint="eastAsia"/>
                <w:bCs/>
                <w:kern w:val="0"/>
                <w:sz w:val="24"/>
                <w:szCs w:val="24"/>
              </w:rPr>
              <w:t>柏林（</w:t>
            </w:r>
            <w:smartTag w:uri="urn:schemas-microsoft-com:office:smarttags" w:element="chmetcnv">
              <w:smartTagPr>
                <w:attr w:name="TCSC" w:val="0"/>
                <w:attr w:name="NumberType" w:val="1"/>
                <w:attr w:name="Negative" w:val="False"/>
                <w:attr w:name="HasSpace" w:val="False"/>
                <w:attr w:name="SourceValue" w:val="500"/>
                <w:attr w:name="UnitName" w:val="km"/>
              </w:smartTagPr>
              <w:r>
                <w:rPr>
                  <w:rFonts w:ascii="Times New Roman" w:hAnsi="宋体" w:hint="eastAsia"/>
                  <w:bCs/>
                  <w:kern w:val="0"/>
                  <w:sz w:val="24"/>
                  <w:szCs w:val="24"/>
                </w:rPr>
                <w:t>500km</w:t>
              </w:r>
            </w:smartTag>
            <w:r>
              <w:rPr>
                <w:rFonts w:ascii="Times New Roman" w:hAnsi="宋体" w:hint="eastAsia"/>
                <w:bCs/>
                <w:kern w:val="0"/>
                <w:sz w:val="24"/>
                <w:szCs w:val="24"/>
              </w:rPr>
              <w:t>）</w:t>
            </w:r>
          </w:p>
          <w:p w:rsidR="00CB24E0" w:rsidRPr="00DF66F9" w:rsidRDefault="00CB24E0" w:rsidP="00000021">
            <w:pPr>
              <w:widowControl/>
              <w:spacing w:line="240" w:lineRule="atLeast"/>
              <w:ind w:left="120" w:right="120"/>
              <w:jc w:val="center"/>
              <w:rPr>
                <w:rFonts w:ascii="Times New Roman" w:hAnsi="Times New Roman"/>
                <w:kern w:val="0"/>
                <w:sz w:val="24"/>
                <w:szCs w:val="24"/>
              </w:rPr>
            </w:pP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jc w:val="left"/>
              <w:rPr>
                <w:rFonts w:ascii="Times New Roman" w:hAnsi="Times New Roman"/>
                <w:bCs/>
                <w:sz w:val="24"/>
                <w:szCs w:val="24"/>
              </w:rPr>
            </w:pPr>
            <w:r w:rsidRPr="00E56FB9">
              <w:rPr>
                <w:rFonts w:ascii="Times New Roman" w:hAnsi="宋体"/>
                <w:b/>
                <w:bCs/>
                <w:kern w:val="0"/>
                <w:sz w:val="24"/>
                <w:szCs w:val="24"/>
              </w:rPr>
              <w:t>文化之旅：</w:t>
            </w:r>
            <w:r w:rsidRPr="00E56FB9">
              <w:rPr>
                <w:rFonts w:ascii="Times New Roman" w:hAnsi="宋体" w:hint="eastAsia"/>
                <w:kern w:val="0"/>
                <w:sz w:val="24"/>
                <w:szCs w:val="24"/>
              </w:rPr>
              <w:t>纽伦堡</w:t>
            </w:r>
            <w:r w:rsidRPr="00E56FB9">
              <w:rPr>
                <w:rFonts w:ascii="Times New Roman" w:hAnsi="Times New Roman"/>
                <w:kern w:val="0"/>
                <w:sz w:val="24"/>
                <w:szCs w:val="24"/>
              </w:rPr>
              <w:t>-</w:t>
            </w:r>
            <w:r w:rsidRPr="00E56FB9">
              <w:rPr>
                <w:rFonts w:ascii="Times New Roman" w:hAnsi="宋体"/>
                <w:kern w:val="0"/>
                <w:sz w:val="24"/>
                <w:szCs w:val="24"/>
              </w:rPr>
              <w:t>柏林</w:t>
            </w:r>
            <w:r w:rsidRPr="00E56FB9">
              <w:rPr>
                <w:rFonts w:ascii="Times New Roman" w:hAnsi="宋体"/>
                <w:bCs/>
                <w:kern w:val="0"/>
                <w:sz w:val="24"/>
                <w:szCs w:val="24"/>
              </w:rPr>
              <w:t>（</w:t>
            </w:r>
            <w:r w:rsidRPr="00E56FB9">
              <w:rPr>
                <w:rFonts w:ascii="Times New Roman" w:hAnsi="Times New Roman" w:hint="eastAsia"/>
                <w:bCs/>
                <w:kern w:val="0"/>
                <w:sz w:val="24"/>
                <w:szCs w:val="24"/>
              </w:rPr>
              <w:t>500</w:t>
            </w:r>
            <w:r w:rsidRPr="00E56FB9">
              <w:rPr>
                <w:rFonts w:ascii="Times New Roman" w:hAnsi="Times New Roman"/>
                <w:bCs/>
                <w:kern w:val="0"/>
                <w:sz w:val="24"/>
                <w:szCs w:val="24"/>
              </w:rPr>
              <w:t>km</w:t>
            </w:r>
            <w:r w:rsidRPr="00E56FB9">
              <w:rPr>
                <w:rFonts w:ascii="Times New Roman" w:hAnsi="宋体"/>
                <w:bCs/>
                <w:kern w:val="0"/>
                <w:sz w:val="24"/>
                <w:szCs w:val="24"/>
              </w:rPr>
              <w:t>）</w:t>
            </w:r>
          </w:p>
          <w:p w:rsidR="00CB24E0" w:rsidRPr="00E56FB9" w:rsidRDefault="00CB24E0" w:rsidP="00000021">
            <w:pPr>
              <w:widowControl/>
              <w:spacing w:line="360" w:lineRule="auto"/>
              <w:jc w:val="left"/>
              <w:rPr>
                <w:rFonts w:ascii="Times New Roman" w:hAnsi="Times New Roman"/>
                <w:sz w:val="24"/>
                <w:szCs w:val="24"/>
              </w:rPr>
            </w:pPr>
            <w:r w:rsidRPr="00E56FB9">
              <w:rPr>
                <w:rFonts w:ascii="Times New Roman" w:hAnsi="宋体"/>
                <w:b/>
                <w:bCs/>
                <w:sz w:val="24"/>
                <w:szCs w:val="24"/>
              </w:rPr>
              <w:t>活动内容</w:t>
            </w:r>
            <w:r w:rsidRPr="00E56FB9">
              <w:rPr>
                <w:rFonts w:ascii="Times New Roman" w:hAnsi="宋体"/>
                <w:b/>
                <w:sz w:val="24"/>
                <w:szCs w:val="24"/>
              </w:rPr>
              <w:t>：</w:t>
            </w:r>
            <w:r w:rsidRPr="00E56FB9">
              <w:rPr>
                <w:rFonts w:ascii="Times New Roman" w:hAnsi="宋体"/>
                <w:sz w:val="24"/>
                <w:szCs w:val="24"/>
              </w:rPr>
              <w:t>参观</w:t>
            </w:r>
            <w:r w:rsidRPr="00E56FB9">
              <w:rPr>
                <w:rFonts w:ascii="Times New Roman" w:hAnsi="Times New Roman"/>
                <w:sz w:val="24"/>
                <w:szCs w:val="24"/>
              </w:rPr>
              <w:t>勃兰登堡门，柏林墙遗迹，洪堡大学等文化地标</w:t>
            </w:r>
          </w:p>
          <w:p w:rsidR="00CB24E0" w:rsidRPr="00327233" w:rsidRDefault="00CB24E0" w:rsidP="00000021">
            <w:pPr>
              <w:widowControl/>
              <w:spacing w:line="360" w:lineRule="auto"/>
              <w:jc w:val="left"/>
              <w:rPr>
                <w:rFonts w:ascii="Times New Roman"/>
                <w:sz w:val="24"/>
                <w:szCs w:val="24"/>
              </w:rPr>
            </w:pPr>
            <w:r w:rsidRPr="00E56FB9">
              <w:rPr>
                <w:rFonts w:ascii="Times New Roman" w:hAnsi="宋体"/>
                <w:b/>
                <w:bCs/>
                <w:kern w:val="0"/>
                <w:sz w:val="24"/>
                <w:szCs w:val="24"/>
              </w:rPr>
              <w:t>内容介绍：</w:t>
            </w:r>
            <w:r w:rsidRPr="00E56FB9">
              <w:rPr>
                <w:rFonts w:ascii="Times New Roman"/>
                <w:sz w:val="24"/>
                <w:szCs w:val="24"/>
              </w:rPr>
              <w:t>柏林墙被称为</w:t>
            </w:r>
            <w:r w:rsidRPr="00E56FB9">
              <w:rPr>
                <w:rFonts w:ascii="Times New Roman" w:hAnsi="Times New Roman"/>
                <w:sz w:val="24"/>
                <w:szCs w:val="24"/>
              </w:rPr>
              <w:t>“</w:t>
            </w:r>
            <w:r w:rsidRPr="00E56FB9">
              <w:rPr>
                <w:rFonts w:ascii="Times New Roman"/>
                <w:sz w:val="24"/>
                <w:szCs w:val="24"/>
              </w:rPr>
              <w:t>反法西斯保护屏障</w:t>
            </w:r>
            <w:r w:rsidRPr="00E56FB9">
              <w:rPr>
                <w:rFonts w:ascii="Times New Roman" w:hAnsi="Times New Roman"/>
                <w:sz w:val="24"/>
                <w:szCs w:val="24"/>
              </w:rPr>
              <w:t>”</w:t>
            </w:r>
            <w:r w:rsidRPr="00E56FB9">
              <w:rPr>
                <w:rFonts w:ascii="Times New Roman"/>
                <w:sz w:val="24"/>
                <w:szCs w:val="24"/>
              </w:rPr>
              <w:t>，它长达</w:t>
            </w:r>
            <w:r w:rsidRPr="00E56FB9">
              <w:rPr>
                <w:rFonts w:ascii="Times New Roman" w:hAnsi="Times New Roman"/>
                <w:sz w:val="24"/>
                <w:szCs w:val="24"/>
              </w:rPr>
              <w:t>160</w:t>
            </w:r>
            <w:r w:rsidRPr="00E56FB9">
              <w:rPr>
                <w:rFonts w:ascii="Times New Roman"/>
                <w:sz w:val="24"/>
                <w:szCs w:val="24"/>
              </w:rPr>
              <w:t>公里，</w:t>
            </w:r>
            <w:r>
              <w:rPr>
                <w:rFonts w:ascii="Times New Roman" w:hint="eastAsia"/>
                <w:sz w:val="24"/>
                <w:szCs w:val="24"/>
              </w:rPr>
              <w:t>而</w:t>
            </w:r>
            <w:r w:rsidRPr="00E56FB9">
              <w:rPr>
                <w:rFonts w:ascii="Times New Roman"/>
                <w:sz w:val="24"/>
                <w:szCs w:val="24"/>
              </w:rPr>
              <w:t>今天柏林墙只剩下了</w:t>
            </w:r>
            <w:r w:rsidRPr="00E56FB9">
              <w:rPr>
                <w:rFonts w:ascii="Times New Roman" w:hAnsi="Times New Roman"/>
                <w:sz w:val="24"/>
                <w:szCs w:val="24"/>
              </w:rPr>
              <w:t>1.5</w:t>
            </w:r>
            <w:r w:rsidRPr="00E56FB9">
              <w:rPr>
                <w:rFonts w:ascii="Times New Roman"/>
                <w:sz w:val="24"/>
                <w:szCs w:val="24"/>
              </w:rPr>
              <w:t>公里多的一小段，但在整个柏林市，柏林墙的片段、纪念性景点、博物馆和各种标记都在以不同的方式纪念着德国历史</w:t>
            </w:r>
            <w:r w:rsidRPr="00E56FB9">
              <w:rPr>
                <w:rFonts w:ascii="Times New Roman" w:hint="eastAsia"/>
                <w:sz w:val="24"/>
                <w:szCs w:val="24"/>
              </w:rPr>
              <w:t>。</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sidRPr="00DF66F9">
              <w:rPr>
                <w:rFonts w:ascii="Times New Roman" w:hAnsi="Times New Roman"/>
                <w:bCs/>
                <w:kern w:val="0"/>
                <w:sz w:val="24"/>
                <w:szCs w:val="24"/>
              </w:rPr>
              <w:t>5</w:t>
            </w:r>
            <w:r w:rsidRPr="00DF66F9">
              <w:rPr>
                <w:rFonts w:ascii="Times New Roman" w:hAnsi="宋体"/>
                <w:bCs/>
                <w:kern w:val="0"/>
                <w:sz w:val="24"/>
                <w:szCs w:val="24"/>
              </w:rPr>
              <w:t>天</w:t>
            </w:r>
            <w:r w:rsidRPr="00DF66F9">
              <w:rPr>
                <w:rFonts w:ascii="Times New Roman" w:hAnsi="Times New Roman"/>
                <w:bCs/>
                <w:kern w:val="0"/>
                <w:sz w:val="24"/>
                <w:szCs w:val="24"/>
              </w:rPr>
              <w:t xml:space="preserve"> </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宋体"/>
                <w:bCs/>
                <w:kern w:val="0"/>
                <w:sz w:val="24"/>
                <w:szCs w:val="24"/>
              </w:rPr>
              <w:t>柏林</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jc w:val="left"/>
              <w:rPr>
                <w:rFonts w:ascii="Times New Roman" w:hAnsi="宋体"/>
                <w:sz w:val="24"/>
                <w:szCs w:val="24"/>
              </w:rPr>
            </w:pPr>
            <w:r w:rsidRPr="00E56FB9">
              <w:rPr>
                <w:rFonts w:ascii="Times New Roman" w:hAnsi="宋体"/>
                <w:b/>
                <w:bCs/>
                <w:kern w:val="0"/>
                <w:sz w:val="24"/>
                <w:szCs w:val="24"/>
              </w:rPr>
              <w:t>课程主题</w:t>
            </w:r>
            <w:r w:rsidRPr="00E56FB9">
              <w:rPr>
                <w:rFonts w:ascii="Times New Roman" w:hAnsi="宋体"/>
                <w:bCs/>
                <w:kern w:val="0"/>
                <w:sz w:val="24"/>
                <w:szCs w:val="24"/>
              </w:rPr>
              <w:t>：</w:t>
            </w:r>
            <w:r w:rsidRPr="00E56FB9">
              <w:rPr>
                <w:rFonts w:ascii="Times New Roman" w:hAnsi="宋体" w:hint="eastAsia"/>
                <w:bCs/>
                <w:kern w:val="0"/>
                <w:sz w:val="24"/>
                <w:szCs w:val="24"/>
              </w:rPr>
              <w:t>古文明重现，</w:t>
            </w:r>
            <w:r w:rsidRPr="00E56FB9">
              <w:rPr>
                <w:rFonts w:ascii="Times New Roman" w:hAnsi="宋体"/>
                <w:bCs/>
                <w:sz w:val="24"/>
                <w:szCs w:val="24"/>
              </w:rPr>
              <w:t>穿越时空领略</w:t>
            </w:r>
            <w:r w:rsidRPr="00E56FB9">
              <w:rPr>
                <w:rFonts w:ascii="Times New Roman" w:hAnsi="宋体" w:hint="eastAsia"/>
                <w:bCs/>
                <w:sz w:val="24"/>
                <w:szCs w:val="24"/>
              </w:rPr>
              <w:t>人类历史</w:t>
            </w:r>
            <w:r w:rsidRPr="00E56FB9">
              <w:rPr>
                <w:rFonts w:ascii="Times New Roman" w:hAnsi="宋体"/>
                <w:bCs/>
                <w:sz w:val="24"/>
                <w:szCs w:val="24"/>
              </w:rPr>
              <w:t>文明</w:t>
            </w:r>
          </w:p>
          <w:p w:rsidR="00CB24E0" w:rsidRPr="00E56FB9" w:rsidRDefault="00CB24E0" w:rsidP="00000021">
            <w:pPr>
              <w:widowControl/>
              <w:snapToGrid w:val="0"/>
              <w:spacing w:line="360" w:lineRule="auto"/>
              <w:jc w:val="left"/>
              <w:rPr>
                <w:rFonts w:ascii="Times New Roman" w:hAnsi="Times New Roman"/>
                <w:sz w:val="24"/>
                <w:szCs w:val="24"/>
              </w:rPr>
            </w:pPr>
            <w:r w:rsidRPr="00E56FB9">
              <w:rPr>
                <w:rFonts w:ascii="Times New Roman" w:hAnsi="Times New Roman"/>
                <w:b/>
                <w:sz w:val="24"/>
                <w:szCs w:val="24"/>
              </w:rPr>
              <w:t>当日问题：</w:t>
            </w:r>
            <w:proofErr w:type="gramStart"/>
            <w:r w:rsidRPr="00E56FB9">
              <w:rPr>
                <w:rFonts w:ascii="Times New Roman" w:hAnsi="宋体" w:hint="eastAsia"/>
                <w:sz w:val="24"/>
                <w:szCs w:val="24"/>
              </w:rPr>
              <w:t>佩加蒙</w:t>
            </w:r>
            <w:proofErr w:type="gramEnd"/>
            <w:r w:rsidRPr="00E56FB9">
              <w:rPr>
                <w:rFonts w:ascii="Times New Roman" w:hAnsi="宋体" w:hint="eastAsia"/>
                <w:sz w:val="24"/>
                <w:szCs w:val="24"/>
              </w:rPr>
              <w:t>博物馆是如何得名的呢？博物馆中很多展品都是巨型的古建筑（如佩加蒙祭坛），博物馆是如何将它们从出土地转移到馆内并将它们以原貌重现的呢？</w:t>
            </w:r>
          </w:p>
          <w:p w:rsidR="00CB24E0" w:rsidRPr="00E56FB9" w:rsidRDefault="00CB24E0" w:rsidP="00000021">
            <w:pPr>
              <w:widowControl/>
              <w:tabs>
                <w:tab w:val="left" w:pos="720"/>
              </w:tabs>
              <w:autoSpaceDE w:val="0"/>
              <w:autoSpaceDN w:val="0"/>
              <w:adjustRightInd w:val="0"/>
              <w:snapToGrid w:val="0"/>
              <w:spacing w:line="360" w:lineRule="auto"/>
              <w:ind w:right="17"/>
              <w:jc w:val="left"/>
              <w:rPr>
                <w:rFonts w:ascii="Times New Roman" w:hAnsi="Times New Roman"/>
                <w:sz w:val="24"/>
                <w:szCs w:val="24"/>
              </w:rPr>
            </w:pPr>
            <w:r w:rsidRPr="00E56FB9">
              <w:rPr>
                <w:rFonts w:ascii="Times New Roman" w:hAnsi="宋体"/>
                <w:b/>
                <w:sz w:val="24"/>
                <w:szCs w:val="24"/>
              </w:rPr>
              <w:t>课程简介：</w:t>
            </w:r>
            <w:r w:rsidRPr="00E56FB9">
              <w:rPr>
                <w:rFonts w:ascii="Times New Roman" w:hAnsi="Times New Roman"/>
                <w:sz w:val="24"/>
                <w:szCs w:val="24"/>
              </w:rPr>
              <w:t>1.</w:t>
            </w:r>
            <w:r w:rsidRPr="00E56FB9">
              <w:rPr>
                <w:rFonts w:ascii="Times New Roman" w:hAnsi="Times New Roman"/>
                <w:sz w:val="24"/>
                <w:szCs w:val="24"/>
              </w:rPr>
              <w:t>参观</w:t>
            </w:r>
            <w:r w:rsidRPr="00E56FB9">
              <w:rPr>
                <w:rStyle w:val="apple-style-span"/>
                <w:rFonts w:ascii="Times New Roman" w:hAnsi="Times New Roman"/>
                <w:sz w:val="24"/>
                <w:szCs w:val="24"/>
              </w:rPr>
              <w:t>联合国教科文组织世界文化遗产</w:t>
            </w:r>
            <w:r w:rsidRPr="00E56FB9">
              <w:rPr>
                <w:rStyle w:val="apple-style-span"/>
                <w:rFonts w:ascii="Times New Roman" w:hAnsi="Times New Roman"/>
                <w:sz w:val="24"/>
                <w:szCs w:val="24"/>
              </w:rPr>
              <w:t>“</w:t>
            </w:r>
            <w:r w:rsidRPr="00E56FB9">
              <w:rPr>
                <w:rStyle w:val="apple-style-span"/>
                <w:rFonts w:ascii="Times New Roman" w:hAnsi="Times New Roman"/>
                <w:sz w:val="24"/>
                <w:szCs w:val="24"/>
              </w:rPr>
              <w:t>博物馆岛</w:t>
            </w:r>
            <w:r w:rsidRPr="00E56FB9">
              <w:rPr>
                <w:rStyle w:val="apple-style-span"/>
                <w:rFonts w:ascii="Times New Roman" w:hAnsi="Times New Roman"/>
                <w:sz w:val="24"/>
                <w:szCs w:val="24"/>
              </w:rPr>
              <w:t>”</w:t>
            </w:r>
            <w:r w:rsidRPr="00E56FB9">
              <w:rPr>
                <w:rStyle w:val="apple-style-span"/>
                <w:rFonts w:ascii="Times New Roman" w:hAnsi="Times New Roman"/>
                <w:sz w:val="24"/>
                <w:szCs w:val="24"/>
              </w:rPr>
              <w:t>，</w:t>
            </w:r>
            <w:r w:rsidRPr="00E56FB9">
              <w:rPr>
                <w:rFonts w:ascii="Times New Roman" w:hAnsi="Times New Roman"/>
                <w:sz w:val="24"/>
                <w:szCs w:val="24"/>
              </w:rPr>
              <w:t>2.</w:t>
            </w:r>
            <w:r w:rsidRPr="00E56FB9">
              <w:rPr>
                <w:rFonts w:ascii="Times New Roman" w:hAnsi="Times New Roman"/>
                <w:sz w:val="24"/>
                <w:szCs w:val="24"/>
              </w:rPr>
              <w:t>佩加蒙博物馆入馆参观</w:t>
            </w:r>
            <w:r w:rsidRPr="00E56FB9">
              <w:rPr>
                <w:rFonts w:ascii="Times New Roman" w:hAnsi="Times New Roman"/>
                <w:sz w:val="24"/>
                <w:szCs w:val="24"/>
              </w:rPr>
              <w:t xml:space="preserve"> (</w:t>
            </w:r>
            <w:proofErr w:type="spellStart"/>
            <w:r w:rsidRPr="00E56FB9">
              <w:rPr>
                <w:rFonts w:ascii="Times New Roman" w:hAnsi="Times New Roman"/>
                <w:sz w:val="24"/>
                <w:szCs w:val="24"/>
              </w:rPr>
              <w:t>Pergamonmuseum</w:t>
            </w:r>
            <w:proofErr w:type="spellEnd"/>
            <w:r w:rsidRPr="00E56FB9">
              <w:rPr>
                <w:rFonts w:ascii="Times New Roman" w:hAnsi="Times New Roman"/>
                <w:sz w:val="24"/>
                <w:szCs w:val="24"/>
              </w:rPr>
              <w:t>)</w:t>
            </w:r>
            <w:r w:rsidRPr="00E56FB9">
              <w:rPr>
                <w:rFonts w:ascii="Times New Roman" w:hAnsi="Times New Roman"/>
                <w:sz w:val="24"/>
                <w:szCs w:val="24"/>
              </w:rPr>
              <w:t>由专业老师为学生进行深入浅出的讲解</w:t>
            </w:r>
          </w:p>
          <w:p w:rsidR="00CB24E0" w:rsidRPr="00E56FB9" w:rsidRDefault="00CB24E0" w:rsidP="00000021">
            <w:pPr>
              <w:tabs>
                <w:tab w:val="left" w:pos="720"/>
              </w:tabs>
              <w:autoSpaceDE w:val="0"/>
              <w:autoSpaceDN w:val="0"/>
              <w:adjustRightInd w:val="0"/>
              <w:snapToGrid w:val="0"/>
              <w:spacing w:line="360" w:lineRule="auto"/>
              <w:ind w:right="17"/>
              <w:jc w:val="left"/>
              <w:rPr>
                <w:rFonts w:ascii="Times New Roman" w:hAnsi="Times New Roman"/>
                <w:bCs/>
                <w:iCs/>
                <w:sz w:val="24"/>
                <w:szCs w:val="24"/>
              </w:rPr>
            </w:pPr>
            <w:r w:rsidRPr="00E56FB9">
              <w:rPr>
                <w:rStyle w:val="apple-style-span"/>
                <w:rFonts w:ascii="Times New Roman" w:hAnsi="宋体"/>
                <w:b/>
                <w:sz w:val="24"/>
                <w:szCs w:val="24"/>
              </w:rPr>
              <w:t>博物馆介绍</w:t>
            </w:r>
            <w:r w:rsidRPr="00E56FB9">
              <w:rPr>
                <w:rFonts w:ascii="Times New Roman" w:hAnsi="宋体"/>
                <w:b/>
                <w:sz w:val="24"/>
                <w:szCs w:val="24"/>
              </w:rPr>
              <w:t>：</w:t>
            </w:r>
            <w:r w:rsidRPr="00E56FB9">
              <w:rPr>
                <w:rStyle w:val="apple-style-span"/>
                <w:rFonts w:ascii="Times New Roman" w:hAnsi="宋体"/>
                <w:bCs/>
                <w:sz w:val="24"/>
                <w:szCs w:val="24"/>
              </w:rPr>
              <w:t>柏林博物馆岛</w:t>
            </w:r>
            <w:r w:rsidRPr="00E56FB9">
              <w:rPr>
                <w:rFonts w:ascii="Times New Roman" w:hAnsi="宋体"/>
                <w:bCs/>
                <w:iCs/>
                <w:sz w:val="24"/>
                <w:szCs w:val="24"/>
              </w:rPr>
              <w:t>这一世界上独一无二的圣殿式建筑风格的博物馆群珍藏着人类历史长河六千年留存下来的瑰宝。</w:t>
            </w:r>
            <w:r w:rsidRPr="00E56FB9">
              <w:rPr>
                <w:rFonts w:ascii="Times New Roman" w:hAnsi="宋体"/>
                <w:sz w:val="24"/>
                <w:szCs w:val="24"/>
              </w:rPr>
              <w:t>由老博物馆、新博物馆、老国家美术馆、博德博物馆和佩加蒙博物馆五部分构成，</w:t>
            </w:r>
            <w:r w:rsidRPr="00E56FB9">
              <w:rPr>
                <w:rStyle w:val="apple-style-span"/>
                <w:rFonts w:ascii="Times New Roman" w:hAnsi="宋体"/>
                <w:sz w:val="24"/>
                <w:szCs w:val="24"/>
              </w:rPr>
              <w:t>形态各异，却又自然交融。</w:t>
            </w:r>
            <w:r w:rsidRPr="00E56FB9">
              <w:rPr>
                <w:rFonts w:ascii="Times New Roman" w:hAnsi="宋体"/>
                <w:sz w:val="24"/>
                <w:szCs w:val="24"/>
              </w:rPr>
              <w:t>无与伦比的世界级文化瑰宝，带领参观者</w:t>
            </w:r>
            <w:r>
              <w:rPr>
                <w:rFonts w:ascii="Times New Roman" w:hAnsi="宋体" w:hint="eastAsia"/>
                <w:sz w:val="24"/>
                <w:szCs w:val="24"/>
              </w:rPr>
              <w:t>领略了一场</w:t>
            </w:r>
            <w:r w:rsidRPr="00E56FB9">
              <w:rPr>
                <w:rFonts w:ascii="Times New Roman" w:hAnsi="宋体"/>
                <w:sz w:val="24"/>
                <w:szCs w:val="24"/>
              </w:rPr>
              <w:t>精彩绝伦的艺术文化之旅。</w:t>
            </w:r>
            <w:r w:rsidRPr="00E56FB9">
              <w:rPr>
                <w:rFonts w:ascii="Times New Roman" w:hAnsi="Times New Roman"/>
                <w:bCs/>
                <w:iCs/>
                <w:sz w:val="24"/>
                <w:szCs w:val="24"/>
              </w:rPr>
              <w:t xml:space="preserve">1999 </w:t>
            </w:r>
            <w:r w:rsidRPr="00E56FB9">
              <w:rPr>
                <w:rFonts w:ascii="Times New Roman" w:hAnsi="宋体"/>
                <w:bCs/>
                <w:iCs/>
                <w:sz w:val="24"/>
                <w:szCs w:val="24"/>
              </w:rPr>
              <w:t>年</w:t>
            </w:r>
            <w:r>
              <w:rPr>
                <w:rFonts w:ascii="Times New Roman" w:hAnsi="宋体" w:hint="eastAsia"/>
                <w:bCs/>
                <w:iCs/>
                <w:sz w:val="24"/>
                <w:szCs w:val="24"/>
              </w:rPr>
              <w:t>成为</w:t>
            </w:r>
            <w:r w:rsidRPr="00E56FB9">
              <w:rPr>
                <w:rFonts w:ascii="Times New Roman" w:hAnsi="宋体"/>
                <w:bCs/>
                <w:iCs/>
                <w:sz w:val="24"/>
                <w:szCs w:val="24"/>
              </w:rPr>
              <w:t>世界文化遗产</w:t>
            </w:r>
            <w:r>
              <w:rPr>
                <w:rFonts w:ascii="Times New Roman" w:hAnsi="宋体" w:hint="eastAsia"/>
                <w:bCs/>
                <w:iCs/>
                <w:sz w:val="24"/>
                <w:szCs w:val="24"/>
              </w:rPr>
              <w:t>之一</w:t>
            </w:r>
            <w:r w:rsidRPr="00E56FB9">
              <w:rPr>
                <w:rFonts w:ascii="Times New Roman" w:hAnsi="宋体"/>
                <w:bCs/>
                <w:iCs/>
                <w:sz w:val="24"/>
                <w:szCs w:val="24"/>
              </w:rPr>
              <w:t>。</w:t>
            </w:r>
          </w:p>
          <w:p w:rsidR="00CB24E0" w:rsidRPr="00E56FB9" w:rsidRDefault="00CB24E0" w:rsidP="00000021">
            <w:pPr>
              <w:widowControl/>
              <w:spacing w:line="360" w:lineRule="auto"/>
              <w:ind w:right="119"/>
              <w:jc w:val="left"/>
              <w:rPr>
                <w:rFonts w:ascii="Times New Roman" w:hAnsi="Times New Roman"/>
                <w:kern w:val="0"/>
                <w:sz w:val="24"/>
                <w:szCs w:val="24"/>
              </w:rPr>
            </w:pPr>
            <w:r w:rsidRPr="00E56FB9">
              <w:rPr>
                <w:rStyle w:val="apple-style-span"/>
                <w:rFonts w:ascii="Times New Roman" w:hAnsi="Times New Roman"/>
                <w:sz w:val="24"/>
                <w:szCs w:val="24"/>
              </w:rPr>
              <w:t>佩加蒙博物馆完全围绕着收藏品进行整个设计，</w:t>
            </w:r>
            <w:r>
              <w:rPr>
                <w:rStyle w:val="apple-style-span"/>
                <w:rFonts w:ascii="Times New Roman" w:hAnsi="Times New Roman" w:hint="eastAsia"/>
                <w:sz w:val="24"/>
                <w:szCs w:val="24"/>
              </w:rPr>
              <w:t>馆内</w:t>
            </w:r>
            <w:r w:rsidRPr="00E56FB9">
              <w:rPr>
                <w:rStyle w:val="apple-style-span"/>
                <w:rFonts w:ascii="Times New Roman" w:hAnsi="Times New Roman"/>
                <w:sz w:val="24"/>
                <w:szCs w:val="24"/>
              </w:rPr>
              <w:t>1200</w:t>
            </w:r>
            <w:r w:rsidRPr="00E56FB9">
              <w:rPr>
                <w:rStyle w:val="apple-style-span"/>
                <w:rFonts w:ascii="Times New Roman" w:hAnsi="Times New Roman"/>
                <w:sz w:val="24"/>
                <w:szCs w:val="24"/>
              </w:rPr>
              <w:t>平方米的藏品、</w:t>
            </w:r>
            <w:r w:rsidRPr="00E56FB9">
              <w:rPr>
                <w:rStyle w:val="apple-style-span"/>
                <w:rFonts w:ascii="Times New Roman" w:hAnsi="Times New Roman"/>
                <w:sz w:val="24"/>
                <w:szCs w:val="24"/>
              </w:rPr>
              <w:t>14</w:t>
            </w:r>
            <w:r w:rsidRPr="00E56FB9">
              <w:rPr>
                <w:rStyle w:val="apple-style-span"/>
                <w:rFonts w:ascii="Times New Roman" w:hAnsi="Times New Roman"/>
                <w:sz w:val="24"/>
                <w:szCs w:val="24"/>
              </w:rPr>
              <w:t>米高</w:t>
            </w:r>
            <w:r>
              <w:rPr>
                <w:rStyle w:val="apple-style-span"/>
                <w:rFonts w:ascii="Times New Roman" w:hAnsi="Times New Roman" w:hint="eastAsia"/>
                <w:sz w:val="24"/>
                <w:szCs w:val="24"/>
              </w:rPr>
              <w:t>的</w:t>
            </w:r>
            <w:r w:rsidRPr="00E56FB9">
              <w:rPr>
                <w:rStyle w:val="apple-style-span"/>
                <w:rFonts w:ascii="Times New Roman" w:hAnsi="Times New Roman"/>
                <w:sz w:val="24"/>
                <w:szCs w:val="24"/>
              </w:rPr>
              <w:t>藏品</w:t>
            </w:r>
            <w:r>
              <w:rPr>
                <w:rStyle w:val="apple-style-span"/>
                <w:rFonts w:ascii="Times New Roman" w:hAnsi="Times New Roman" w:hint="eastAsia"/>
                <w:sz w:val="24"/>
                <w:szCs w:val="24"/>
              </w:rPr>
              <w:t>更是独一无二</w:t>
            </w:r>
            <w:r w:rsidRPr="00E56FB9">
              <w:rPr>
                <w:rStyle w:val="apple-style-span"/>
                <w:rFonts w:ascii="Times New Roman" w:hAnsi="Times New Roman"/>
                <w:sz w:val="24"/>
                <w:szCs w:val="24"/>
              </w:rPr>
              <w:t>。内容</w:t>
            </w:r>
            <w:r w:rsidRPr="00E56FB9">
              <w:rPr>
                <w:rFonts w:ascii="Times New Roman" w:hAnsi="Times New Roman"/>
                <w:sz w:val="24"/>
                <w:szCs w:val="24"/>
              </w:rPr>
              <w:t>主要包括三大部分：关于希腊、罗马时期的古典收藏；汇集了</w:t>
            </w:r>
            <w:r w:rsidRPr="00E56FB9">
              <w:rPr>
                <w:rFonts w:ascii="Times New Roman" w:hAnsi="Times New Roman"/>
                <w:sz w:val="24"/>
                <w:szCs w:val="24"/>
              </w:rPr>
              <w:t>8</w:t>
            </w:r>
            <w:r w:rsidRPr="00E56FB9">
              <w:rPr>
                <w:rFonts w:ascii="Times New Roman" w:hAnsi="Times New Roman"/>
                <w:sz w:val="24"/>
                <w:szCs w:val="24"/>
              </w:rPr>
              <w:t>～</w:t>
            </w:r>
            <w:r w:rsidRPr="00E56FB9">
              <w:rPr>
                <w:rFonts w:ascii="Times New Roman" w:hAnsi="Times New Roman"/>
                <w:sz w:val="24"/>
                <w:szCs w:val="24"/>
              </w:rPr>
              <w:t>19</w:t>
            </w:r>
            <w:r w:rsidRPr="00E56FB9">
              <w:rPr>
                <w:rFonts w:ascii="Times New Roman" w:hAnsi="Times New Roman"/>
                <w:sz w:val="24"/>
                <w:szCs w:val="24"/>
              </w:rPr>
              <w:t>世纪艺术品的伊斯兰艺术馆；展示亚述、闪族和巴比伦文化的中东馆。</w:t>
            </w:r>
            <w:r w:rsidRPr="00E56FB9">
              <w:rPr>
                <w:rStyle w:val="apple-style-span"/>
                <w:rFonts w:ascii="Times New Roman" w:hAnsi="Times New Roman"/>
                <w:sz w:val="24"/>
                <w:szCs w:val="24"/>
              </w:rPr>
              <w:t>其中古典收藏的核心就是一座</w:t>
            </w:r>
            <w:r w:rsidRPr="00E56FB9">
              <w:rPr>
                <w:rStyle w:val="apple-style-span"/>
                <w:rFonts w:ascii="Times New Roman" w:hAnsi="Times New Roman"/>
                <w:sz w:val="24"/>
                <w:szCs w:val="24"/>
              </w:rPr>
              <w:t>35.64</w:t>
            </w:r>
            <w:r w:rsidRPr="00E56FB9">
              <w:rPr>
                <w:rStyle w:val="apple-style-span"/>
                <w:rFonts w:ascii="Times New Roman" w:hAnsi="Times New Roman"/>
                <w:sz w:val="24"/>
                <w:szCs w:val="24"/>
              </w:rPr>
              <w:t>米宽、</w:t>
            </w:r>
            <w:r w:rsidRPr="00E56FB9">
              <w:rPr>
                <w:rStyle w:val="apple-style-span"/>
                <w:rFonts w:ascii="Times New Roman" w:hAnsi="Times New Roman"/>
                <w:sz w:val="24"/>
                <w:szCs w:val="24"/>
              </w:rPr>
              <w:t>33.4</w:t>
            </w:r>
            <w:r w:rsidRPr="00E56FB9">
              <w:rPr>
                <w:rStyle w:val="apple-style-span"/>
                <w:rFonts w:ascii="Times New Roman" w:hAnsi="Times New Roman"/>
                <w:sz w:val="24"/>
                <w:szCs w:val="24"/>
              </w:rPr>
              <w:t>米深的大理石构造的佩加蒙祭坛。在欧美的一些博物馆里，也不是没有收藏整座埃及神殿之类建筑的，但是论规模和艺术，这个首屈一指，无怪乎</w:t>
            </w:r>
            <w:r w:rsidRPr="00E56FB9">
              <w:rPr>
                <w:rStyle w:val="apple-style-span"/>
                <w:rFonts w:ascii="Times New Roman" w:hAnsi="Times New Roman"/>
                <w:sz w:val="24"/>
                <w:szCs w:val="24"/>
              </w:rPr>
              <w:lastRenderedPageBreak/>
              <w:t>博物馆以此命名。</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lastRenderedPageBreak/>
              <w:t>第</w:t>
            </w:r>
            <w:r w:rsidRPr="00DF66F9">
              <w:rPr>
                <w:rFonts w:ascii="Times New Roman" w:hAnsi="Times New Roman"/>
                <w:bCs/>
                <w:kern w:val="0"/>
                <w:sz w:val="24"/>
                <w:szCs w:val="24"/>
              </w:rPr>
              <w:t>6</w:t>
            </w:r>
            <w:r w:rsidRPr="00DF66F9">
              <w:rPr>
                <w:rFonts w:ascii="Times New Roman" w:hAnsi="宋体"/>
                <w:bCs/>
                <w:kern w:val="0"/>
                <w:sz w:val="24"/>
                <w:szCs w:val="24"/>
              </w:rPr>
              <w:t>天</w:t>
            </w:r>
            <w:r w:rsidRPr="00DF66F9">
              <w:rPr>
                <w:rFonts w:ascii="Times New Roman" w:hAnsi="Times New Roman"/>
                <w:bCs/>
                <w:kern w:val="0"/>
                <w:sz w:val="24"/>
                <w:szCs w:val="24"/>
              </w:rPr>
              <w:t xml:space="preserve"> </w:t>
            </w:r>
          </w:p>
          <w:p w:rsidR="00CB24E0" w:rsidRPr="00DF66F9" w:rsidRDefault="00CB24E0" w:rsidP="00000021">
            <w:pPr>
              <w:widowControl/>
              <w:spacing w:line="240" w:lineRule="atLeast"/>
              <w:ind w:left="120" w:right="120"/>
              <w:jc w:val="center"/>
              <w:rPr>
                <w:rFonts w:ascii="Times New Roman" w:hAnsi="Times New Roman"/>
                <w:bCs/>
                <w:sz w:val="24"/>
                <w:szCs w:val="24"/>
              </w:rPr>
            </w:pPr>
            <w:r w:rsidRPr="00DF66F9">
              <w:rPr>
                <w:rFonts w:ascii="Times New Roman"/>
                <w:bCs/>
                <w:sz w:val="24"/>
                <w:szCs w:val="24"/>
              </w:rPr>
              <w:t>柏林</w:t>
            </w:r>
          </w:p>
          <w:p w:rsidR="00CB24E0" w:rsidRPr="00D13653" w:rsidRDefault="00CB24E0" w:rsidP="00000021">
            <w:pPr>
              <w:widowControl/>
              <w:spacing w:line="240" w:lineRule="atLeast"/>
              <w:ind w:left="120" w:right="120"/>
              <w:jc w:val="center"/>
              <w:rPr>
                <w:rFonts w:ascii="Times New Roman" w:hAnsi="Times New Roman"/>
                <w:bCs/>
                <w:sz w:val="24"/>
                <w:szCs w:val="24"/>
              </w:rPr>
            </w:pPr>
            <w:r w:rsidRPr="00DF66F9">
              <w:rPr>
                <w:rFonts w:ascii="Times New Roman" w:hAnsi="Times New Roman" w:hint="eastAsia"/>
                <w:bCs/>
                <w:sz w:val="24"/>
                <w:szCs w:val="24"/>
              </w:rPr>
              <w:t xml:space="preserve"> </w:t>
            </w:r>
            <w:r w:rsidRPr="00DF66F9">
              <w:rPr>
                <w:rFonts w:ascii="Times New Roman"/>
                <w:bCs/>
                <w:sz w:val="24"/>
                <w:szCs w:val="24"/>
              </w:rPr>
              <w:t>汉诺威</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jc w:val="left"/>
              <w:rPr>
                <w:rFonts w:ascii="Times New Roman" w:hAnsi="Times New Roman"/>
                <w:bCs/>
                <w:sz w:val="24"/>
                <w:szCs w:val="24"/>
              </w:rPr>
            </w:pPr>
            <w:r>
              <w:rPr>
                <w:rFonts w:ascii="Times New Roman" w:hAnsi="Times New Roman" w:hint="eastAsia"/>
                <w:bCs/>
                <w:sz w:val="24"/>
                <w:szCs w:val="24"/>
              </w:rPr>
              <w:t>前往汉诺威</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sidRPr="00DF66F9">
              <w:rPr>
                <w:rFonts w:ascii="Times New Roman" w:hAnsi="Times New Roman"/>
                <w:bCs/>
                <w:kern w:val="0"/>
                <w:sz w:val="24"/>
                <w:szCs w:val="24"/>
              </w:rPr>
              <w:t>7</w:t>
            </w:r>
            <w:r w:rsidRPr="00DF66F9">
              <w:rPr>
                <w:rFonts w:ascii="Times New Roman" w:hAnsi="宋体"/>
                <w:bCs/>
                <w:kern w:val="0"/>
                <w:sz w:val="24"/>
                <w:szCs w:val="24"/>
              </w:rPr>
              <w:t>天</w:t>
            </w:r>
            <w:r w:rsidRPr="00DF66F9">
              <w:rPr>
                <w:rFonts w:ascii="Times New Roman" w:hAnsi="Times New Roman"/>
                <w:bCs/>
                <w:kern w:val="0"/>
                <w:sz w:val="24"/>
                <w:szCs w:val="24"/>
              </w:rPr>
              <w:t xml:space="preserve"> </w:t>
            </w:r>
          </w:p>
          <w:p w:rsidR="00CB24E0" w:rsidRDefault="00CB24E0" w:rsidP="00000021">
            <w:pPr>
              <w:widowControl/>
              <w:spacing w:line="240" w:lineRule="atLeast"/>
              <w:ind w:left="120" w:right="120"/>
              <w:jc w:val="center"/>
              <w:rPr>
                <w:rFonts w:ascii="Times New Roman" w:hAnsi="Times New Roman"/>
                <w:kern w:val="0"/>
                <w:sz w:val="24"/>
                <w:szCs w:val="24"/>
              </w:rPr>
            </w:pPr>
            <w:r>
              <w:rPr>
                <w:rFonts w:ascii="Times New Roman" w:hAnsi="Times New Roman" w:hint="eastAsia"/>
                <w:kern w:val="0"/>
                <w:sz w:val="24"/>
                <w:szCs w:val="24"/>
              </w:rPr>
              <w:t>汉诺威</w:t>
            </w:r>
          </w:p>
          <w:p w:rsidR="00CB24E0" w:rsidRPr="00DF66F9" w:rsidRDefault="00CB24E0" w:rsidP="00000021">
            <w:pPr>
              <w:widowControl/>
              <w:spacing w:line="240" w:lineRule="atLeast"/>
              <w:ind w:left="120" w:right="120"/>
              <w:jc w:val="center"/>
              <w:rPr>
                <w:rFonts w:ascii="Times New Roman" w:hAnsi="宋体"/>
                <w:bCs/>
                <w:kern w:val="0"/>
                <w:sz w:val="24"/>
                <w:szCs w:val="24"/>
              </w:rPr>
            </w:pPr>
            <w:r w:rsidRPr="00DF66F9">
              <w:rPr>
                <w:rFonts w:ascii="Times New Roman" w:hAnsi="Times New Roman"/>
                <w:bCs/>
                <w:sz w:val="24"/>
                <w:szCs w:val="24"/>
              </w:rPr>
              <w:t>-</w:t>
            </w:r>
            <w:r w:rsidRPr="00DF66F9">
              <w:rPr>
                <w:rFonts w:ascii="Times New Roman"/>
                <w:bCs/>
                <w:sz w:val="24"/>
                <w:szCs w:val="24"/>
              </w:rPr>
              <w:t>沃尔夫斯堡</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spacing w:line="360" w:lineRule="auto"/>
              <w:rPr>
                <w:rFonts w:ascii="Times New Roman" w:hAnsi="Times New Roman"/>
                <w:bCs/>
                <w:kern w:val="0"/>
                <w:sz w:val="24"/>
                <w:szCs w:val="24"/>
              </w:rPr>
            </w:pPr>
            <w:r w:rsidRPr="00E56FB9">
              <w:rPr>
                <w:rFonts w:ascii="Times New Roman" w:hAnsi="宋体"/>
                <w:b/>
                <w:bCs/>
                <w:kern w:val="0"/>
                <w:sz w:val="24"/>
                <w:szCs w:val="24"/>
              </w:rPr>
              <w:t>课程主题：</w:t>
            </w:r>
            <w:r w:rsidRPr="00E56FB9">
              <w:rPr>
                <w:rFonts w:ascii="Times New Roman" w:hAnsi="宋体"/>
                <w:bCs/>
                <w:kern w:val="0"/>
                <w:sz w:val="24"/>
                <w:szCs w:val="24"/>
              </w:rPr>
              <w:t>汽车是如何制造的？</w:t>
            </w:r>
          </w:p>
          <w:p w:rsidR="00CB24E0" w:rsidRPr="00E56FB9" w:rsidRDefault="00CB24E0" w:rsidP="00000021">
            <w:pPr>
              <w:spacing w:line="360" w:lineRule="auto"/>
              <w:rPr>
                <w:rFonts w:ascii="Times New Roman" w:hAnsi="Times New Roman"/>
                <w:b/>
                <w:bCs/>
                <w:kern w:val="0"/>
                <w:sz w:val="24"/>
                <w:szCs w:val="24"/>
              </w:rPr>
            </w:pPr>
            <w:r w:rsidRPr="00E56FB9">
              <w:rPr>
                <w:rFonts w:ascii="Times New Roman" w:hAnsi="宋体"/>
                <w:b/>
                <w:bCs/>
                <w:kern w:val="0"/>
                <w:sz w:val="24"/>
                <w:szCs w:val="24"/>
              </w:rPr>
              <w:t>当日问题：</w:t>
            </w:r>
            <w:r w:rsidRPr="00E56FB9">
              <w:rPr>
                <w:rFonts w:ascii="Times New Roman" w:hAnsi="宋体" w:hint="eastAsia"/>
                <w:bCs/>
                <w:kern w:val="0"/>
                <w:sz w:val="24"/>
                <w:szCs w:val="24"/>
              </w:rPr>
              <w:t>在你组建车模的过程中，</w:t>
            </w:r>
            <w:r w:rsidRPr="00E56FB9">
              <w:rPr>
                <w:rFonts w:ascii="Times New Roman" w:hAnsi="宋体"/>
                <w:bCs/>
                <w:kern w:val="0"/>
                <w:sz w:val="24"/>
                <w:szCs w:val="24"/>
              </w:rPr>
              <w:t>你认为什么是制造一辆汽车最重要的步骤？</w:t>
            </w:r>
            <w:r w:rsidRPr="00E56FB9">
              <w:rPr>
                <w:rFonts w:ascii="Times New Roman" w:hAnsi="宋体" w:hint="eastAsia"/>
                <w:bCs/>
                <w:kern w:val="0"/>
                <w:sz w:val="24"/>
                <w:szCs w:val="24"/>
              </w:rPr>
              <w:t>在汽车零件中，发动机是否就一定比一颗螺丝钉更重要？</w:t>
            </w:r>
          </w:p>
          <w:p w:rsidR="00CB24E0" w:rsidRPr="00E56FB9" w:rsidRDefault="00CB24E0" w:rsidP="00000021">
            <w:pPr>
              <w:spacing w:line="360" w:lineRule="auto"/>
              <w:rPr>
                <w:rFonts w:ascii="Times New Roman" w:hAnsi="Times New Roman"/>
                <w:bCs/>
                <w:kern w:val="0"/>
                <w:sz w:val="24"/>
                <w:szCs w:val="24"/>
              </w:rPr>
            </w:pPr>
            <w:r w:rsidRPr="00E56FB9">
              <w:rPr>
                <w:rFonts w:ascii="Times New Roman" w:hAnsi="宋体"/>
                <w:b/>
                <w:bCs/>
                <w:kern w:val="0"/>
                <w:sz w:val="24"/>
                <w:szCs w:val="24"/>
              </w:rPr>
              <w:t>课程简介：</w:t>
            </w:r>
            <w:r w:rsidRPr="00E56FB9">
              <w:rPr>
                <w:rFonts w:ascii="Times New Roman" w:hAnsi="Times New Roman"/>
                <w:bCs/>
                <w:kern w:val="0"/>
                <w:sz w:val="24"/>
                <w:szCs w:val="24"/>
              </w:rPr>
              <w:t>1.</w:t>
            </w:r>
            <w:r w:rsidRPr="00E56FB9">
              <w:rPr>
                <w:rFonts w:ascii="Times New Roman" w:hAnsi="宋体"/>
                <w:bCs/>
                <w:kern w:val="0"/>
                <w:sz w:val="24"/>
                <w:szCs w:val="24"/>
              </w:rPr>
              <w:t>参观</w:t>
            </w:r>
            <w:r w:rsidRPr="00E56FB9">
              <w:rPr>
                <w:rFonts w:ascii="Times New Roman"/>
                <w:bCs/>
                <w:sz w:val="24"/>
                <w:szCs w:val="24"/>
              </w:rPr>
              <w:t>沃尔夫斯堡大众汽车城，包括制造车间、厂区公园和汽车博物馆，了解德国汽车文化，</w:t>
            </w:r>
            <w:r w:rsidRPr="00E56FB9">
              <w:rPr>
                <w:rFonts w:ascii="Times New Roman" w:hAnsi="Times New Roman"/>
                <w:bCs/>
                <w:kern w:val="0"/>
                <w:sz w:val="24"/>
                <w:szCs w:val="24"/>
              </w:rPr>
              <w:t>2.</w:t>
            </w:r>
            <w:r w:rsidRPr="00E56FB9">
              <w:rPr>
                <w:rFonts w:ascii="Times New Roman" w:hAnsi="宋体"/>
                <w:kern w:val="0"/>
                <w:sz w:val="24"/>
                <w:szCs w:val="24"/>
              </w:rPr>
              <w:t>自己动手做车模</w:t>
            </w:r>
          </w:p>
          <w:p w:rsidR="00CB24E0" w:rsidRDefault="00CB24E0" w:rsidP="00000021">
            <w:pPr>
              <w:spacing w:line="360" w:lineRule="auto"/>
              <w:rPr>
                <w:rFonts w:ascii="Times New Roman"/>
                <w:sz w:val="24"/>
                <w:szCs w:val="24"/>
              </w:rPr>
            </w:pPr>
            <w:r w:rsidRPr="00E56FB9">
              <w:rPr>
                <w:rFonts w:ascii="Times New Roman" w:hAnsi="宋体"/>
                <w:b/>
                <w:bCs/>
                <w:kern w:val="0"/>
                <w:sz w:val="24"/>
                <w:szCs w:val="24"/>
              </w:rPr>
              <w:t>博物馆介绍：</w:t>
            </w:r>
            <w:r w:rsidRPr="00E56FB9">
              <w:rPr>
                <w:rFonts w:ascii="Times New Roman" w:hAnsi="宋体"/>
                <w:kern w:val="0"/>
                <w:sz w:val="24"/>
                <w:szCs w:val="24"/>
              </w:rPr>
              <w:t>大</w:t>
            </w:r>
            <w:r w:rsidRPr="00E56FB9">
              <w:rPr>
                <w:rFonts w:ascii="Times New Roman" w:hAnsi="宋体"/>
                <w:bCs/>
                <w:iCs/>
                <w:kern w:val="0"/>
                <w:sz w:val="24"/>
                <w:szCs w:val="24"/>
              </w:rPr>
              <w:t>众汽</w:t>
            </w:r>
            <w:r w:rsidRPr="00E56FB9">
              <w:rPr>
                <w:rFonts w:ascii="Times New Roman" w:hAnsi="宋体"/>
                <w:kern w:val="0"/>
                <w:sz w:val="24"/>
                <w:szCs w:val="24"/>
              </w:rPr>
              <w:t>车城在面积超过</w:t>
            </w:r>
            <w:r w:rsidRPr="00E56FB9">
              <w:rPr>
                <w:rFonts w:ascii="Times New Roman" w:hAnsi="Times New Roman"/>
                <w:kern w:val="0"/>
                <w:sz w:val="24"/>
                <w:szCs w:val="24"/>
              </w:rPr>
              <w:t>25</w:t>
            </w:r>
            <w:r w:rsidRPr="00E56FB9">
              <w:rPr>
                <w:rFonts w:ascii="Times New Roman" w:hAnsi="宋体"/>
                <w:kern w:val="0"/>
                <w:sz w:val="24"/>
                <w:szCs w:val="24"/>
              </w:rPr>
              <w:t>公顷的公园景观里，独特的建筑风格、设计和自然风景营造了极具吸引力的氛围，无论是艺术兴趣者、技术爱好者、多媒体发烧友还是度假者，都能在此找到灵感，</w:t>
            </w:r>
            <w:r w:rsidRPr="00E56FB9">
              <w:rPr>
                <w:rFonts w:ascii="Times New Roman"/>
                <w:sz w:val="24"/>
                <w:szCs w:val="24"/>
              </w:rPr>
              <w:t>是德国最知名的主题公园之一，每年能吸引约</w:t>
            </w:r>
            <w:r w:rsidRPr="00E56FB9">
              <w:rPr>
                <w:rFonts w:ascii="Times New Roman" w:hAnsi="Times New Roman"/>
                <w:sz w:val="24"/>
                <w:szCs w:val="24"/>
              </w:rPr>
              <w:t>200</w:t>
            </w:r>
            <w:r w:rsidRPr="00E56FB9">
              <w:rPr>
                <w:rFonts w:ascii="Times New Roman"/>
                <w:sz w:val="24"/>
                <w:szCs w:val="24"/>
              </w:rPr>
              <w:t>万游客</w:t>
            </w:r>
            <w:r w:rsidRPr="00E56FB9">
              <w:rPr>
                <w:rFonts w:ascii="Times New Roman" w:hAnsi="宋体"/>
                <w:kern w:val="0"/>
                <w:sz w:val="24"/>
                <w:szCs w:val="24"/>
              </w:rPr>
              <w:t>。位于汽车城内的</w:t>
            </w:r>
            <w:r w:rsidRPr="00E56FB9">
              <w:rPr>
                <w:rFonts w:ascii="Times New Roman"/>
                <w:sz w:val="24"/>
                <w:szCs w:val="24"/>
              </w:rPr>
              <w:t>大众汽车博物馆，用多元化的展示形式突破了传统汽车博物馆的窠臼</w:t>
            </w:r>
            <w:r>
              <w:rPr>
                <w:rFonts w:ascii="Times New Roman"/>
                <w:sz w:val="24"/>
                <w:szCs w:val="24"/>
              </w:rPr>
              <w:t>，不</w:t>
            </w:r>
            <w:r w:rsidRPr="00E56FB9">
              <w:rPr>
                <w:rFonts w:ascii="Times New Roman"/>
                <w:sz w:val="24"/>
                <w:szCs w:val="24"/>
              </w:rPr>
              <w:t>仅只展示大众车型，还陈列了其他品牌的经典车型，展示了汽车发展历程，显出有容乃大的气度</w:t>
            </w:r>
          </w:p>
          <w:p w:rsidR="00CB24E0" w:rsidRPr="00E56FB9" w:rsidRDefault="00CB24E0" w:rsidP="00000021">
            <w:pPr>
              <w:spacing w:line="360" w:lineRule="auto"/>
              <w:rPr>
                <w:rFonts w:ascii="Times New Roman" w:hAnsi="宋体"/>
                <w:b/>
                <w:bCs/>
                <w:kern w:val="0"/>
                <w:sz w:val="24"/>
                <w:szCs w:val="24"/>
              </w:rPr>
            </w:pPr>
            <w:r w:rsidRPr="00E56FB9">
              <w:rPr>
                <w:rFonts w:ascii="Times New Roman"/>
                <w:sz w:val="24"/>
                <w:szCs w:val="24"/>
              </w:rPr>
              <w:t>馆内还为青少年设置了动手操作环节，如利用不同的模块搭建汽车模型。让学生通过动手实践对汽车制造有更真实直观的认识。</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Pr>
                <w:rFonts w:ascii="Times New Roman" w:hAnsi="Times New Roman" w:hint="eastAsia"/>
                <w:bCs/>
                <w:kern w:val="0"/>
                <w:sz w:val="24"/>
                <w:szCs w:val="24"/>
              </w:rPr>
              <w:t>8</w:t>
            </w:r>
            <w:r w:rsidRPr="00DF66F9">
              <w:rPr>
                <w:rFonts w:ascii="Times New Roman" w:hAnsi="宋体"/>
                <w:bCs/>
                <w:kern w:val="0"/>
                <w:sz w:val="24"/>
                <w:szCs w:val="24"/>
              </w:rPr>
              <w:t>天</w:t>
            </w:r>
            <w:r w:rsidRPr="00DF66F9">
              <w:rPr>
                <w:rFonts w:ascii="Times New Roman" w:hAnsi="Times New Roman"/>
                <w:bCs/>
                <w:kern w:val="0"/>
                <w:sz w:val="24"/>
                <w:szCs w:val="24"/>
              </w:rPr>
              <w:t xml:space="preserve"> </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Pr>
                <w:rFonts w:ascii="Times New Roman" w:hAnsi="Times New Roman" w:hint="eastAsia"/>
                <w:kern w:val="0"/>
                <w:sz w:val="24"/>
                <w:szCs w:val="24"/>
              </w:rPr>
              <w:t>汉诺威</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ind w:right="120"/>
              <w:jc w:val="left"/>
              <w:rPr>
                <w:rFonts w:ascii="Times New Roman" w:hAnsi="Times New Roman"/>
                <w:sz w:val="24"/>
                <w:szCs w:val="24"/>
              </w:rPr>
            </w:pPr>
            <w:r w:rsidRPr="00E56FB9">
              <w:rPr>
                <w:rFonts w:ascii="Times New Roman" w:hAnsi="Times New Roman" w:hint="eastAsia"/>
                <w:b/>
                <w:sz w:val="24"/>
                <w:szCs w:val="24"/>
              </w:rPr>
              <w:t>课程主题：</w:t>
            </w:r>
            <w:r w:rsidRPr="00E56FB9">
              <w:rPr>
                <w:rFonts w:ascii="Times New Roman" w:hAnsi="Times New Roman" w:hint="eastAsia"/>
                <w:sz w:val="24"/>
                <w:szCs w:val="24"/>
              </w:rPr>
              <w:t>紧急救援培训</w:t>
            </w:r>
          </w:p>
          <w:p w:rsidR="00CB24E0" w:rsidRPr="00E56FB9" w:rsidRDefault="00CB24E0" w:rsidP="00000021">
            <w:pPr>
              <w:widowControl/>
              <w:spacing w:line="360" w:lineRule="auto"/>
              <w:ind w:right="120"/>
              <w:jc w:val="left"/>
              <w:rPr>
                <w:rFonts w:ascii="Times New Roman" w:hAnsi="Times New Roman"/>
                <w:sz w:val="24"/>
                <w:szCs w:val="24"/>
              </w:rPr>
            </w:pPr>
            <w:r w:rsidRPr="00E56FB9">
              <w:rPr>
                <w:rFonts w:ascii="Times New Roman" w:hAnsi="Times New Roman" w:hint="eastAsia"/>
                <w:b/>
                <w:sz w:val="24"/>
                <w:szCs w:val="24"/>
              </w:rPr>
              <w:t>当日问题：</w:t>
            </w:r>
            <w:r>
              <w:rPr>
                <w:rFonts w:ascii="Times New Roman" w:hAnsi="Times New Roman" w:hint="eastAsia"/>
                <w:sz w:val="24"/>
                <w:szCs w:val="24"/>
              </w:rPr>
              <w:t>说说面对紧急情况时的几个要点</w:t>
            </w:r>
            <w:r w:rsidRPr="00E56FB9">
              <w:rPr>
                <w:rFonts w:ascii="Times New Roman" w:hAnsi="Times New Roman" w:hint="eastAsia"/>
                <w:sz w:val="24"/>
                <w:szCs w:val="24"/>
              </w:rPr>
              <w:t>？</w:t>
            </w:r>
          </w:p>
          <w:p w:rsidR="00CB24E0" w:rsidRPr="00E56FB9" w:rsidRDefault="00CB24E0" w:rsidP="00000021">
            <w:pPr>
              <w:widowControl/>
              <w:spacing w:line="360" w:lineRule="auto"/>
              <w:ind w:right="120"/>
              <w:jc w:val="left"/>
              <w:rPr>
                <w:rFonts w:ascii="Times New Roman" w:hAnsi="Times New Roman"/>
                <w:color w:val="FF0000"/>
                <w:sz w:val="24"/>
                <w:szCs w:val="24"/>
              </w:rPr>
            </w:pPr>
            <w:r w:rsidRPr="00E56FB9">
              <w:rPr>
                <w:rFonts w:ascii="Times New Roman" w:hAnsi="Times New Roman" w:hint="eastAsia"/>
                <w:b/>
                <w:sz w:val="24"/>
                <w:szCs w:val="24"/>
              </w:rPr>
              <w:t>课程内容：</w:t>
            </w:r>
            <w:r w:rsidRPr="00E56FB9">
              <w:rPr>
                <w:rFonts w:ascii="Times New Roman" w:hAnsi="Times New Roman" w:hint="eastAsia"/>
                <w:sz w:val="24"/>
                <w:szCs w:val="24"/>
              </w:rPr>
              <w:t>由</w:t>
            </w:r>
            <w:bookmarkStart w:id="1" w:name="OLE_LINK3"/>
            <w:bookmarkStart w:id="2" w:name="OLE_LINK4"/>
            <w:r w:rsidRPr="00E56FB9">
              <w:rPr>
                <w:rFonts w:ascii="Times New Roman" w:hAnsi="Times New Roman" w:hint="eastAsia"/>
                <w:sz w:val="24"/>
                <w:szCs w:val="24"/>
              </w:rPr>
              <w:t>德国</w:t>
            </w:r>
            <w:proofErr w:type="spellStart"/>
            <w:r w:rsidRPr="00E56FB9">
              <w:rPr>
                <w:rFonts w:ascii="Times New Roman" w:hAnsi="Times New Roman" w:hint="eastAsia"/>
                <w:sz w:val="24"/>
                <w:szCs w:val="24"/>
              </w:rPr>
              <w:t>Johanniter</w:t>
            </w:r>
            <w:proofErr w:type="spellEnd"/>
            <w:r w:rsidRPr="00E56FB9">
              <w:rPr>
                <w:rFonts w:ascii="Times New Roman" w:hAnsi="Times New Roman" w:hint="eastAsia"/>
                <w:sz w:val="24"/>
                <w:szCs w:val="24"/>
              </w:rPr>
              <w:t>紧急救援协会</w:t>
            </w:r>
            <w:bookmarkEnd w:id="1"/>
            <w:bookmarkEnd w:id="2"/>
            <w:r w:rsidRPr="00E56FB9">
              <w:rPr>
                <w:rFonts w:ascii="Times New Roman" w:hAnsi="Times New Roman" w:hint="eastAsia"/>
                <w:sz w:val="24"/>
                <w:szCs w:val="24"/>
              </w:rPr>
              <w:t>提供紧急救援知识课程，课程中将</w:t>
            </w:r>
            <w:r>
              <w:rPr>
                <w:rFonts w:ascii="Times New Roman" w:hAnsi="Times New Roman" w:hint="eastAsia"/>
                <w:sz w:val="24"/>
                <w:szCs w:val="24"/>
              </w:rPr>
              <w:t>对</w:t>
            </w:r>
            <w:r w:rsidRPr="00E56FB9">
              <w:rPr>
                <w:rFonts w:ascii="Times New Roman" w:hAnsi="Times New Roman" w:hint="eastAsia"/>
                <w:sz w:val="24"/>
                <w:szCs w:val="24"/>
              </w:rPr>
              <w:t>常用应急技能的方法和注意事项</w:t>
            </w:r>
            <w:r>
              <w:rPr>
                <w:rFonts w:ascii="Times New Roman" w:hAnsi="Times New Roman" w:hint="eastAsia"/>
                <w:sz w:val="24"/>
                <w:szCs w:val="24"/>
              </w:rPr>
              <w:t>进行讲解和演示</w:t>
            </w:r>
            <w:r w:rsidRPr="00E56FB9">
              <w:rPr>
                <w:rFonts w:ascii="Times New Roman" w:hAnsi="Times New Roman" w:hint="eastAsia"/>
                <w:sz w:val="24"/>
                <w:szCs w:val="24"/>
              </w:rPr>
              <w:t>。之后学生将在老师指导下进行情景模拟，使其能充分掌握培训涉及的紧急救援方法。</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Pr>
                <w:rFonts w:ascii="Times New Roman" w:hAnsi="Times New Roman" w:hint="eastAsia"/>
                <w:bCs/>
                <w:kern w:val="0"/>
                <w:sz w:val="24"/>
                <w:szCs w:val="24"/>
              </w:rPr>
              <w:t>9</w:t>
            </w:r>
            <w:r w:rsidRPr="00DF66F9">
              <w:rPr>
                <w:rFonts w:ascii="Times New Roman" w:hAnsi="宋体"/>
                <w:bCs/>
                <w:kern w:val="0"/>
                <w:sz w:val="24"/>
                <w:szCs w:val="24"/>
              </w:rPr>
              <w:t>天</w:t>
            </w:r>
            <w:r w:rsidRPr="00DF66F9">
              <w:rPr>
                <w:rFonts w:ascii="Times New Roman" w:hAnsi="Times New Roman"/>
                <w:bCs/>
                <w:kern w:val="0"/>
                <w:sz w:val="24"/>
                <w:szCs w:val="24"/>
              </w:rPr>
              <w:t xml:space="preserve"> </w:t>
            </w:r>
          </w:p>
          <w:p w:rsidR="00CB24E0" w:rsidRPr="00DF66F9" w:rsidRDefault="00CB24E0" w:rsidP="00000021">
            <w:pPr>
              <w:widowControl/>
              <w:spacing w:line="240" w:lineRule="atLeast"/>
              <w:ind w:left="120" w:right="120"/>
              <w:jc w:val="center"/>
              <w:rPr>
                <w:rFonts w:ascii="Times New Roman" w:hAnsi="宋体"/>
                <w:bCs/>
                <w:kern w:val="0"/>
                <w:sz w:val="24"/>
                <w:szCs w:val="24"/>
              </w:rPr>
            </w:pPr>
            <w:r>
              <w:rPr>
                <w:rFonts w:ascii="Times New Roman" w:hAnsi="Times New Roman" w:hint="eastAsia"/>
                <w:kern w:val="0"/>
                <w:sz w:val="24"/>
                <w:szCs w:val="24"/>
              </w:rPr>
              <w:t>汉诺威</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Default="00CB24E0" w:rsidP="00000021">
            <w:pPr>
              <w:widowControl/>
              <w:spacing w:line="360" w:lineRule="auto"/>
              <w:ind w:right="120"/>
              <w:jc w:val="left"/>
              <w:rPr>
                <w:rFonts w:ascii="Times New Roman" w:hAnsi="Times New Roman"/>
                <w:sz w:val="24"/>
                <w:szCs w:val="24"/>
              </w:rPr>
            </w:pPr>
            <w:r w:rsidRPr="00E56FB9">
              <w:rPr>
                <w:rFonts w:ascii="Times New Roman" w:hAnsi="Times New Roman" w:hint="eastAsia"/>
                <w:b/>
                <w:sz w:val="24"/>
                <w:szCs w:val="24"/>
              </w:rPr>
              <w:t>课程主题：</w:t>
            </w:r>
            <w:r>
              <w:rPr>
                <w:rFonts w:ascii="Times New Roman" w:hAnsi="Times New Roman" w:hint="eastAsia"/>
                <w:sz w:val="24"/>
                <w:szCs w:val="24"/>
              </w:rPr>
              <w:t>亲近大自然</w:t>
            </w:r>
          </w:p>
          <w:p w:rsidR="00CB24E0" w:rsidRPr="00D13653" w:rsidRDefault="00CB24E0" w:rsidP="00000021">
            <w:pPr>
              <w:widowControl/>
              <w:spacing w:line="360" w:lineRule="auto"/>
              <w:ind w:right="120"/>
              <w:jc w:val="left"/>
              <w:rPr>
                <w:rFonts w:ascii="Times New Roman" w:hAnsi="Times New Roman"/>
                <w:sz w:val="24"/>
                <w:szCs w:val="24"/>
              </w:rPr>
            </w:pPr>
            <w:r>
              <w:rPr>
                <w:rFonts w:ascii="Times New Roman" w:hAnsi="Times New Roman" w:hint="eastAsia"/>
                <w:sz w:val="24"/>
                <w:szCs w:val="24"/>
              </w:rPr>
              <w:t>亲历草莓园采摘</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Pr>
                <w:rFonts w:ascii="Times New Roman" w:hAnsi="Times New Roman" w:hint="eastAsia"/>
                <w:bCs/>
                <w:kern w:val="0"/>
                <w:sz w:val="24"/>
                <w:szCs w:val="24"/>
              </w:rPr>
              <w:t>10</w:t>
            </w:r>
            <w:r w:rsidRPr="00DF66F9">
              <w:rPr>
                <w:rFonts w:ascii="Times New Roman" w:hAnsi="宋体"/>
                <w:bCs/>
                <w:kern w:val="0"/>
                <w:sz w:val="24"/>
                <w:szCs w:val="24"/>
              </w:rPr>
              <w:t>天</w:t>
            </w:r>
          </w:p>
          <w:p w:rsidR="00CB24E0" w:rsidRPr="00DF66F9" w:rsidRDefault="00CB24E0" w:rsidP="00000021">
            <w:pPr>
              <w:widowControl/>
              <w:spacing w:line="240" w:lineRule="atLeast"/>
              <w:ind w:left="120" w:right="120"/>
              <w:jc w:val="center"/>
              <w:rPr>
                <w:rFonts w:ascii="Times New Roman" w:hAnsi="Times New Roman"/>
                <w:kern w:val="0"/>
                <w:sz w:val="24"/>
                <w:szCs w:val="24"/>
              </w:rPr>
            </w:pPr>
            <w:bookmarkStart w:id="3" w:name="OLE_LINK1"/>
            <w:bookmarkStart w:id="4" w:name="OLE_LINK2"/>
            <w:r w:rsidRPr="00DF66F9">
              <w:rPr>
                <w:rFonts w:ascii="Times New Roman" w:hAnsi="宋体"/>
                <w:kern w:val="0"/>
                <w:sz w:val="24"/>
                <w:szCs w:val="24"/>
              </w:rPr>
              <w:t>汉诺威</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Times New Roman"/>
                <w:kern w:val="0"/>
                <w:sz w:val="24"/>
                <w:szCs w:val="24"/>
              </w:rPr>
              <w:t>-</w:t>
            </w:r>
            <w:bookmarkEnd w:id="3"/>
            <w:bookmarkEnd w:id="4"/>
            <w:r>
              <w:rPr>
                <w:rFonts w:ascii="Times New Roman" w:hAnsi="宋体" w:hint="eastAsia"/>
                <w:kern w:val="0"/>
                <w:sz w:val="24"/>
                <w:szCs w:val="24"/>
              </w:rPr>
              <w:t>法兰克福</w:t>
            </w:r>
            <w:r w:rsidRPr="00DF66F9">
              <w:rPr>
                <w:rFonts w:ascii="Times New Roman" w:hAnsi="Times New Roman" w:hint="eastAsia"/>
                <w:kern w:val="0"/>
                <w:sz w:val="24"/>
                <w:szCs w:val="24"/>
              </w:rPr>
              <w:t xml:space="preserve"> </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napToGrid w:val="0"/>
              <w:spacing w:line="360" w:lineRule="auto"/>
              <w:ind w:right="119"/>
              <w:rPr>
                <w:rStyle w:val="apple-style-span"/>
                <w:rFonts w:ascii="Times New Roman" w:hAnsi="Times New Roman"/>
                <w:kern w:val="0"/>
                <w:sz w:val="24"/>
                <w:szCs w:val="24"/>
              </w:rPr>
            </w:pPr>
            <w:r w:rsidRPr="00E56FB9">
              <w:rPr>
                <w:rFonts w:ascii="Times New Roman" w:hAnsi="宋体"/>
                <w:b/>
                <w:bCs/>
                <w:kern w:val="0"/>
                <w:sz w:val="24"/>
                <w:szCs w:val="24"/>
              </w:rPr>
              <w:t>文</w:t>
            </w:r>
            <w:r w:rsidRPr="00E56FB9">
              <w:rPr>
                <w:rStyle w:val="apple-style-span"/>
                <w:rFonts w:ascii="Times New Roman" w:hAnsi="宋体"/>
                <w:b/>
                <w:kern w:val="0"/>
                <w:sz w:val="24"/>
                <w:szCs w:val="24"/>
              </w:rPr>
              <w:t>化之旅：</w:t>
            </w:r>
            <w:r w:rsidRPr="00E56FB9">
              <w:rPr>
                <w:rStyle w:val="apple-style-span"/>
                <w:rFonts w:ascii="Times New Roman" w:hAnsi="宋体" w:hint="eastAsia"/>
                <w:kern w:val="0"/>
                <w:sz w:val="24"/>
                <w:szCs w:val="24"/>
              </w:rPr>
              <w:t>历史建筑的新生</w:t>
            </w:r>
          </w:p>
          <w:p w:rsidR="00CB24E0" w:rsidRPr="00E56FB9" w:rsidRDefault="00CB24E0" w:rsidP="00000021">
            <w:pPr>
              <w:widowControl/>
              <w:snapToGrid w:val="0"/>
              <w:spacing w:line="360" w:lineRule="auto"/>
              <w:ind w:right="119"/>
              <w:rPr>
                <w:rStyle w:val="apple-style-span"/>
                <w:rFonts w:ascii="Times New Roman" w:hAnsi="Times New Roman"/>
                <w:b/>
                <w:kern w:val="0"/>
                <w:sz w:val="24"/>
                <w:szCs w:val="24"/>
              </w:rPr>
            </w:pPr>
            <w:r w:rsidRPr="00E56FB9">
              <w:rPr>
                <w:rStyle w:val="apple-style-span"/>
                <w:rFonts w:ascii="Times New Roman" w:hAnsi="宋体"/>
                <w:b/>
                <w:kern w:val="0"/>
                <w:sz w:val="24"/>
                <w:szCs w:val="24"/>
              </w:rPr>
              <w:t>当日问题：</w:t>
            </w:r>
            <w:r w:rsidRPr="00E56FB9">
              <w:rPr>
                <w:rStyle w:val="apple-style-span"/>
                <w:rFonts w:ascii="Times New Roman" w:hAnsi="宋体" w:hint="eastAsia"/>
                <w:kern w:val="0"/>
                <w:sz w:val="24"/>
                <w:szCs w:val="24"/>
              </w:rPr>
              <w:t>请问我们参观的区域里的老建筑现在都是什么用途？请统计下各个用途的数量。</w:t>
            </w:r>
          </w:p>
          <w:p w:rsidR="00CB24E0" w:rsidRPr="00E56FB9" w:rsidRDefault="00CB24E0" w:rsidP="00000021">
            <w:pPr>
              <w:widowControl/>
              <w:snapToGrid w:val="0"/>
              <w:spacing w:line="360" w:lineRule="auto"/>
              <w:ind w:right="119"/>
              <w:jc w:val="left"/>
              <w:rPr>
                <w:rStyle w:val="apple-style-span"/>
                <w:rFonts w:ascii="Times New Roman" w:hAnsi="Times New Roman"/>
                <w:kern w:val="0"/>
                <w:sz w:val="24"/>
                <w:szCs w:val="24"/>
              </w:rPr>
            </w:pPr>
            <w:r w:rsidRPr="00E56FB9">
              <w:rPr>
                <w:rStyle w:val="apple-style-span"/>
                <w:rFonts w:ascii="Times New Roman" w:hAnsi="宋体"/>
                <w:b/>
                <w:kern w:val="0"/>
                <w:sz w:val="24"/>
                <w:szCs w:val="24"/>
              </w:rPr>
              <w:t>活动内容：</w:t>
            </w:r>
            <w:r w:rsidRPr="00E56FB9">
              <w:rPr>
                <w:rStyle w:val="apple-style-span"/>
                <w:rFonts w:ascii="Times New Roman" w:hAnsi="宋体"/>
                <w:kern w:val="0"/>
                <w:sz w:val="24"/>
                <w:szCs w:val="24"/>
              </w:rPr>
              <w:t>参观汉诺威市政厅，马施湖，海恩豪森花园植物园</w:t>
            </w:r>
          </w:p>
          <w:p w:rsidR="00CB24E0" w:rsidRPr="00E56FB9" w:rsidRDefault="00CB24E0" w:rsidP="00000021">
            <w:pPr>
              <w:widowControl/>
              <w:snapToGrid w:val="0"/>
              <w:spacing w:line="360" w:lineRule="auto"/>
              <w:ind w:right="119"/>
              <w:jc w:val="left"/>
              <w:rPr>
                <w:rStyle w:val="apple-style-span"/>
                <w:rFonts w:ascii="Times New Roman" w:hAnsi="Times New Roman"/>
                <w:kern w:val="0"/>
                <w:sz w:val="24"/>
                <w:szCs w:val="24"/>
              </w:rPr>
            </w:pPr>
            <w:r w:rsidRPr="00E56FB9">
              <w:rPr>
                <w:rStyle w:val="apple-style-span"/>
                <w:rFonts w:ascii="Times New Roman" w:hAnsi="宋体"/>
                <w:b/>
                <w:kern w:val="0"/>
                <w:sz w:val="24"/>
                <w:szCs w:val="24"/>
              </w:rPr>
              <w:t>内容介绍：</w:t>
            </w:r>
            <w:r w:rsidRPr="00E56FB9">
              <w:rPr>
                <w:rStyle w:val="apple-style-span"/>
                <w:rFonts w:ascii="Times New Roman" w:hAnsi="宋体"/>
                <w:kern w:val="0"/>
                <w:sz w:val="24"/>
                <w:szCs w:val="24"/>
              </w:rPr>
              <w:t>汉诺威老城区已不复往日，只有少数几个街区得以保存。</w:t>
            </w:r>
            <w:r w:rsidRPr="00E56FB9">
              <w:rPr>
                <w:rStyle w:val="apple-style-span"/>
                <w:rFonts w:ascii="Times New Roman" w:hAnsi="Times New Roman"/>
                <w:kern w:val="0"/>
                <w:sz w:val="24"/>
                <w:szCs w:val="24"/>
              </w:rPr>
              <w:t xml:space="preserve"> </w:t>
            </w:r>
            <w:r w:rsidRPr="00E56FB9">
              <w:rPr>
                <w:rStyle w:val="apple-style-span"/>
                <w:rFonts w:ascii="Times New Roman" w:hAnsi="宋体"/>
                <w:kern w:val="0"/>
                <w:sz w:val="24"/>
                <w:szCs w:val="24"/>
              </w:rPr>
              <w:t>尽管如此，仍然值得一游，因为这里不仅有一如既往的倾斜街道、古色古香</w:t>
            </w:r>
            <w:r w:rsidRPr="00E56FB9">
              <w:rPr>
                <w:rStyle w:val="apple-style-span"/>
                <w:rFonts w:ascii="Times New Roman" w:hAnsi="宋体"/>
                <w:kern w:val="0"/>
                <w:sz w:val="24"/>
                <w:szCs w:val="24"/>
              </w:rPr>
              <w:lastRenderedPageBreak/>
              <w:t>的小酒馆和流光溢彩的商店，还有中世纪时期的老市政厅，</w:t>
            </w:r>
            <w:r>
              <w:rPr>
                <w:rStyle w:val="apple-style-span"/>
                <w:rFonts w:ascii="Times New Roman" w:hAnsi="宋体" w:hint="eastAsia"/>
                <w:kern w:val="0"/>
                <w:sz w:val="24"/>
                <w:szCs w:val="24"/>
              </w:rPr>
              <w:t>尽管</w:t>
            </w:r>
            <w:r w:rsidRPr="00E56FB9">
              <w:rPr>
                <w:rStyle w:val="apple-style-span"/>
                <w:rFonts w:ascii="Times New Roman" w:hAnsi="宋体"/>
                <w:kern w:val="0"/>
                <w:sz w:val="24"/>
                <w:szCs w:val="24"/>
              </w:rPr>
              <w:t>历经</w:t>
            </w:r>
            <w:r>
              <w:rPr>
                <w:rStyle w:val="apple-style-span"/>
                <w:rFonts w:ascii="Times New Roman" w:hAnsi="宋体" w:hint="eastAsia"/>
                <w:kern w:val="0"/>
                <w:sz w:val="24"/>
                <w:szCs w:val="24"/>
              </w:rPr>
              <w:t>过</w:t>
            </w:r>
            <w:r w:rsidRPr="00E56FB9">
              <w:rPr>
                <w:rStyle w:val="apple-style-span"/>
                <w:rFonts w:ascii="Times New Roman" w:hAnsi="宋体"/>
                <w:kern w:val="0"/>
                <w:sz w:val="24"/>
                <w:szCs w:val="24"/>
              </w:rPr>
              <w:t>无数次扩建与改建，</w:t>
            </w:r>
            <w:r>
              <w:rPr>
                <w:rStyle w:val="apple-style-span"/>
                <w:rFonts w:ascii="Times New Roman" w:hAnsi="宋体" w:hint="eastAsia"/>
                <w:kern w:val="0"/>
                <w:sz w:val="24"/>
                <w:szCs w:val="24"/>
              </w:rPr>
              <w:t>但</w:t>
            </w:r>
            <w:r w:rsidRPr="00E56FB9">
              <w:rPr>
                <w:rStyle w:val="apple-style-span"/>
                <w:rFonts w:ascii="Times New Roman" w:hAnsi="宋体"/>
                <w:kern w:val="0"/>
                <w:sz w:val="24"/>
                <w:szCs w:val="24"/>
              </w:rPr>
              <w:t>在</w:t>
            </w:r>
            <w:r w:rsidRPr="00E56FB9">
              <w:rPr>
                <w:rStyle w:val="apple-style-span"/>
                <w:rFonts w:ascii="Times New Roman" w:hAnsi="Times New Roman"/>
                <w:kern w:val="0"/>
                <w:sz w:val="24"/>
                <w:szCs w:val="24"/>
              </w:rPr>
              <w:t xml:space="preserve"> 1850 </w:t>
            </w:r>
            <w:r w:rsidRPr="00E56FB9">
              <w:rPr>
                <w:rStyle w:val="apple-style-span"/>
                <w:rFonts w:ascii="Times New Roman" w:hAnsi="宋体"/>
                <w:kern w:val="0"/>
                <w:sz w:val="24"/>
                <w:szCs w:val="24"/>
              </w:rPr>
              <w:t>年左右完全按照</w:t>
            </w:r>
            <w:r w:rsidRPr="00E56FB9">
              <w:rPr>
                <w:rStyle w:val="apple-style-span"/>
                <w:rFonts w:ascii="Times New Roman" w:hAnsi="Times New Roman"/>
                <w:kern w:val="0"/>
                <w:sz w:val="24"/>
                <w:szCs w:val="24"/>
              </w:rPr>
              <w:t xml:space="preserve"> 15 </w:t>
            </w:r>
            <w:r w:rsidRPr="00E56FB9">
              <w:rPr>
                <w:rStyle w:val="apple-style-span"/>
                <w:rFonts w:ascii="Times New Roman" w:hAnsi="宋体"/>
                <w:kern w:val="0"/>
                <w:sz w:val="24"/>
                <w:szCs w:val="24"/>
              </w:rPr>
              <w:t>世纪的风格加以修复，使之成为首屈一指的名胜古迹。</w:t>
            </w:r>
            <w:r w:rsidRPr="00E56FB9">
              <w:rPr>
                <w:rStyle w:val="apple-style-span"/>
                <w:rFonts w:ascii="Times New Roman" w:hAnsi="Times New Roman"/>
                <w:kern w:val="0"/>
                <w:sz w:val="24"/>
                <w:szCs w:val="24"/>
              </w:rPr>
              <w:t xml:space="preserve"> </w:t>
            </w:r>
            <w:r w:rsidRPr="00E56FB9">
              <w:rPr>
                <w:rStyle w:val="apple-style-span"/>
                <w:rFonts w:ascii="Times New Roman" w:hAnsi="宋体"/>
                <w:kern w:val="0"/>
                <w:sz w:val="24"/>
                <w:szCs w:val="24"/>
              </w:rPr>
              <w:t>对面是庄严大气</w:t>
            </w:r>
            <w:r>
              <w:rPr>
                <w:rStyle w:val="apple-style-span"/>
                <w:rFonts w:ascii="Times New Roman" w:hAnsi="宋体" w:hint="eastAsia"/>
                <w:kern w:val="0"/>
                <w:sz w:val="24"/>
                <w:szCs w:val="24"/>
              </w:rPr>
              <w:t>的</w:t>
            </w:r>
            <w:r w:rsidRPr="00E56FB9">
              <w:rPr>
                <w:rStyle w:val="apple-style-span"/>
                <w:rFonts w:ascii="Times New Roman" w:hAnsi="宋体"/>
                <w:kern w:val="0"/>
                <w:sz w:val="24"/>
                <w:szCs w:val="24"/>
              </w:rPr>
              <w:t>汉诺威之腹</w:t>
            </w:r>
            <w:r w:rsidRPr="00E56FB9">
              <w:rPr>
                <w:rStyle w:val="apple-style-span"/>
                <w:rFonts w:ascii="Times New Roman" w:hAnsi="Times New Roman"/>
                <w:kern w:val="0"/>
                <w:sz w:val="24"/>
                <w:szCs w:val="24"/>
              </w:rPr>
              <w:t>——</w:t>
            </w:r>
            <w:r w:rsidRPr="00E56FB9">
              <w:rPr>
                <w:rStyle w:val="apple-style-span"/>
                <w:rFonts w:ascii="Times New Roman" w:hAnsi="宋体"/>
                <w:kern w:val="0"/>
                <w:sz w:val="24"/>
                <w:szCs w:val="24"/>
              </w:rPr>
              <w:t>集市大厅。新市政厅坐落在老城与美丽的内城公园玛施公园之间。</w:t>
            </w:r>
            <w:r w:rsidRPr="00E56FB9">
              <w:rPr>
                <w:rStyle w:val="apple-style-span"/>
                <w:rFonts w:ascii="Times New Roman" w:hAnsi="Times New Roman"/>
                <w:kern w:val="0"/>
                <w:sz w:val="24"/>
                <w:szCs w:val="24"/>
              </w:rPr>
              <w:t xml:space="preserve"> </w:t>
            </w:r>
            <w:r w:rsidRPr="00E56FB9">
              <w:rPr>
                <w:rStyle w:val="apple-style-span"/>
                <w:rFonts w:ascii="Times New Roman" w:hAnsi="宋体"/>
                <w:kern w:val="0"/>
                <w:sz w:val="24"/>
                <w:szCs w:val="24"/>
              </w:rPr>
              <w:t>庞大而宏伟的建筑造型彰显着它悠久的历史，仿若帝王时代的遗存，而事实上，它是</w:t>
            </w:r>
            <w:r w:rsidRPr="00E56FB9">
              <w:rPr>
                <w:rStyle w:val="apple-style-span"/>
                <w:rFonts w:ascii="Times New Roman" w:hAnsi="Times New Roman"/>
                <w:kern w:val="0"/>
                <w:sz w:val="24"/>
                <w:szCs w:val="24"/>
              </w:rPr>
              <w:t xml:space="preserve"> 1913 </w:t>
            </w:r>
            <w:r w:rsidRPr="00E56FB9">
              <w:rPr>
                <w:rStyle w:val="apple-style-span"/>
                <w:rFonts w:ascii="Times New Roman" w:hAnsi="宋体"/>
                <w:kern w:val="0"/>
                <w:sz w:val="24"/>
                <w:szCs w:val="24"/>
              </w:rPr>
              <w:t>年新建的。</w:t>
            </w:r>
            <w:r w:rsidRPr="00E56FB9">
              <w:rPr>
                <w:rStyle w:val="apple-style-span"/>
                <w:rFonts w:ascii="Times New Roman" w:hAnsi="Times New Roman"/>
                <w:kern w:val="0"/>
                <w:sz w:val="24"/>
                <w:szCs w:val="24"/>
              </w:rPr>
              <w:t> </w:t>
            </w:r>
          </w:p>
          <w:p w:rsidR="00CB24E0" w:rsidRPr="00327233" w:rsidRDefault="00CB24E0" w:rsidP="00CB24E0">
            <w:pPr>
              <w:pStyle w:val="a5"/>
              <w:snapToGrid w:val="0"/>
              <w:spacing w:before="0" w:beforeAutospacing="0" w:after="0" w:afterAutospacing="0" w:line="360" w:lineRule="auto"/>
              <w:ind w:firstLineChars="200" w:firstLine="480"/>
              <w:rPr>
                <w:rFonts w:ascii="Times New Roman" w:cs="Times New Roman"/>
              </w:rPr>
            </w:pPr>
            <w:r w:rsidRPr="00E56FB9">
              <w:rPr>
                <w:rStyle w:val="apple-style-span"/>
                <w:rFonts w:ascii="Times New Roman" w:cs="Times New Roman"/>
              </w:rPr>
              <w:t>海恩豪森王宫花园是一年一度的国际烟火比赛</w:t>
            </w:r>
            <w:r>
              <w:rPr>
                <w:rStyle w:val="apple-style-span"/>
                <w:rFonts w:ascii="Times New Roman" w:cs="Times New Roman" w:hint="eastAsia"/>
              </w:rPr>
              <w:t>的举办地。这</w:t>
            </w:r>
            <w:r w:rsidRPr="00E56FB9">
              <w:rPr>
                <w:rStyle w:val="apple-style-span"/>
                <w:rFonts w:ascii="Times New Roman" w:cs="Times New Roman"/>
              </w:rPr>
              <w:t>所巴洛克风格的园林里还有德国最高的人工喷泉（</w:t>
            </w:r>
            <w:r w:rsidRPr="00E56FB9">
              <w:rPr>
                <w:rStyle w:val="apple-style-span"/>
                <w:rFonts w:ascii="Times New Roman" w:hAnsi="Times New Roman" w:cs="Times New Roman"/>
              </w:rPr>
              <w:t>82</w:t>
            </w:r>
            <w:r w:rsidRPr="00E56FB9">
              <w:rPr>
                <w:rStyle w:val="apple-style-span"/>
                <w:rFonts w:ascii="Times New Roman" w:cs="Times New Roman"/>
              </w:rPr>
              <w:t>米）。</w:t>
            </w:r>
            <w:r w:rsidRPr="00E56FB9">
              <w:rPr>
                <w:rStyle w:val="apple-style-span"/>
                <w:rFonts w:ascii="Times New Roman" w:hAnsi="Times New Roman" w:cs="Times New Roman"/>
              </w:rPr>
              <w:t>2000</w:t>
            </w:r>
            <w:r w:rsidRPr="00E56FB9">
              <w:rPr>
                <w:rStyle w:val="apple-style-span"/>
                <w:rFonts w:ascii="Times New Roman" w:cs="Times New Roman"/>
              </w:rPr>
              <w:t>年汉诺威博览会时</w:t>
            </w:r>
            <w:r>
              <w:rPr>
                <w:rStyle w:val="apple-style-span"/>
                <w:rFonts w:ascii="Times New Roman" w:cs="Times New Roman" w:hint="eastAsia"/>
              </w:rPr>
              <w:t>，在</w:t>
            </w:r>
            <w:r w:rsidRPr="00E56FB9">
              <w:rPr>
                <w:rStyle w:val="apple-style-span"/>
                <w:rFonts w:ascii="Times New Roman" w:cs="Times New Roman"/>
              </w:rPr>
              <w:t>小山花园</w:t>
            </w:r>
            <w:r>
              <w:rPr>
                <w:rStyle w:val="apple-style-span"/>
                <w:rFonts w:ascii="Times New Roman" w:cs="Times New Roman" w:hint="eastAsia"/>
              </w:rPr>
              <w:t>这个</w:t>
            </w:r>
            <w:r w:rsidRPr="00E56FB9">
              <w:rPr>
                <w:rStyle w:val="apple-style-span"/>
                <w:rFonts w:ascii="Times New Roman" w:cs="Times New Roman"/>
              </w:rPr>
              <w:t>德国最大的植物园里建造了人工热带雨林馆。英国式园林</w:t>
            </w:r>
            <w:r>
              <w:rPr>
                <w:rStyle w:val="apple-style-span"/>
                <w:rFonts w:ascii="Times New Roman" w:cs="Times New Roman" w:hint="eastAsia"/>
              </w:rPr>
              <w:t>——</w:t>
            </w:r>
            <w:r w:rsidRPr="00E56FB9">
              <w:rPr>
                <w:rStyle w:val="apple-style-span"/>
                <w:rFonts w:ascii="Times New Roman" w:cs="Times New Roman"/>
              </w:rPr>
              <w:t>乔治花园内建有</w:t>
            </w:r>
            <w:hyperlink r:id="rId11" w:tooltip="莱布尼兹" w:history="1">
              <w:r w:rsidRPr="00E56FB9">
                <w:rPr>
                  <w:rStyle w:val="apple-style-span"/>
                  <w:rFonts w:ascii="Times New Roman" w:cs="Times New Roman"/>
                </w:rPr>
                <w:t>莱布尼兹</w:t>
              </w:r>
            </w:hyperlink>
            <w:r w:rsidRPr="00E56FB9">
              <w:rPr>
                <w:rStyle w:val="apple-style-span"/>
                <w:rFonts w:ascii="Times New Roman" w:cs="Times New Roman"/>
              </w:rPr>
              <w:t>纪念馆。威尔芬花园构成了汉诺威大学的校园地基，</w:t>
            </w:r>
            <w:r w:rsidRPr="00E56FB9">
              <w:rPr>
                <w:rStyle w:val="apple-style-span"/>
                <w:rFonts w:ascii="Times New Roman" w:hAnsi="Times New Roman" w:cs="Times New Roman"/>
              </w:rPr>
              <w:t>1961</w:t>
            </w:r>
            <w:r w:rsidRPr="00E56FB9">
              <w:rPr>
                <w:rStyle w:val="apple-style-span"/>
                <w:rFonts w:ascii="Times New Roman" w:cs="Times New Roman"/>
              </w:rPr>
              <w:t>年大学将花园内宫殿主体建筑归还给汉诺威王室继承人，继承人将其中大部分又卖给汉诺威市政府，小部分留作自用，现在是私人住宅。</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lastRenderedPageBreak/>
              <w:t>第</w:t>
            </w:r>
            <w:r>
              <w:rPr>
                <w:rFonts w:ascii="Times New Roman" w:hAnsi="Times New Roman" w:hint="eastAsia"/>
                <w:bCs/>
                <w:kern w:val="0"/>
                <w:sz w:val="24"/>
                <w:szCs w:val="24"/>
              </w:rPr>
              <w:t>11</w:t>
            </w:r>
            <w:r w:rsidRPr="00DF66F9">
              <w:rPr>
                <w:rFonts w:ascii="Times New Roman" w:hAnsi="宋体"/>
                <w:bCs/>
                <w:kern w:val="0"/>
                <w:sz w:val="24"/>
                <w:szCs w:val="24"/>
              </w:rPr>
              <w:t>天</w:t>
            </w:r>
          </w:p>
          <w:p w:rsidR="00CB24E0" w:rsidRPr="00DF66F9" w:rsidRDefault="00CB24E0" w:rsidP="00000021">
            <w:pPr>
              <w:widowControl/>
              <w:spacing w:line="240" w:lineRule="atLeast"/>
              <w:jc w:val="center"/>
              <w:rPr>
                <w:rFonts w:ascii="Times New Roman" w:hAnsi="Times New Roman"/>
                <w:bCs/>
                <w:kern w:val="0"/>
                <w:sz w:val="24"/>
                <w:szCs w:val="24"/>
              </w:rPr>
            </w:pPr>
            <w:r>
              <w:rPr>
                <w:rFonts w:ascii="Times New Roman" w:hAnsi="宋体" w:hint="eastAsia"/>
                <w:kern w:val="0"/>
                <w:sz w:val="24"/>
                <w:szCs w:val="24"/>
              </w:rPr>
              <w:t>法兰克福</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7F7A3C" w:rsidRDefault="00CB24E0" w:rsidP="00000021">
            <w:pPr>
              <w:widowControl/>
              <w:snapToGrid w:val="0"/>
              <w:spacing w:line="360" w:lineRule="auto"/>
              <w:ind w:right="120"/>
              <w:rPr>
                <w:rFonts w:ascii="Times New Roman" w:hAnsi="Times New Roman"/>
                <w:bCs/>
                <w:sz w:val="24"/>
                <w:szCs w:val="24"/>
              </w:rPr>
            </w:pPr>
            <w:r w:rsidRPr="00E56FB9">
              <w:rPr>
                <w:rFonts w:ascii="Times New Roman" w:hAnsi="宋体"/>
                <w:b/>
                <w:bCs/>
                <w:kern w:val="0"/>
                <w:sz w:val="24"/>
                <w:szCs w:val="24"/>
              </w:rPr>
              <w:t>文化之旅：</w:t>
            </w:r>
            <w:r>
              <w:rPr>
                <w:rFonts w:ascii="Times New Roman" w:hint="eastAsia"/>
                <w:bCs/>
                <w:sz w:val="24"/>
                <w:szCs w:val="24"/>
              </w:rPr>
              <w:t>莱茵河古堡之旅</w:t>
            </w:r>
            <w:r w:rsidRPr="00E56FB9">
              <w:rPr>
                <w:rFonts w:ascii="Times New Roman" w:hAnsi="Times New Roman"/>
                <w:bCs/>
                <w:sz w:val="24"/>
                <w:szCs w:val="24"/>
              </w:rPr>
              <w:t xml:space="preserve"> </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right="120"/>
              <w:jc w:val="center"/>
              <w:rPr>
                <w:rFonts w:ascii="Times New Roman" w:hAnsi="Times New Roman"/>
                <w:bCs/>
                <w:kern w:val="0"/>
                <w:sz w:val="24"/>
                <w:szCs w:val="24"/>
              </w:rPr>
            </w:pPr>
            <w:r w:rsidRPr="00DF66F9">
              <w:rPr>
                <w:rFonts w:ascii="Times New Roman" w:hAnsi="宋体"/>
                <w:bCs/>
                <w:kern w:val="0"/>
                <w:sz w:val="24"/>
                <w:szCs w:val="24"/>
              </w:rPr>
              <w:t>第</w:t>
            </w:r>
            <w:r>
              <w:rPr>
                <w:rFonts w:ascii="Times New Roman" w:hAnsi="Times New Roman"/>
                <w:bCs/>
                <w:kern w:val="0"/>
                <w:sz w:val="24"/>
                <w:szCs w:val="24"/>
              </w:rPr>
              <w:t>1</w:t>
            </w:r>
            <w:r>
              <w:rPr>
                <w:rFonts w:ascii="Times New Roman" w:hAnsi="Times New Roman" w:hint="eastAsia"/>
                <w:bCs/>
                <w:kern w:val="0"/>
                <w:sz w:val="24"/>
                <w:szCs w:val="24"/>
              </w:rPr>
              <w:t>2</w:t>
            </w:r>
            <w:r w:rsidRPr="00DF66F9">
              <w:rPr>
                <w:rFonts w:ascii="Times New Roman" w:hAnsi="宋体"/>
                <w:bCs/>
                <w:kern w:val="0"/>
                <w:sz w:val="24"/>
                <w:szCs w:val="24"/>
              </w:rPr>
              <w:t>天</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Pr>
                <w:rFonts w:ascii="Times New Roman" w:hAnsi="宋体" w:hint="eastAsia"/>
                <w:kern w:val="0"/>
                <w:sz w:val="24"/>
                <w:szCs w:val="24"/>
              </w:rPr>
              <w:t>法兰克福</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宋体"/>
                <w:kern w:val="0"/>
                <w:sz w:val="24"/>
                <w:szCs w:val="24"/>
              </w:rPr>
              <w:t>上海</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jc w:val="left"/>
              <w:rPr>
                <w:rFonts w:ascii="Times New Roman" w:hAnsi="Times New Roman"/>
                <w:sz w:val="24"/>
                <w:szCs w:val="24"/>
                <w:lang w:val="de-DE"/>
              </w:rPr>
            </w:pPr>
            <w:r w:rsidRPr="00E56FB9">
              <w:rPr>
                <w:rFonts w:ascii="Times New Roman" w:hAnsi="Times New Roman"/>
                <w:sz w:val="24"/>
                <w:szCs w:val="24"/>
                <w:lang w:val="de-DE"/>
              </w:rPr>
              <w:t>搭乘国际航班返回上海</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DF66F9" w:rsidRDefault="00CB24E0" w:rsidP="00000021">
            <w:pPr>
              <w:widowControl/>
              <w:spacing w:line="240" w:lineRule="atLeast"/>
              <w:ind w:left="120" w:right="120"/>
              <w:jc w:val="center"/>
              <w:rPr>
                <w:rFonts w:ascii="Times New Roman" w:hAnsi="Times New Roman"/>
                <w:bCs/>
                <w:kern w:val="0"/>
                <w:sz w:val="24"/>
                <w:szCs w:val="24"/>
              </w:rPr>
            </w:pPr>
            <w:r w:rsidRPr="00DF66F9">
              <w:rPr>
                <w:rFonts w:ascii="Times New Roman" w:hAnsi="宋体"/>
                <w:bCs/>
                <w:kern w:val="0"/>
                <w:sz w:val="24"/>
                <w:szCs w:val="24"/>
              </w:rPr>
              <w:t>第</w:t>
            </w:r>
            <w:r>
              <w:rPr>
                <w:rFonts w:ascii="Times New Roman" w:hAnsi="Times New Roman"/>
                <w:bCs/>
                <w:kern w:val="0"/>
                <w:sz w:val="24"/>
                <w:szCs w:val="24"/>
              </w:rPr>
              <w:t>1</w:t>
            </w:r>
            <w:r>
              <w:rPr>
                <w:rFonts w:ascii="Times New Roman" w:hAnsi="Times New Roman" w:hint="eastAsia"/>
                <w:bCs/>
                <w:kern w:val="0"/>
                <w:sz w:val="24"/>
                <w:szCs w:val="24"/>
              </w:rPr>
              <w:t>3</w:t>
            </w:r>
            <w:r w:rsidRPr="00DF66F9">
              <w:rPr>
                <w:rFonts w:ascii="Times New Roman" w:hAnsi="宋体"/>
                <w:bCs/>
                <w:kern w:val="0"/>
                <w:sz w:val="24"/>
                <w:szCs w:val="24"/>
              </w:rPr>
              <w:t>天</w:t>
            </w:r>
          </w:p>
          <w:p w:rsidR="00CB24E0" w:rsidRPr="00DF66F9" w:rsidRDefault="00CB24E0" w:rsidP="00000021">
            <w:pPr>
              <w:widowControl/>
              <w:spacing w:line="240" w:lineRule="atLeast"/>
              <w:ind w:left="120" w:right="120"/>
              <w:jc w:val="center"/>
              <w:rPr>
                <w:rFonts w:ascii="Times New Roman" w:hAnsi="Times New Roman"/>
                <w:kern w:val="0"/>
                <w:sz w:val="24"/>
                <w:szCs w:val="24"/>
              </w:rPr>
            </w:pPr>
            <w:r w:rsidRPr="00DF66F9">
              <w:rPr>
                <w:rFonts w:ascii="Times New Roman" w:hAnsi="宋体"/>
                <w:kern w:val="0"/>
                <w:sz w:val="24"/>
                <w:szCs w:val="24"/>
              </w:rPr>
              <w:t>抵达</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E56FB9" w:rsidRDefault="00CB24E0" w:rsidP="00000021">
            <w:pPr>
              <w:widowControl/>
              <w:spacing w:line="360" w:lineRule="auto"/>
              <w:jc w:val="left"/>
              <w:rPr>
                <w:rFonts w:ascii="Times New Roman" w:hAnsi="Times New Roman"/>
                <w:sz w:val="24"/>
                <w:szCs w:val="24"/>
                <w:lang w:val="de-DE"/>
              </w:rPr>
            </w:pPr>
            <w:r w:rsidRPr="00E56FB9">
              <w:rPr>
                <w:rFonts w:ascii="Times New Roman" w:hAnsi="Times New Roman"/>
                <w:sz w:val="24"/>
                <w:szCs w:val="24"/>
                <w:lang w:val="de-DE"/>
              </w:rPr>
              <w:t>顺利抵达上海；</w:t>
            </w:r>
          </w:p>
        </w:tc>
      </w:tr>
    </w:tbl>
    <w:p w:rsidR="00CB24E0" w:rsidRPr="005E7A75" w:rsidRDefault="00CB24E0" w:rsidP="00CB24E0">
      <w:pPr>
        <w:rPr>
          <w:sz w:val="24"/>
          <w:szCs w:val="24"/>
        </w:rPr>
      </w:pPr>
    </w:p>
    <w:p w:rsidR="00CB24E0" w:rsidRDefault="00CB24E0" w:rsidP="00CB24E0">
      <w:pPr>
        <w:widowControl/>
        <w:spacing w:line="400" w:lineRule="exact"/>
        <w:rPr>
          <w:rFonts w:ascii="宋体" w:hAnsi="宋体"/>
          <w:bCs/>
          <w:sz w:val="24"/>
          <w:szCs w:val="24"/>
          <w:lang w:val="de-DE"/>
        </w:rPr>
      </w:pPr>
      <w:r w:rsidRPr="00E56FB9">
        <w:rPr>
          <w:rFonts w:ascii="宋体" w:hAnsi="宋体" w:hint="eastAsia"/>
          <w:bCs/>
          <w:sz w:val="24"/>
          <w:szCs w:val="24"/>
          <w:lang w:val="de-DE"/>
        </w:rPr>
        <w:t>上述行程将根据实际情况进行调整。</w:t>
      </w:r>
    </w:p>
    <w:p w:rsidR="00CB24E0" w:rsidRDefault="00CB24E0" w:rsidP="00CB24E0">
      <w:pPr>
        <w:widowControl/>
        <w:spacing w:line="400" w:lineRule="exact"/>
        <w:rPr>
          <w:rFonts w:ascii="宋体" w:hAnsi="宋体"/>
          <w:bCs/>
          <w:sz w:val="24"/>
          <w:szCs w:val="24"/>
          <w:lang w:val="de-DE"/>
        </w:rPr>
      </w:pPr>
    </w:p>
    <w:p w:rsidR="00CB24E0" w:rsidRDefault="00CB24E0" w:rsidP="00CB24E0">
      <w:pPr>
        <w:widowControl/>
        <w:spacing w:line="400" w:lineRule="exact"/>
        <w:rPr>
          <w:rFonts w:ascii="宋体" w:hAnsi="宋体"/>
          <w:bCs/>
          <w:sz w:val="24"/>
          <w:szCs w:val="24"/>
          <w:lang w:val="de-DE"/>
        </w:rPr>
      </w:pPr>
    </w:p>
    <w:p w:rsidR="00CB24E0" w:rsidRPr="00397EA3" w:rsidRDefault="00CB24E0" w:rsidP="00CB24E0">
      <w:pPr>
        <w:widowControl/>
        <w:spacing w:line="360" w:lineRule="auto"/>
        <w:jc w:val="center"/>
        <w:rPr>
          <w:rFonts w:ascii="宋体" w:hAnsi="宋体" w:cs="宋体"/>
          <w:b/>
          <w:kern w:val="0"/>
          <w:sz w:val="24"/>
          <w:szCs w:val="24"/>
        </w:rPr>
      </w:pPr>
      <w:r>
        <w:rPr>
          <w:rFonts w:ascii="宋体" w:hAnsi="宋体" w:cs="宋体" w:hint="eastAsia"/>
          <w:b/>
          <w:kern w:val="0"/>
          <w:sz w:val="28"/>
          <w:szCs w:val="28"/>
        </w:rPr>
        <w:t>14天</w:t>
      </w:r>
      <w:r w:rsidRPr="0015117B">
        <w:rPr>
          <w:rFonts w:ascii="宋体" w:hAnsi="宋体" w:cs="宋体" w:hint="eastAsia"/>
          <w:b/>
          <w:kern w:val="0"/>
          <w:sz w:val="28"/>
          <w:szCs w:val="28"/>
        </w:rPr>
        <w:t>博物馆课程设置之旅</w:t>
      </w:r>
      <w:r>
        <w:rPr>
          <w:rFonts w:ascii="宋体" w:hAnsi="宋体" w:cs="宋体" w:hint="eastAsia"/>
          <w:b/>
          <w:kern w:val="0"/>
          <w:sz w:val="28"/>
          <w:szCs w:val="28"/>
        </w:rPr>
        <w:t>参考行程</w:t>
      </w:r>
    </w:p>
    <w:tbl>
      <w:tblPr>
        <w:tblW w:w="94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650"/>
        <w:gridCol w:w="7832"/>
      </w:tblGrid>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日</w:t>
            </w:r>
            <w:r w:rsidRPr="00AE1F33">
              <w:rPr>
                <w:rFonts w:ascii="Times New Roman"/>
                <w:sz w:val="24"/>
                <w:szCs w:val="24"/>
              </w:rPr>
              <w:t xml:space="preserve"> </w:t>
            </w:r>
            <w:r w:rsidRPr="00AE1F33">
              <w:rPr>
                <w:rFonts w:ascii="Times New Roman"/>
                <w:sz w:val="24"/>
                <w:szCs w:val="24"/>
              </w:rPr>
              <w:t>程</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行</w:t>
            </w:r>
            <w:r w:rsidRPr="00AE1F33">
              <w:rPr>
                <w:rFonts w:ascii="Times New Roman"/>
                <w:sz w:val="24"/>
                <w:szCs w:val="24"/>
              </w:rPr>
              <w:t xml:space="preserve">       </w:t>
            </w:r>
            <w:r w:rsidRPr="00AE1F33">
              <w:rPr>
                <w:rFonts w:ascii="Times New Roman"/>
                <w:sz w:val="24"/>
                <w:szCs w:val="24"/>
              </w:rPr>
              <w:t>程</w:t>
            </w:r>
          </w:p>
        </w:tc>
      </w:tr>
      <w:tr w:rsidR="00CB24E0" w:rsidRPr="00DF66F9" w:rsidTr="00000021">
        <w:trPr>
          <w:trHeight w:val="859"/>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1</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上海启程</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rPr>
                <w:rFonts w:ascii="Times New Roman"/>
                <w:sz w:val="24"/>
                <w:szCs w:val="24"/>
              </w:rPr>
            </w:pPr>
            <w:r w:rsidRPr="00AE1F33">
              <w:rPr>
                <w:rFonts w:ascii="Times New Roman"/>
                <w:sz w:val="24"/>
                <w:szCs w:val="24"/>
              </w:rPr>
              <w:t>乘坐国际航班出发，于次日抵达德国慕尼黑</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2</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慕尼黑</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rPr>
                <w:rFonts w:ascii="Times New Roman"/>
                <w:sz w:val="24"/>
                <w:szCs w:val="24"/>
              </w:rPr>
            </w:pPr>
            <w:r w:rsidRPr="00AE1F33">
              <w:rPr>
                <w:rFonts w:ascii="Times New Roman"/>
                <w:sz w:val="24"/>
                <w:szCs w:val="24"/>
              </w:rPr>
              <w:t>到达慕尼黑</w:t>
            </w:r>
          </w:p>
          <w:p w:rsidR="00CB24E0" w:rsidRPr="00AE1F33" w:rsidRDefault="00CB24E0" w:rsidP="00000021">
            <w:pPr>
              <w:tabs>
                <w:tab w:val="left" w:pos="720"/>
              </w:tabs>
              <w:spacing w:line="360" w:lineRule="auto"/>
              <w:rPr>
                <w:rFonts w:ascii="Times New Roman"/>
                <w:sz w:val="24"/>
                <w:szCs w:val="24"/>
              </w:rPr>
            </w:pPr>
            <w:r w:rsidRPr="00F6678B">
              <w:rPr>
                <w:rFonts w:ascii="Times New Roman"/>
                <w:b/>
                <w:sz w:val="24"/>
                <w:szCs w:val="24"/>
              </w:rPr>
              <w:t>活动内容：</w:t>
            </w:r>
            <w:r w:rsidRPr="00AE1F33">
              <w:rPr>
                <w:rFonts w:ascii="Times New Roman"/>
                <w:sz w:val="24"/>
                <w:szCs w:val="24"/>
              </w:rPr>
              <w:t xml:space="preserve"> </w:t>
            </w:r>
            <w:r w:rsidRPr="00AE1F33">
              <w:rPr>
                <w:rFonts w:ascii="Times New Roman"/>
                <w:sz w:val="24"/>
                <w:szCs w:val="24"/>
              </w:rPr>
              <w:t>参观奥林匹克公园，圣母教堂，玛利亚市政广场，休整</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3</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慕尼黑</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lastRenderedPageBreak/>
              <w:t>-</w:t>
            </w:r>
            <w:r w:rsidRPr="00AE1F33">
              <w:rPr>
                <w:rFonts w:ascii="Times New Roman"/>
                <w:sz w:val="24"/>
                <w:szCs w:val="24"/>
              </w:rPr>
              <w:t>纽伦堡</w:t>
            </w:r>
            <w:r w:rsidRPr="00AE1F33">
              <w:rPr>
                <w:rFonts w:ascii="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200"/>
                <w:attr w:name="UnitName" w:val="km"/>
              </w:smartTagPr>
              <w:r w:rsidRPr="00AE1F33">
                <w:rPr>
                  <w:rFonts w:ascii="Times New Roman" w:hint="eastAsia"/>
                  <w:sz w:val="24"/>
                  <w:szCs w:val="24"/>
                </w:rPr>
                <w:t>200km</w:t>
              </w:r>
            </w:smartTag>
            <w:r w:rsidRPr="00AE1F33">
              <w:rPr>
                <w:rFonts w:ascii="Times New Roman" w:hint="eastAsia"/>
                <w:sz w:val="24"/>
                <w:szCs w:val="24"/>
              </w:rPr>
              <w:t>）</w:t>
            </w:r>
          </w:p>
          <w:p w:rsidR="00CB24E0" w:rsidRPr="00AE1F33" w:rsidRDefault="00CB24E0" w:rsidP="00000021">
            <w:pPr>
              <w:spacing w:line="360" w:lineRule="auto"/>
              <w:jc w:val="center"/>
              <w:rPr>
                <w:rFonts w:ascii="Times New Roman"/>
                <w:sz w:val="24"/>
                <w:szCs w:val="24"/>
              </w:rPr>
            </w:pP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tabs>
                <w:tab w:val="left" w:pos="720"/>
              </w:tabs>
              <w:spacing w:line="360" w:lineRule="auto"/>
              <w:rPr>
                <w:rFonts w:ascii="Times New Roman"/>
                <w:sz w:val="24"/>
                <w:szCs w:val="24"/>
              </w:rPr>
            </w:pPr>
            <w:r w:rsidRPr="00F6678B">
              <w:rPr>
                <w:rFonts w:ascii="Times New Roman"/>
                <w:b/>
                <w:sz w:val="24"/>
                <w:szCs w:val="24"/>
              </w:rPr>
              <w:lastRenderedPageBreak/>
              <w:t>课程主题：</w:t>
            </w:r>
            <w:r w:rsidRPr="00AE1F33">
              <w:rPr>
                <w:rFonts w:ascii="Times New Roman"/>
                <w:sz w:val="24"/>
                <w:szCs w:val="24"/>
              </w:rPr>
              <w:t>科技如何改变生活</w:t>
            </w:r>
          </w:p>
          <w:p w:rsidR="00CB24E0" w:rsidRPr="00AE1F33" w:rsidRDefault="00CB24E0" w:rsidP="00000021">
            <w:pPr>
              <w:pStyle w:val="a5"/>
              <w:widowControl w:val="0"/>
              <w:spacing w:before="0" w:beforeAutospacing="0" w:after="0" w:afterAutospacing="0" w:line="360" w:lineRule="auto"/>
              <w:jc w:val="both"/>
              <w:rPr>
                <w:rFonts w:ascii="Times New Roman" w:hAnsi="Calibri" w:cs="Times New Roman"/>
                <w:kern w:val="2"/>
              </w:rPr>
            </w:pPr>
            <w:r w:rsidRPr="00AE1F33">
              <w:rPr>
                <w:rFonts w:ascii="Times New Roman" w:hAnsi="Calibri" w:cs="Times New Roman"/>
                <w:kern w:val="2"/>
              </w:rPr>
              <w:t>慕尼黑</w:t>
            </w:r>
            <w:r w:rsidRPr="00F6678B">
              <w:rPr>
                <w:rFonts w:ascii="Times New Roman" w:hAnsi="Times New Roman" w:cs="Times New Roman"/>
                <w:kern w:val="2"/>
              </w:rPr>
              <w:t>德国博物馆建于</w:t>
            </w:r>
            <w:r w:rsidRPr="00F6678B">
              <w:rPr>
                <w:rFonts w:ascii="Times New Roman" w:hAnsi="Times New Roman" w:cs="Times New Roman"/>
                <w:kern w:val="2"/>
              </w:rPr>
              <w:t>1903</w:t>
            </w:r>
            <w:r w:rsidRPr="00F6678B">
              <w:rPr>
                <w:rFonts w:ascii="Times New Roman" w:hAnsi="Times New Roman" w:cs="Times New Roman"/>
                <w:kern w:val="2"/>
              </w:rPr>
              <w:t>年，被誉为世界上最大的科技博物馆。展览馆</w:t>
            </w:r>
            <w:r w:rsidRPr="00F6678B">
              <w:rPr>
                <w:rFonts w:ascii="Times New Roman" w:hAnsi="Times New Roman" w:cs="Times New Roman"/>
                <w:kern w:val="2"/>
              </w:rPr>
              <w:lastRenderedPageBreak/>
              <w:t>总面积为</w:t>
            </w:r>
            <w:r w:rsidRPr="00F6678B">
              <w:rPr>
                <w:rFonts w:ascii="Times New Roman" w:hAnsi="Times New Roman" w:cs="Times New Roman"/>
                <w:kern w:val="2"/>
              </w:rPr>
              <w:t>5</w:t>
            </w:r>
            <w:r w:rsidRPr="00F6678B">
              <w:rPr>
                <w:rFonts w:ascii="Times New Roman" w:hAnsi="Times New Roman" w:cs="Times New Roman"/>
                <w:kern w:val="2"/>
              </w:rPr>
              <w:t>万平米，共有</w:t>
            </w:r>
            <w:r w:rsidRPr="00F6678B">
              <w:rPr>
                <w:rFonts w:ascii="Times New Roman" w:hAnsi="Times New Roman" w:cs="Times New Roman"/>
                <w:kern w:val="2"/>
              </w:rPr>
              <w:t>46</w:t>
            </w:r>
            <w:r w:rsidRPr="00F6678B">
              <w:rPr>
                <w:rFonts w:ascii="Times New Roman" w:hAnsi="Times New Roman" w:cs="Times New Roman"/>
                <w:kern w:val="2"/>
              </w:rPr>
              <w:t>个展室，</w:t>
            </w:r>
            <w:r w:rsidRPr="00F6678B">
              <w:rPr>
                <w:rFonts w:ascii="Times New Roman" w:hAnsi="Times New Roman" w:cs="Times New Roman"/>
                <w:kern w:val="2"/>
              </w:rPr>
              <w:t>15000</w:t>
            </w:r>
            <w:r w:rsidRPr="00F6678B">
              <w:rPr>
                <w:rFonts w:ascii="Times New Roman" w:hAnsi="Times New Roman" w:cs="Times New Roman"/>
                <w:kern w:val="2"/>
              </w:rPr>
              <w:t>多件展品。这里的每一件展品都与我们的生活息息相关，向人们诠释着科学</w:t>
            </w:r>
            <w:r w:rsidRPr="00AE1F33">
              <w:rPr>
                <w:rFonts w:ascii="Times New Roman" w:hAnsi="Calibri" w:cs="Times New Roman"/>
                <w:kern w:val="2"/>
              </w:rPr>
              <w:t>与技术蓬勃发展的历程。有世界上第一部电话机，戴姆勒的第一辆汽车。不分国籍和年龄大小，只要是对</w:t>
            </w:r>
            <w:r w:rsidRPr="00AE1F33">
              <w:rPr>
                <w:rFonts w:ascii="Times New Roman" w:hAnsi="Calibri" w:cs="Times New Roman"/>
                <w:kern w:val="2"/>
              </w:rPr>
              <w:t>“</w:t>
            </w:r>
            <w:r w:rsidRPr="00AE1F33">
              <w:rPr>
                <w:rFonts w:ascii="Times New Roman" w:hAnsi="Calibri" w:cs="Times New Roman"/>
                <w:kern w:val="2"/>
              </w:rPr>
              <w:t>普通科技</w:t>
            </w:r>
            <w:r w:rsidRPr="00AE1F33">
              <w:rPr>
                <w:rFonts w:ascii="Times New Roman" w:hAnsi="Calibri" w:cs="Times New Roman"/>
                <w:kern w:val="2"/>
              </w:rPr>
              <w:t>”</w:t>
            </w:r>
            <w:r w:rsidRPr="00AE1F33">
              <w:rPr>
                <w:rFonts w:ascii="Times New Roman" w:hAnsi="Calibri" w:cs="Times New Roman"/>
                <w:kern w:val="2"/>
              </w:rPr>
              <w:t>或是</w:t>
            </w:r>
            <w:r w:rsidRPr="00AE1F33">
              <w:rPr>
                <w:rFonts w:ascii="Times New Roman" w:hAnsi="Calibri" w:cs="Times New Roman"/>
                <w:kern w:val="2"/>
              </w:rPr>
              <w:t>“</w:t>
            </w:r>
            <w:r w:rsidRPr="00AE1F33">
              <w:rPr>
                <w:rFonts w:ascii="Times New Roman" w:hAnsi="Calibri" w:cs="Times New Roman"/>
                <w:kern w:val="2"/>
              </w:rPr>
              <w:t>特殊科技</w:t>
            </w:r>
            <w:r w:rsidRPr="00AE1F33">
              <w:rPr>
                <w:rFonts w:ascii="Times New Roman" w:hAnsi="Calibri" w:cs="Times New Roman"/>
                <w:kern w:val="2"/>
              </w:rPr>
              <w:t>”</w:t>
            </w:r>
            <w:r w:rsidRPr="00AE1F33">
              <w:rPr>
                <w:rFonts w:ascii="Times New Roman" w:hAnsi="Calibri" w:cs="Times New Roman"/>
                <w:kern w:val="2"/>
              </w:rPr>
              <w:t>感兴趣，那么到这座博物馆一游就绝对不虚此行。再没有哪座博物馆像这里一样，给人们提供如此多亲自操纵按钮、控制杆和控制盘的机会了。</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lastRenderedPageBreak/>
              <w:t>第</w:t>
            </w:r>
            <w:r w:rsidRPr="00AE1F33">
              <w:rPr>
                <w:rFonts w:ascii="Times New Roman"/>
                <w:sz w:val="24"/>
                <w:szCs w:val="24"/>
              </w:rPr>
              <w:t>4</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纽伦堡</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w:t>
            </w:r>
            <w:r w:rsidRPr="00AE1F33">
              <w:rPr>
                <w:rFonts w:ascii="Times New Roman" w:hint="eastAsia"/>
                <w:sz w:val="24"/>
                <w:szCs w:val="24"/>
              </w:rPr>
              <w:t>柏林（</w:t>
            </w:r>
            <w:smartTag w:uri="urn:schemas-microsoft-com:office:smarttags" w:element="chmetcnv">
              <w:smartTagPr>
                <w:attr w:name="TCSC" w:val="0"/>
                <w:attr w:name="NumberType" w:val="1"/>
                <w:attr w:name="Negative" w:val="False"/>
                <w:attr w:name="HasSpace" w:val="False"/>
                <w:attr w:name="SourceValue" w:val="500"/>
                <w:attr w:name="UnitName" w:val="km"/>
              </w:smartTagPr>
              <w:r w:rsidRPr="00AE1F33">
                <w:rPr>
                  <w:rFonts w:ascii="Times New Roman" w:hint="eastAsia"/>
                  <w:sz w:val="24"/>
                  <w:szCs w:val="24"/>
                </w:rPr>
                <w:t>500km</w:t>
              </w:r>
            </w:smartTag>
            <w:r w:rsidRPr="00AE1F33">
              <w:rPr>
                <w:rFonts w:ascii="Times New Roman" w:hint="eastAsia"/>
                <w:sz w:val="24"/>
                <w:szCs w:val="24"/>
              </w:rPr>
              <w:t>）</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rPr>
                <w:rFonts w:ascii="Times New Roman"/>
                <w:sz w:val="24"/>
                <w:szCs w:val="24"/>
              </w:rPr>
            </w:pPr>
            <w:r w:rsidRPr="00F6678B">
              <w:rPr>
                <w:rFonts w:ascii="Times New Roman"/>
                <w:b/>
                <w:sz w:val="24"/>
                <w:szCs w:val="24"/>
              </w:rPr>
              <w:t>文化之旅：</w:t>
            </w:r>
            <w:r w:rsidRPr="00AE1F33">
              <w:rPr>
                <w:rFonts w:ascii="Times New Roman" w:hint="eastAsia"/>
                <w:sz w:val="24"/>
                <w:szCs w:val="24"/>
              </w:rPr>
              <w:t>纽伦堡</w:t>
            </w:r>
            <w:r w:rsidRPr="00AE1F33">
              <w:rPr>
                <w:rFonts w:ascii="Times New Roman"/>
                <w:sz w:val="24"/>
                <w:szCs w:val="24"/>
              </w:rPr>
              <w:t>-</w:t>
            </w:r>
            <w:r w:rsidRPr="00AE1F33">
              <w:rPr>
                <w:rFonts w:ascii="Times New Roman"/>
                <w:sz w:val="24"/>
                <w:szCs w:val="24"/>
              </w:rPr>
              <w:t>柏林（</w:t>
            </w:r>
            <w:r w:rsidRPr="00AE1F33">
              <w:rPr>
                <w:rFonts w:ascii="Times New Roman" w:hint="eastAsia"/>
                <w:sz w:val="24"/>
                <w:szCs w:val="24"/>
              </w:rPr>
              <w:t>500</w:t>
            </w:r>
            <w:r w:rsidRPr="00AE1F33">
              <w:rPr>
                <w:rFonts w:ascii="Times New Roman"/>
                <w:sz w:val="24"/>
                <w:szCs w:val="24"/>
              </w:rPr>
              <w:t>km</w:t>
            </w:r>
            <w:r w:rsidRPr="00AE1F33">
              <w:rPr>
                <w:rFonts w:ascii="Times New Roman"/>
                <w:sz w:val="24"/>
                <w:szCs w:val="24"/>
              </w:rPr>
              <w:t>）</w:t>
            </w:r>
          </w:p>
          <w:p w:rsidR="00CB24E0" w:rsidRPr="00AE1F33" w:rsidRDefault="00CB24E0" w:rsidP="00000021">
            <w:pPr>
              <w:spacing w:line="360" w:lineRule="auto"/>
              <w:rPr>
                <w:rFonts w:ascii="Times New Roman"/>
                <w:sz w:val="24"/>
                <w:szCs w:val="24"/>
              </w:rPr>
            </w:pPr>
            <w:r w:rsidRPr="00F6678B">
              <w:rPr>
                <w:rFonts w:ascii="Times New Roman"/>
                <w:b/>
                <w:sz w:val="24"/>
                <w:szCs w:val="24"/>
              </w:rPr>
              <w:t>活动内容：</w:t>
            </w:r>
            <w:r w:rsidRPr="00AE1F33">
              <w:rPr>
                <w:rFonts w:ascii="Times New Roman"/>
                <w:sz w:val="24"/>
                <w:szCs w:val="24"/>
              </w:rPr>
              <w:t>参观勃兰登堡门，柏林墙遗迹，洪堡大学等文化地标</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5</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柏林</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rPr>
                <w:rFonts w:ascii="Times New Roman"/>
                <w:sz w:val="24"/>
                <w:szCs w:val="24"/>
              </w:rPr>
            </w:pPr>
            <w:r w:rsidRPr="00F6678B">
              <w:rPr>
                <w:rFonts w:ascii="Times New Roman"/>
                <w:b/>
                <w:sz w:val="24"/>
                <w:szCs w:val="24"/>
              </w:rPr>
              <w:t>课程主题：</w:t>
            </w:r>
            <w:r w:rsidRPr="00AE1F33">
              <w:rPr>
                <w:rFonts w:ascii="Times New Roman" w:hint="eastAsia"/>
                <w:sz w:val="24"/>
                <w:szCs w:val="24"/>
              </w:rPr>
              <w:t>古文明重现，</w:t>
            </w:r>
            <w:r w:rsidRPr="00AE1F33">
              <w:rPr>
                <w:rFonts w:ascii="Times New Roman"/>
                <w:sz w:val="24"/>
                <w:szCs w:val="24"/>
              </w:rPr>
              <w:t>穿越时空领略</w:t>
            </w:r>
            <w:r w:rsidRPr="00AE1F33">
              <w:rPr>
                <w:rFonts w:ascii="Times New Roman" w:hint="eastAsia"/>
                <w:sz w:val="24"/>
                <w:szCs w:val="24"/>
              </w:rPr>
              <w:t>人类历史</w:t>
            </w:r>
            <w:r w:rsidRPr="00AE1F33">
              <w:rPr>
                <w:rFonts w:ascii="Times New Roman"/>
                <w:sz w:val="24"/>
                <w:szCs w:val="24"/>
              </w:rPr>
              <w:t>文明</w:t>
            </w:r>
          </w:p>
          <w:p w:rsidR="00CB24E0" w:rsidRPr="00AE1F33" w:rsidRDefault="00CB24E0" w:rsidP="00000021">
            <w:pPr>
              <w:tabs>
                <w:tab w:val="left" w:pos="720"/>
              </w:tabs>
              <w:autoSpaceDE w:val="0"/>
              <w:autoSpaceDN w:val="0"/>
              <w:adjustRightInd w:val="0"/>
              <w:snapToGrid w:val="0"/>
              <w:spacing w:line="360" w:lineRule="auto"/>
              <w:rPr>
                <w:rFonts w:ascii="Times New Roman"/>
                <w:sz w:val="24"/>
                <w:szCs w:val="24"/>
              </w:rPr>
            </w:pPr>
            <w:r w:rsidRPr="00F6678B">
              <w:rPr>
                <w:rFonts w:ascii="Times New Roman"/>
                <w:b/>
                <w:sz w:val="24"/>
                <w:szCs w:val="24"/>
              </w:rPr>
              <w:t>课程简介：</w:t>
            </w:r>
            <w:r w:rsidRPr="00AE1F33">
              <w:rPr>
                <w:rFonts w:ascii="Times New Roman"/>
                <w:sz w:val="24"/>
                <w:szCs w:val="24"/>
              </w:rPr>
              <w:t>1.</w:t>
            </w:r>
            <w:r w:rsidRPr="00AE1F33">
              <w:rPr>
                <w:rFonts w:ascii="Times New Roman"/>
                <w:sz w:val="24"/>
                <w:szCs w:val="24"/>
              </w:rPr>
              <w:t>参观</w:t>
            </w:r>
            <w:r w:rsidRPr="00AE1F33">
              <w:rPr>
                <w:sz w:val="24"/>
                <w:szCs w:val="24"/>
              </w:rPr>
              <w:t>联合国教科文组织世界文化遗产</w:t>
            </w:r>
            <w:r w:rsidRPr="00AE1F33">
              <w:rPr>
                <w:sz w:val="24"/>
                <w:szCs w:val="24"/>
              </w:rPr>
              <w:t>“</w:t>
            </w:r>
            <w:r w:rsidRPr="00AE1F33">
              <w:rPr>
                <w:sz w:val="24"/>
                <w:szCs w:val="24"/>
              </w:rPr>
              <w:t>博物馆岛</w:t>
            </w:r>
            <w:r w:rsidRPr="00AE1F33">
              <w:rPr>
                <w:sz w:val="24"/>
                <w:szCs w:val="24"/>
              </w:rPr>
              <w:t>”</w:t>
            </w:r>
            <w:r w:rsidRPr="00AE1F33">
              <w:rPr>
                <w:sz w:val="24"/>
                <w:szCs w:val="24"/>
              </w:rPr>
              <w:t>，</w:t>
            </w:r>
            <w:r w:rsidRPr="00AE1F33">
              <w:rPr>
                <w:rFonts w:ascii="Times New Roman"/>
                <w:sz w:val="24"/>
                <w:szCs w:val="24"/>
              </w:rPr>
              <w:t>2.</w:t>
            </w:r>
            <w:proofErr w:type="gramStart"/>
            <w:r w:rsidRPr="00AE1F33">
              <w:rPr>
                <w:rFonts w:ascii="Times New Roman"/>
                <w:sz w:val="24"/>
                <w:szCs w:val="24"/>
              </w:rPr>
              <w:t>佩加蒙</w:t>
            </w:r>
            <w:proofErr w:type="gramEnd"/>
            <w:r w:rsidRPr="00AE1F33">
              <w:rPr>
                <w:rFonts w:ascii="Times New Roman"/>
                <w:sz w:val="24"/>
                <w:szCs w:val="24"/>
              </w:rPr>
              <w:t>博物馆入馆参观</w:t>
            </w:r>
            <w:r w:rsidR="00096DD7">
              <w:rPr>
                <w:rFonts w:ascii="Times New Roman" w:hint="eastAsia"/>
                <w:sz w:val="24"/>
                <w:szCs w:val="24"/>
              </w:rPr>
              <w:t>。</w:t>
            </w:r>
            <w:r w:rsidRPr="00AE1F33">
              <w:rPr>
                <w:rFonts w:ascii="Times New Roman"/>
                <w:sz w:val="24"/>
                <w:szCs w:val="24"/>
              </w:rPr>
              <w:t>由专业老师为学生进行深入浅出的讲解</w:t>
            </w:r>
          </w:p>
          <w:p w:rsidR="00CB24E0" w:rsidRPr="006928F8" w:rsidRDefault="00CB24E0" w:rsidP="006928F8">
            <w:pPr>
              <w:pStyle w:val="a5"/>
              <w:widowControl w:val="0"/>
              <w:spacing w:before="0" w:beforeAutospacing="0" w:after="0" w:afterAutospacing="0" w:line="360" w:lineRule="auto"/>
              <w:ind w:firstLineChars="200" w:firstLine="480"/>
              <w:jc w:val="both"/>
              <w:rPr>
                <w:rFonts w:ascii="Times New Roman" w:hAnsi="Calibri" w:cs="Times New Roman"/>
                <w:kern w:val="2"/>
              </w:rPr>
            </w:pPr>
            <w:r w:rsidRPr="00AE1F33">
              <w:rPr>
                <w:rFonts w:ascii="Times New Roman" w:hAnsi="Calibri" w:cs="Times New Roman" w:hint="eastAsia"/>
                <w:kern w:val="2"/>
              </w:rPr>
              <w:t>博物馆岛在柏林市中心，由新博物馆、国家画廊、佩加蒙博物馆、博德博物馆组成。岛上的主要建筑基本上都是博物馆。因位于施普雷河的两条河道的汇合处，故有博物馆岛之称。这个小岛街道整洁，绿树成荫，空气清新，风景优美。其中以佩加蒙博物馆最为著名。这里展出了许多古巴比伦、埃及、波斯等地文物。</w:t>
            </w:r>
          </w:p>
          <w:p w:rsidR="00CB24E0" w:rsidRPr="00AE1F33" w:rsidRDefault="00CB24E0" w:rsidP="00CB24E0">
            <w:pPr>
              <w:pStyle w:val="a5"/>
              <w:widowControl w:val="0"/>
              <w:spacing w:before="0" w:beforeAutospacing="0" w:after="0" w:afterAutospacing="0" w:line="360" w:lineRule="auto"/>
              <w:ind w:firstLineChars="200" w:firstLine="480"/>
              <w:jc w:val="both"/>
              <w:rPr>
                <w:rFonts w:ascii="Times New Roman" w:hAnsi="Calibri" w:cs="Times New Roman"/>
                <w:kern w:val="2"/>
              </w:rPr>
            </w:pPr>
            <w:r w:rsidRPr="00AE1F33">
              <w:rPr>
                <w:rFonts w:hAnsi="Calibri"/>
                <w:kern w:val="2"/>
              </w:rPr>
              <w:t>佩加蒙博物馆开放于1930年，那个时候很少有博物馆是为了藏品的体量量身定做的，佩加蒙博物馆却完全围绕着收藏品进行整个设计，原因无它，每个博物馆都有自己的镇馆之宝，但拥有1200平方米的藏品、14米高藏品的博物馆只此一家，别无分号。</w:t>
            </w:r>
          </w:p>
          <w:p w:rsidR="00CB24E0" w:rsidRPr="00AE1F33" w:rsidRDefault="00CB24E0" w:rsidP="00000021">
            <w:pPr>
              <w:tabs>
                <w:tab w:val="left" w:pos="720"/>
              </w:tabs>
              <w:autoSpaceDE w:val="0"/>
              <w:autoSpaceDN w:val="0"/>
              <w:adjustRightInd w:val="0"/>
              <w:snapToGrid w:val="0"/>
              <w:spacing w:line="360" w:lineRule="auto"/>
              <w:rPr>
                <w:rFonts w:ascii="Times New Roman"/>
                <w:sz w:val="24"/>
                <w:szCs w:val="24"/>
              </w:rPr>
            </w:pP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6</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柏林</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w:t>
            </w:r>
            <w:r w:rsidRPr="00AE1F33">
              <w:rPr>
                <w:rFonts w:ascii="Times New Roman"/>
                <w:sz w:val="24"/>
                <w:szCs w:val="24"/>
              </w:rPr>
              <w:t>沃尔夫斯堡</w:t>
            </w:r>
            <w:r w:rsidRPr="00AE1F33">
              <w:rPr>
                <w:rFonts w:ascii="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230"/>
                <w:attr w:name="UnitName" w:val="km"/>
              </w:smartTagPr>
              <w:r w:rsidRPr="00AE1F33">
                <w:rPr>
                  <w:rFonts w:ascii="Times New Roman" w:hint="eastAsia"/>
                  <w:sz w:val="24"/>
                  <w:szCs w:val="24"/>
                </w:rPr>
                <w:t>230km</w:t>
              </w:r>
            </w:smartTag>
            <w:r w:rsidRPr="00AE1F33">
              <w:rPr>
                <w:rFonts w:ascii="Times New Roman" w:hint="eastAsia"/>
                <w:sz w:val="24"/>
                <w:szCs w:val="24"/>
              </w:rPr>
              <w:t>）</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w:t>
            </w:r>
            <w:r w:rsidRPr="00AE1F33">
              <w:rPr>
                <w:rFonts w:ascii="Times New Roman"/>
                <w:sz w:val="24"/>
                <w:szCs w:val="24"/>
              </w:rPr>
              <w:t>汉诺威</w:t>
            </w:r>
            <w:r w:rsidRPr="00AE1F33">
              <w:rPr>
                <w:rFonts w:ascii="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90"/>
                <w:attr w:name="UnitName" w:val="km"/>
              </w:smartTagPr>
              <w:r w:rsidRPr="00AE1F33">
                <w:rPr>
                  <w:rFonts w:ascii="Times New Roman" w:hint="eastAsia"/>
                  <w:sz w:val="24"/>
                  <w:szCs w:val="24"/>
                </w:rPr>
                <w:t>90km</w:t>
              </w:r>
            </w:smartTag>
            <w:r w:rsidRPr="00AE1F33">
              <w:rPr>
                <w:rFonts w:ascii="Times New Roman" w:hint="eastAsia"/>
                <w:sz w:val="24"/>
                <w:szCs w:val="24"/>
              </w:rPr>
              <w:t>）</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rPr>
                <w:rFonts w:ascii="Times New Roman"/>
                <w:sz w:val="24"/>
                <w:szCs w:val="24"/>
              </w:rPr>
            </w:pPr>
            <w:r w:rsidRPr="00F6678B">
              <w:rPr>
                <w:rFonts w:ascii="Times New Roman"/>
                <w:b/>
                <w:sz w:val="24"/>
                <w:szCs w:val="24"/>
              </w:rPr>
              <w:t>课程主题：</w:t>
            </w:r>
            <w:r w:rsidRPr="00AE1F33">
              <w:rPr>
                <w:rFonts w:ascii="Times New Roman"/>
                <w:sz w:val="24"/>
                <w:szCs w:val="24"/>
              </w:rPr>
              <w:t>汽车是如何制造的？</w:t>
            </w:r>
          </w:p>
          <w:p w:rsidR="00CB24E0" w:rsidRPr="00AE1F33" w:rsidRDefault="00CB24E0" w:rsidP="00000021">
            <w:pPr>
              <w:spacing w:line="360" w:lineRule="auto"/>
              <w:rPr>
                <w:rFonts w:ascii="Times New Roman"/>
                <w:sz w:val="24"/>
                <w:szCs w:val="24"/>
              </w:rPr>
            </w:pPr>
            <w:r w:rsidRPr="00F6678B">
              <w:rPr>
                <w:rFonts w:ascii="Times New Roman"/>
                <w:b/>
                <w:sz w:val="24"/>
                <w:szCs w:val="24"/>
              </w:rPr>
              <w:t>课程简介：</w:t>
            </w:r>
            <w:r w:rsidRPr="00AE1F33">
              <w:rPr>
                <w:rFonts w:ascii="Times New Roman"/>
                <w:sz w:val="24"/>
                <w:szCs w:val="24"/>
              </w:rPr>
              <w:t>1.</w:t>
            </w:r>
            <w:r w:rsidRPr="00AE1F33">
              <w:rPr>
                <w:rFonts w:ascii="Times New Roman"/>
                <w:sz w:val="24"/>
                <w:szCs w:val="24"/>
              </w:rPr>
              <w:t>参观沃尔夫斯堡大众汽车城，包括制造车间、厂区公园和汽车博物馆，了解德国汽车文化，</w:t>
            </w:r>
            <w:r w:rsidRPr="00AE1F33">
              <w:rPr>
                <w:rFonts w:ascii="Times New Roman"/>
                <w:sz w:val="24"/>
                <w:szCs w:val="24"/>
              </w:rPr>
              <w:t>2.</w:t>
            </w:r>
            <w:r w:rsidRPr="00AE1F33">
              <w:rPr>
                <w:rFonts w:ascii="Times New Roman"/>
                <w:sz w:val="24"/>
                <w:szCs w:val="24"/>
              </w:rPr>
              <w:t>自己动手做车模</w:t>
            </w:r>
          </w:p>
          <w:p w:rsidR="00CB24E0" w:rsidRPr="00AE1F33" w:rsidRDefault="00CB24E0" w:rsidP="00CB24E0">
            <w:pPr>
              <w:pStyle w:val="a5"/>
              <w:widowControl w:val="0"/>
              <w:spacing w:before="0" w:beforeAutospacing="0" w:after="0" w:afterAutospacing="0" w:line="360" w:lineRule="auto"/>
              <w:ind w:firstLineChars="200" w:firstLine="480"/>
              <w:jc w:val="both"/>
              <w:rPr>
                <w:rFonts w:ascii="Times New Roman" w:hAnsi="Calibri" w:cs="Times New Roman"/>
                <w:kern w:val="2"/>
              </w:rPr>
            </w:pPr>
            <w:r w:rsidRPr="00AE1F33">
              <w:rPr>
                <w:rFonts w:ascii="Times New Roman" w:hAnsi="Calibri" w:cs="Times New Roman"/>
                <w:kern w:val="2"/>
              </w:rPr>
              <w:t>大众汽车博物馆位于狼堡大众工厂旁边的主题公园式汽车城里，每年能吸引</w:t>
            </w:r>
            <w:r w:rsidRPr="00AE1F33">
              <w:rPr>
                <w:rFonts w:ascii="Times New Roman" w:hAnsi="Calibri" w:cs="Times New Roman"/>
                <w:kern w:val="2"/>
              </w:rPr>
              <w:t>200</w:t>
            </w:r>
            <w:r w:rsidRPr="00AE1F33">
              <w:rPr>
                <w:rFonts w:ascii="Times New Roman" w:hAnsi="Calibri" w:cs="Times New Roman"/>
                <w:kern w:val="2"/>
              </w:rPr>
              <w:t>万游客，是德国最知名的主题公园之一。之所以这么受欢迎，主要是因为这里多元化的展示形式突破了传统汽车博物馆的窠臼，不仅仅只展示大众车型，还陈列了其他品牌的经典车型，展示了汽车发展历程，显出有容</w:t>
            </w:r>
            <w:r w:rsidRPr="00AE1F33">
              <w:rPr>
                <w:rFonts w:ascii="Times New Roman" w:hAnsi="Calibri" w:cs="Times New Roman"/>
                <w:kern w:val="2"/>
              </w:rPr>
              <w:lastRenderedPageBreak/>
              <w:t>乃大的气度。</w:t>
            </w:r>
          </w:p>
          <w:p w:rsidR="00CB24E0" w:rsidRPr="00AE1F33" w:rsidRDefault="00CB24E0" w:rsidP="00000021">
            <w:pPr>
              <w:spacing w:line="360" w:lineRule="auto"/>
              <w:rPr>
                <w:rFonts w:ascii="Times New Roman"/>
                <w:sz w:val="24"/>
                <w:szCs w:val="24"/>
              </w:rPr>
            </w:pP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lastRenderedPageBreak/>
              <w:t>第</w:t>
            </w:r>
            <w:r w:rsidRPr="00AE1F33">
              <w:rPr>
                <w:rFonts w:ascii="Times New Roman"/>
                <w:sz w:val="24"/>
                <w:szCs w:val="24"/>
              </w:rPr>
              <w:t>7</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hint="eastAsia"/>
                <w:sz w:val="24"/>
                <w:szCs w:val="24"/>
              </w:rPr>
              <w:t>汉诺威</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rPr>
                <w:rFonts w:ascii="Times New Roman"/>
                <w:sz w:val="24"/>
                <w:szCs w:val="24"/>
              </w:rPr>
            </w:pPr>
            <w:r w:rsidRPr="00F6678B">
              <w:rPr>
                <w:rFonts w:ascii="Times New Roman" w:hint="eastAsia"/>
                <w:b/>
                <w:sz w:val="24"/>
                <w:szCs w:val="24"/>
              </w:rPr>
              <w:t>课程主题：</w:t>
            </w:r>
            <w:r w:rsidRPr="00AE1F33">
              <w:rPr>
                <w:rFonts w:ascii="Times New Roman" w:hint="eastAsia"/>
                <w:sz w:val="24"/>
                <w:szCs w:val="24"/>
              </w:rPr>
              <w:t>紧急救援培训</w:t>
            </w:r>
          </w:p>
          <w:p w:rsidR="00CB24E0" w:rsidRPr="00AE1F33" w:rsidRDefault="00CB24E0" w:rsidP="00000021">
            <w:pPr>
              <w:spacing w:line="360" w:lineRule="auto"/>
              <w:rPr>
                <w:rFonts w:ascii="Times New Roman"/>
                <w:sz w:val="24"/>
                <w:szCs w:val="24"/>
              </w:rPr>
            </w:pPr>
            <w:r w:rsidRPr="00F6678B">
              <w:rPr>
                <w:rFonts w:ascii="Times New Roman" w:hint="eastAsia"/>
                <w:b/>
                <w:sz w:val="24"/>
                <w:szCs w:val="24"/>
              </w:rPr>
              <w:t>课程内容：</w:t>
            </w:r>
            <w:r w:rsidRPr="00AE1F33">
              <w:rPr>
                <w:rFonts w:ascii="Times New Roman" w:hint="eastAsia"/>
                <w:sz w:val="24"/>
                <w:szCs w:val="24"/>
              </w:rPr>
              <w:t>由德国</w:t>
            </w:r>
            <w:proofErr w:type="spellStart"/>
            <w:r w:rsidRPr="00AE1F33">
              <w:rPr>
                <w:rFonts w:ascii="Times New Roman" w:hint="eastAsia"/>
                <w:sz w:val="24"/>
                <w:szCs w:val="24"/>
              </w:rPr>
              <w:t>Johanniter</w:t>
            </w:r>
            <w:proofErr w:type="spellEnd"/>
            <w:r w:rsidRPr="00AE1F33">
              <w:rPr>
                <w:rFonts w:ascii="Times New Roman" w:hint="eastAsia"/>
                <w:sz w:val="24"/>
                <w:szCs w:val="24"/>
              </w:rPr>
              <w:t>紧急救援协会提供紧急救援知识课程，课程中将对常用应急技能的方法和注意事项进行讲解和演示。之后学生将在老师指导下进行情景模拟，使其能充分掌握培训涉及的紧急救援方法。</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8</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汉诺威</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w:t>
            </w:r>
            <w:r w:rsidRPr="00AE1F33">
              <w:rPr>
                <w:rFonts w:ascii="Times New Roman"/>
                <w:sz w:val="24"/>
                <w:szCs w:val="24"/>
              </w:rPr>
              <w:t>阿姆斯特丹</w:t>
            </w:r>
            <w:r w:rsidRPr="00AE1F33">
              <w:rPr>
                <w:rFonts w:ascii="Times New Roman" w:hint="eastAsia"/>
                <w:sz w:val="24"/>
                <w:szCs w:val="24"/>
              </w:rPr>
              <w:t>（</w:t>
            </w:r>
            <w:smartTag w:uri="urn:schemas-microsoft-com:office:smarttags" w:element="chmetcnv">
              <w:smartTagPr>
                <w:attr w:name="UnitName" w:val="km"/>
                <w:attr w:name="SourceValue" w:val="400"/>
                <w:attr w:name="HasSpace" w:val="False"/>
                <w:attr w:name="Negative" w:val="False"/>
                <w:attr w:name="NumberType" w:val="1"/>
                <w:attr w:name="TCSC" w:val="0"/>
              </w:smartTagPr>
              <w:r w:rsidRPr="00AE1F33">
                <w:rPr>
                  <w:rFonts w:ascii="Times New Roman" w:hint="eastAsia"/>
                  <w:sz w:val="24"/>
                  <w:szCs w:val="24"/>
                </w:rPr>
                <w:t>400km</w:t>
              </w:r>
            </w:smartTag>
            <w:r w:rsidRPr="00AE1F33">
              <w:rPr>
                <w:rFonts w:ascii="Times New Roman" w:hint="eastAsia"/>
                <w:sz w:val="24"/>
                <w:szCs w:val="24"/>
              </w:rPr>
              <w:t>）</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napToGrid w:val="0"/>
              <w:spacing w:line="360" w:lineRule="auto"/>
              <w:rPr>
                <w:sz w:val="24"/>
                <w:szCs w:val="24"/>
              </w:rPr>
            </w:pPr>
            <w:r w:rsidRPr="00F6678B">
              <w:rPr>
                <w:rFonts w:ascii="Times New Roman"/>
                <w:b/>
                <w:sz w:val="24"/>
                <w:szCs w:val="24"/>
              </w:rPr>
              <w:t>文</w:t>
            </w:r>
            <w:r w:rsidRPr="00F6678B">
              <w:rPr>
                <w:b/>
                <w:sz w:val="24"/>
                <w:szCs w:val="24"/>
              </w:rPr>
              <w:t>化之旅：</w:t>
            </w:r>
            <w:r w:rsidRPr="00AE1F33">
              <w:rPr>
                <w:rFonts w:hint="eastAsia"/>
                <w:sz w:val="24"/>
                <w:szCs w:val="24"/>
              </w:rPr>
              <w:t>历史建筑的新生</w:t>
            </w:r>
          </w:p>
          <w:p w:rsidR="00CB24E0" w:rsidRPr="00AE1F33" w:rsidRDefault="00CB24E0" w:rsidP="00000021">
            <w:pPr>
              <w:snapToGrid w:val="0"/>
              <w:spacing w:line="360" w:lineRule="auto"/>
              <w:rPr>
                <w:rFonts w:ascii="Times New Roman"/>
                <w:sz w:val="24"/>
                <w:szCs w:val="24"/>
              </w:rPr>
            </w:pPr>
            <w:r w:rsidRPr="00F6678B">
              <w:rPr>
                <w:b/>
                <w:sz w:val="24"/>
                <w:szCs w:val="24"/>
              </w:rPr>
              <w:t>活动内容：</w:t>
            </w:r>
            <w:r w:rsidRPr="00AE1F33">
              <w:rPr>
                <w:sz w:val="24"/>
                <w:szCs w:val="24"/>
              </w:rPr>
              <w:t>参观汉诺威市政厅，马施湖，海恩豪森花园植物园</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9</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阿姆斯特丹</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w:t>
            </w:r>
            <w:r w:rsidRPr="00AE1F33">
              <w:rPr>
                <w:rFonts w:ascii="Times New Roman"/>
                <w:sz w:val="24"/>
                <w:szCs w:val="24"/>
              </w:rPr>
              <w:t>布鲁塞尔</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napToGrid w:val="0"/>
              <w:spacing w:line="360" w:lineRule="auto"/>
              <w:rPr>
                <w:rFonts w:ascii="Times New Roman"/>
                <w:sz w:val="24"/>
                <w:szCs w:val="24"/>
              </w:rPr>
            </w:pPr>
            <w:r w:rsidRPr="00F6678B">
              <w:rPr>
                <w:rFonts w:ascii="Times New Roman"/>
                <w:b/>
                <w:sz w:val="24"/>
                <w:szCs w:val="24"/>
              </w:rPr>
              <w:t>文化之旅：</w:t>
            </w:r>
            <w:r w:rsidRPr="00AE1F33">
              <w:rPr>
                <w:rFonts w:ascii="Times New Roman"/>
                <w:sz w:val="24"/>
                <w:szCs w:val="24"/>
              </w:rPr>
              <w:t>低地之国运河之旅</w:t>
            </w:r>
          </w:p>
          <w:p w:rsidR="00CB24E0" w:rsidRPr="00AE1F33" w:rsidRDefault="00CB24E0" w:rsidP="00000021">
            <w:pPr>
              <w:snapToGrid w:val="0"/>
              <w:spacing w:line="360" w:lineRule="auto"/>
              <w:rPr>
                <w:rFonts w:ascii="Times New Roman"/>
                <w:sz w:val="24"/>
                <w:szCs w:val="24"/>
              </w:rPr>
            </w:pPr>
            <w:r w:rsidRPr="00F6678B">
              <w:rPr>
                <w:rFonts w:ascii="Times New Roman"/>
                <w:b/>
                <w:sz w:val="24"/>
                <w:szCs w:val="24"/>
              </w:rPr>
              <w:t>活动内容：</w:t>
            </w:r>
            <w:r w:rsidRPr="00AE1F33">
              <w:rPr>
                <w:rFonts w:ascii="Times New Roman"/>
                <w:sz w:val="24"/>
                <w:szCs w:val="24"/>
              </w:rPr>
              <w:t>参观《世界遗产名录》之一西欧最繁忙的运河</w:t>
            </w:r>
            <w:r w:rsidRPr="00AE1F33">
              <w:rPr>
                <w:rFonts w:ascii="Times New Roman"/>
                <w:sz w:val="24"/>
                <w:szCs w:val="24"/>
              </w:rPr>
              <w:t>—</w:t>
            </w:r>
            <w:r w:rsidRPr="00AE1F33">
              <w:rPr>
                <w:rFonts w:ascii="Times New Roman"/>
                <w:sz w:val="24"/>
                <w:szCs w:val="24"/>
              </w:rPr>
              <w:t>阿姆斯特丹运河，海坝广场，听取关于运河发展的介绍讲解；传统木鞋加工厂</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10</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布鲁塞尔</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w:t>
            </w:r>
            <w:r w:rsidRPr="00AE1F33">
              <w:rPr>
                <w:rFonts w:ascii="Times New Roman"/>
                <w:sz w:val="24"/>
                <w:szCs w:val="24"/>
              </w:rPr>
              <w:t>巴黎</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rPr>
                <w:rFonts w:ascii="Times New Roman"/>
                <w:sz w:val="24"/>
                <w:szCs w:val="24"/>
              </w:rPr>
            </w:pPr>
            <w:r w:rsidRPr="0086598D">
              <w:rPr>
                <w:rFonts w:ascii="Times New Roman"/>
                <w:b/>
                <w:sz w:val="24"/>
                <w:szCs w:val="24"/>
              </w:rPr>
              <w:t>文化之旅：</w:t>
            </w:r>
            <w:r w:rsidRPr="00AE1F33">
              <w:rPr>
                <w:rFonts w:ascii="Times New Roman"/>
                <w:sz w:val="24"/>
                <w:szCs w:val="24"/>
              </w:rPr>
              <w:t>漫画寻踪之旅</w:t>
            </w:r>
          </w:p>
          <w:p w:rsidR="00CB24E0" w:rsidRPr="00AE1F33" w:rsidRDefault="00CB24E0" w:rsidP="00000021">
            <w:pPr>
              <w:spacing w:line="360" w:lineRule="auto"/>
              <w:rPr>
                <w:rFonts w:ascii="Times New Roman"/>
                <w:sz w:val="24"/>
                <w:szCs w:val="24"/>
              </w:rPr>
            </w:pPr>
            <w:r w:rsidRPr="0086598D">
              <w:rPr>
                <w:rFonts w:ascii="Times New Roman"/>
                <w:b/>
                <w:sz w:val="24"/>
                <w:szCs w:val="24"/>
              </w:rPr>
              <w:t>活动内容：</w:t>
            </w:r>
            <w:r w:rsidRPr="00AE1F33">
              <w:rPr>
                <w:rFonts w:ascii="Times New Roman"/>
                <w:sz w:val="24"/>
                <w:szCs w:val="24"/>
              </w:rPr>
              <w:t>1.</w:t>
            </w:r>
            <w:r w:rsidRPr="00AE1F33">
              <w:rPr>
                <w:rFonts w:ascii="Times New Roman"/>
                <w:sz w:val="24"/>
                <w:szCs w:val="24"/>
              </w:rPr>
              <w:t>参观市政厅，第一公民撒尿小童于连，大广场；</w:t>
            </w:r>
            <w:r w:rsidRPr="00AE1F33">
              <w:rPr>
                <w:rFonts w:ascii="Times New Roman"/>
                <w:sz w:val="24"/>
                <w:szCs w:val="24"/>
              </w:rPr>
              <w:t>2.</w:t>
            </w:r>
            <w:r w:rsidRPr="00AE1F33">
              <w:rPr>
                <w:sz w:val="24"/>
                <w:szCs w:val="24"/>
              </w:rPr>
              <w:t xml:space="preserve"> </w:t>
            </w:r>
            <w:r w:rsidRPr="00AE1F33">
              <w:rPr>
                <w:sz w:val="24"/>
                <w:szCs w:val="24"/>
              </w:rPr>
              <w:t>暴走布鲁塞尔，寻踪漫画墙</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第</w:t>
            </w:r>
            <w:r w:rsidRPr="00AE1F33">
              <w:rPr>
                <w:rFonts w:ascii="Times New Roman"/>
                <w:sz w:val="24"/>
                <w:szCs w:val="24"/>
              </w:rPr>
              <w:t>11</w:t>
            </w:r>
            <w:r w:rsidRPr="00AE1F33">
              <w:rPr>
                <w:rFonts w:ascii="Times New Roman"/>
                <w:sz w:val="24"/>
                <w:szCs w:val="24"/>
              </w:rPr>
              <w:t>天</w:t>
            </w:r>
          </w:p>
          <w:p w:rsidR="00CB24E0" w:rsidRPr="00AE1F33" w:rsidRDefault="00CB24E0" w:rsidP="00000021">
            <w:pPr>
              <w:spacing w:line="360" w:lineRule="auto"/>
              <w:jc w:val="center"/>
              <w:rPr>
                <w:rFonts w:ascii="Times New Roman"/>
                <w:sz w:val="24"/>
                <w:szCs w:val="24"/>
              </w:rPr>
            </w:pPr>
            <w:r w:rsidRPr="00AE1F33">
              <w:rPr>
                <w:rFonts w:ascii="Times New Roman"/>
                <w:sz w:val="24"/>
                <w:szCs w:val="24"/>
              </w:rPr>
              <w:t>巴黎</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AE1F33" w:rsidRDefault="00CB24E0" w:rsidP="00000021">
            <w:pPr>
              <w:snapToGrid w:val="0"/>
              <w:spacing w:line="360" w:lineRule="auto"/>
              <w:rPr>
                <w:rFonts w:ascii="Times New Roman"/>
                <w:sz w:val="24"/>
                <w:szCs w:val="24"/>
              </w:rPr>
            </w:pPr>
            <w:r w:rsidRPr="0086598D">
              <w:rPr>
                <w:rFonts w:ascii="Times New Roman"/>
                <w:b/>
                <w:sz w:val="24"/>
                <w:szCs w:val="24"/>
              </w:rPr>
              <w:t>课程主题：</w:t>
            </w:r>
            <w:r w:rsidRPr="00AE1F33">
              <w:rPr>
                <w:rFonts w:ascii="Times New Roman"/>
                <w:sz w:val="24"/>
                <w:szCs w:val="24"/>
              </w:rPr>
              <w:t>生活与艺术</w:t>
            </w:r>
            <w:r w:rsidRPr="00AE1F33">
              <w:rPr>
                <w:rFonts w:ascii="Times New Roman"/>
                <w:sz w:val="24"/>
                <w:szCs w:val="24"/>
              </w:rPr>
              <w:t>——</w:t>
            </w:r>
            <w:r w:rsidRPr="00AE1F33">
              <w:rPr>
                <w:rFonts w:ascii="Times New Roman"/>
                <w:sz w:val="24"/>
                <w:szCs w:val="24"/>
              </w:rPr>
              <w:t>卢浮宫</w:t>
            </w:r>
          </w:p>
          <w:p w:rsidR="00CB24E0" w:rsidRPr="00AE1F33" w:rsidRDefault="00CB24E0" w:rsidP="00000021">
            <w:pPr>
              <w:spacing w:line="360" w:lineRule="auto"/>
              <w:rPr>
                <w:rFonts w:ascii="Times New Roman"/>
                <w:sz w:val="24"/>
                <w:szCs w:val="24"/>
              </w:rPr>
            </w:pPr>
            <w:r w:rsidRPr="0086598D">
              <w:rPr>
                <w:rFonts w:ascii="Times New Roman"/>
                <w:b/>
                <w:sz w:val="24"/>
                <w:szCs w:val="24"/>
              </w:rPr>
              <w:t>课程内容：</w:t>
            </w:r>
            <w:r w:rsidRPr="00AE1F33">
              <w:rPr>
                <w:rFonts w:ascii="Times New Roman"/>
                <w:sz w:val="24"/>
                <w:szCs w:val="24"/>
              </w:rPr>
              <w:t>由资深艺术史专家带领学生参观卢浮宫并进行讲解。博物馆部分内容结束后，参观巴黎著名的历史遗迹，香榭里舍大街，凯旋门，艾菲尔铁塔</w:t>
            </w:r>
            <w:r w:rsidRPr="00AE1F33">
              <w:rPr>
                <w:rFonts w:ascii="Times New Roman"/>
                <w:sz w:val="24"/>
                <w:szCs w:val="24"/>
              </w:rPr>
              <w:t>*</w:t>
            </w:r>
            <w:r w:rsidRPr="00AE1F33">
              <w:rPr>
                <w:rFonts w:ascii="Times New Roman"/>
                <w:sz w:val="24"/>
                <w:szCs w:val="24"/>
              </w:rPr>
              <w:t>，蓬皮杜中心，对巴黎的历史故事有更深刻的印象。</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86598D" w:rsidRDefault="00CB24E0" w:rsidP="00000021">
            <w:pPr>
              <w:widowControl/>
              <w:spacing w:line="240" w:lineRule="atLeast"/>
              <w:ind w:left="120" w:right="120"/>
              <w:jc w:val="center"/>
              <w:rPr>
                <w:rFonts w:ascii="Times New Roman"/>
                <w:sz w:val="24"/>
                <w:szCs w:val="24"/>
              </w:rPr>
            </w:pPr>
            <w:r w:rsidRPr="0086598D">
              <w:rPr>
                <w:rFonts w:ascii="Times New Roman"/>
                <w:sz w:val="24"/>
                <w:szCs w:val="24"/>
              </w:rPr>
              <w:t>第</w:t>
            </w:r>
            <w:r w:rsidRPr="0086598D">
              <w:rPr>
                <w:rFonts w:ascii="Times New Roman"/>
                <w:sz w:val="24"/>
                <w:szCs w:val="24"/>
              </w:rPr>
              <w:t>12</w:t>
            </w:r>
            <w:r w:rsidRPr="0086598D">
              <w:rPr>
                <w:rFonts w:ascii="Times New Roman"/>
                <w:sz w:val="24"/>
                <w:szCs w:val="24"/>
              </w:rPr>
              <w:t>天</w:t>
            </w:r>
          </w:p>
          <w:p w:rsidR="00CB24E0" w:rsidRPr="0086598D" w:rsidRDefault="00CB24E0" w:rsidP="00000021">
            <w:pPr>
              <w:widowControl/>
              <w:spacing w:line="240" w:lineRule="atLeast"/>
              <w:ind w:left="120" w:right="120"/>
              <w:jc w:val="center"/>
              <w:rPr>
                <w:rFonts w:ascii="Times New Roman"/>
                <w:sz w:val="24"/>
                <w:szCs w:val="24"/>
              </w:rPr>
            </w:pPr>
            <w:r w:rsidRPr="0086598D">
              <w:rPr>
                <w:rFonts w:ascii="Times New Roman"/>
                <w:sz w:val="24"/>
                <w:szCs w:val="24"/>
              </w:rPr>
              <w:t>巴黎</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86598D" w:rsidRDefault="00CB24E0" w:rsidP="00000021">
            <w:pPr>
              <w:widowControl/>
              <w:spacing w:line="360" w:lineRule="auto"/>
              <w:jc w:val="left"/>
              <w:rPr>
                <w:rFonts w:ascii="Times New Roman"/>
                <w:sz w:val="24"/>
                <w:szCs w:val="24"/>
              </w:rPr>
            </w:pPr>
            <w:r w:rsidRPr="0086598D">
              <w:rPr>
                <w:rFonts w:ascii="Times New Roman"/>
                <w:b/>
                <w:sz w:val="24"/>
                <w:szCs w:val="24"/>
              </w:rPr>
              <w:t>课程主题</w:t>
            </w:r>
            <w:r w:rsidRPr="0086598D">
              <w:rPr>
                <w:rFonts w:ascii="Times New Roman"/>
                <w:sz w:val="24"/>
                <w:szCs w:val="24"/>
              </w:rPr>
              <w:t>：</w:t>
            </w:r>
            <w:r w:rsidRPr="0086598D">
              <w:rPr>
                <w:rFonts w:ascii="Times New Roman" w:hint="eastAsia"/>
                <w:sz w:val="24"/>
                <w:szCs w:val="24"/>
              </w:rPr>
              <w:t>感受巴黎的艺术与人文</w:t>
            </w:r>
          </w:p>
          <w:p w:rsidR="00CB24E0" w:rsidRPr="0086598D" w:rsidRDefault="00CB24E0" w:rsidP="00000021">
            <w:pPr>
              <w:widowControl/>
              <w:spacing w:line="360" w:lineRule="auto"/>
              <w:jc w:val="left"/>
              <w:rPr>
                <w:rFonts w:ascii="Times New Roman"/>
                <w:sz w:val="24"/>
                <w:szCs w:val="24"/>
              </w:rPr>
            </w:pPr>
            <w:r w:rsidRPr="00756FFE">
              <w:rPr>
                <w:rFonts w:ascii="Times New Roman"/>
                <w:b/>
                <w:sz w:val="24"/>
                <w:szCs w:val="24"/>
              </w:rPr>
              <w:t>活动内容：</w:t>
            </w:r>
            <w:r w:rsidRPr="0086598D">
              <w:rPr>
                <w:rFonts w:ascii="Times New Roman"/>
                <w:sz w:val="24"/>
                <w:szCs w:val="24"/>
              </w:rPr>
              <w:t xml:space="preserve"> </w:t>
            </w:r>
            <w:r w:rsidRPr="0086598D">
              <w:rPr>
                <w:rFonts w:ascii="Times New Roman" w:hint="eastAsia"/>
                <w:sz w:val="24"/>
                <w:szCs w:val="24"/>
              </w:rPr>
              <w:t>参观巴黎最具文艺气质的</w:t>
            </w:r>
            <w:r w:rsidRPr="0086598D">
              <w:rPr>
                <w:rFonts w:ascii="Times New Roman"/>
                <w:sz w:val="24"/>
                <w:szCs w:val="24"/>
              </w:rPr>
              <w:t>“</w:t>
            </w:r>
            <w:r w:rsidRPr="0086598D">
              <w:rPr>
                <w:rFonts w:ascii="Times New Roman"/>
                <w:sz w:val="24"/>
                <w:szCs w:val="24"/>
              </w:rPr>
              <w:t>活动艺术博物馆</w:t>
            </w:r>
            <w:r w:rsidRPr="0086598D">
              <w:rPr>
                <w:rFonts w:ascii="Times New Roman"/>
                <w:sz w:val="24"/>
                <w:szCs w:val="24"/>
              </w:rPr>
              <w:t>”</w:t>
            </w:r>
            <w:r w:rsidRPr="0086598D">
              <w:rPr>
                <w:rFonts w:ascii="Times New Roman" w:hint="eastAsia"/>
                <w:sz w:val="24"/>
                <w:szCs w:val="24"/>
              </w:rPr>
              <w:t>——</w:t>
            </w:r>
            <w:r w:rsidRPr="0086598D">
              <w:rPr>
                <w:rFonts w:ascii="Times New Roman"/>
                <w:sz w:val="24"/>
                <w:szCs w:val="24"/>
              </w:rPr>
              <w:t>拉丁区</w:t>
            </w:r>
            <w:r w:rsidRPr="0086598D">
              <w:rPr>
                <w:rFonts w:ascii="Times New Roman" w:hint="eastAsia"/>
                <w:sz w:val="24"/>
                <w:szCs w:val="24"/>
              </w:rPr>
              <w:t>，现代艺术聚集点——蓬皮杜艺术中心，</w:t>
            </w:r>
            <w:r w:rsidRPr="0086598D">
              <w:rPr>
                <w:rFonts w:ascii="Times New Roman"/>
                <w:sz w:val="24"/>
                <w:szCs w:val="24"/>
              </w:rPr>
              <w:t>索邦大学，船游塞纳河</w:t>
            </w:r>
            <w:r w:rsidRPr="0086598D">
              <w:rPr>
                <w:rFonts w:ascii="Times New Roman"/>
                <w:sz w:val="24"/>
                <w:szCs w:val="24"/>
              </w:rPr>
              <w:t>*</w:t>
            </w:r>
            <w:bookmarkStart w:id="5" w:name="OLE_LINK5"/>
            <w:r w:rsidRPr="0086598D">
              <w:rPr>
                <w:rFonts w:ascii="Times New Roman" w:hint="eastAsia"/>
                <w:sz w:val="24"/>
                <w:szCs w:val="24"/>
              </w:rPr>
              <w:t>，</w:t>
            </w:r>
            <w:bookmarkEnd w:id="5"/>
            <w:r w:rsidRPr="0086598D">
              <w:rPr>
                <w:rFonts w:ascii="Times New Roman"/>
                <w:sz w:val="24"/>
                <w:szCs w:val="24"/>
              </w:rPr>
              <w:t>巴黎圣母院</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86598D" w:rsidRDefault="00CB24E0" w:rsidP="00000021">
            <w:pPr>
              <w:widowControl/>
              <w:spacing w:line="240" w:lineRule="atLeast"/>
              <w:ind w:right="120"/>
              <w:jc w:val="center"/>
              <w:rPr>
                <w:rFonts w:ascii="Times New Roman"/>
                <w:sz w:val="24"/>
                <w:szCs w:val="24"/>
              </w:rPr>
            </w:pPr>
            <w:r w:rsidRPr="0086598D">
              <w:rPr>
                <w:rFonts w:ascii="Times New Roman"/>
                <w:sz w:val="24"/>
                <w:szCs w:val="24"/>
              </w:rPr>
              <w:t>第</w:t>
            </w:r>
            <w:r w:rsidRPr="0086598D">
              <w:rPr>
                <w:rFonts w:ascii="Times New Roman"/>
                <w:sz w:val="24"/>
                <w:szCs w:val="24"/>
              </w:rPr>
              <w:t>13</w:t>
            </w:r>
            <w:r w:rsidRPr="0086598D">
              <w:rPr>
                <w:rFonts w:ascii="Times New Roman"/>
                <w:sz w:val="24"/>
                <w:szCs w:val="24"/>
              </w:rPr>
              <w:t>天</w:t>
            </w:r>
          </w:p>
          <w:p w:rsidR="00CB24E0" w:rsidRPr="0086598D" w:rsidRDefault="00CB24E0" w:rsidP="00000021">
            <w:pPr>
              <w:widowControl/>
              <w:spacing w:line="240" w:lineRule="atLeast"/>
              <w:ind w:left="120" w:right="120"/>
              <w:jc w:val="center"/>
              <w:rPr>
                <w:rFonts w:ascii="Times New Roman"/>
                <w:sz w:val="24"/>
                <w:szCs w:val="24"/>
              </w:rPr>
            </w:pPr>
            <w:r w:rsidRPr="0086598D">
              <w:rPr>
                <w:rFonts w:ascii="Times New Roman"/>
                <w:sz w:val="24"/>
                <w:szCs w:val="24"/>
              </w:rPr>
              <w:t>巴黎</w:t>
            </w:r>
          </w:p>
          <w:p w:rsidR="00CB24E0" w:rsidRPr="0086598D" w:rsidRDefault="00CB24E0" w:rsidP="00000021">
            <w:pPr>
              <w:widowControl/>
              <w:spacing w:line="240" w:lineRule="atLeast"/>
              <w:ind w:left="120" w:right="120"/>
              <w:jc w:val="center"/>
              <w:rPr>
                <w:rFonts w:ascii="Times New Roman"/>
                <w:sz w:val="24"/>
                <w:szCs w:val="24"/>
              </w:rPr>
            </w:pPr>
            <w:r w:rsidRPr="0086598D">
              <w:rPr>
                <w:rFonts w:ascii="Times New Roman"/>
                <w:sz w:val="24"/>
                <w:szCs w:val="24"/>
              </w:rPr>
              <w:t>上海</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86598D" w:rsidRDefault="00CB24E0" w:rsidP="00000021">
            <w:pPr>
              <w:widowControl/>
              <w:spacing w:line="360" w:lineRule="auto"/>
              <w:jc w:val="left"/>
              <w:rPr>
                <w:rFonts w:ascii="Times New Roman"/>
                <w:sz w:val="24"/>
                <w:szCs w:val="24"/>
              </w:rPr>
            </w:pPr>
            <w:r w:rsidRPr="0086598D">
              <w:rPr>
                <w:rFonts w:ascii="Times New Roman"/>
                <w:sz w:val="24"/>
                <w:szCs w:val="24"/>
              </w:rPr>
              <w:t>搭乘国际航班返回上海</w:t>
            </w:r>
          </w:p>
        </w:tc>
      </w:tr>
      <w:tr w:rsidR="00CB24E0" w:rsidRPr="00DF66F9" w:rsidTr="00000021">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tcPr>
          <w:p w:rsidR="00CB24E0" w:rsidRPr="0086598D" w:rsidRDefault="00CB24E0" w:rsidP="00000021">
            <w:pPr>
              <w:widowControl/>
              <w:spacing w:line="240" w:lineRule="atLeast"/>
              <w:ind w:left="120" w:right="120"/>
              <w:jc w:val="center"/>
              <w:rPr>
                <w:rFonts w:ascii="Times New Roman"/>
                <w:sz w:val="24"/>
                <w:szCs w:val="24"/>
              </w:rPr>
            </w:pPr>
            <w:r w:rsidRPr="0086598D">
              <w:rPr>
                <w:rFonts w:ascii="Times New Roman"/>
                <w:sz w:val="24"/>
                <w:szCs w:val="24"/>
              </w:rPr>
              <w:t>第</w:t>
            </w:r>
            <w:r w:rsidRPr="0086598D">
              <w:rPr>
                <w:rFonts w:ascii="Times New Roman"/>
                <w:sz w:val="24"/>
                <w:szCs w:val="24"/>
              </w:rPr>
              <w:t>14</w:t>
            </w:r>
            <w:r w:rsidRPr="0086598D">
              <w:rPr>
                <w:rFonts w:ascii="Times New Roman"/>
                <w:sz w:val="24"/>
                <w:szCs w:val="24"/>
              </w:rPr>
              <w:t>天</w:t>
            </w:r>
          </w:p>
          <w:p w:rsidR="00CB24E0" w:rsidRPr="0086598D" w:rsidRDefault="00CB24E0" w:rsidP="00000021">
            <w:pPr>
              <w:widowControl/>
              <w:spacing w:line="240" w:lineRule="atLeast"/>
              <w:ind w:left="120" w:right="120"/>
              <w:jc w:val="center"/>
              <w:rPr>
                <w:rFonts w:ascii="Times New Roman"/>
                <w:sz w:val="24"/>
                <w:szCs w:val="24"/>
              </w:rPr>
            </w:pPr>
            <w:r w:rsidRPr="0086598D">
              <w:rPr>
                <w:rFonts w:ascii="Times New Roman"/>
                <w:sz w:val="24"/>
                <w:szCs w:val="24"/>
              </w:rPr>
              <w:t>抵达</w:t>
            </w:r>
          </w:p>
        </w:tc>
        <w:tc>
          <w:tcPr>
            <w:tcW w:w="7832" w:type="dxa"/>
            <w:tcBorders>
              <w:top w:val="outset" w:sz="6" w:space="0" w:color="auto"/>
              <w:left w:val="outset" w:sz="6" w:space="0" w:color="auto"/>
              <w:bottom w:val="outset" w:sz="6" w:space="0" w:color="auto"/>
              <w:right w:val="outset" w:sz="6" w:space="0" w:color="auto"/>
            </w:tcBorders>
            <w:vAlign w:val="center"/>
          </w:tcPr>
          <w:p w:rsidR="00CB24E0" w:rsidRPr="0086598D" w:rsidRDefault="00CB24E0" w:rsidP="00000021">
            <w:pPr>
              <w:widowControl/>
              <w:spacing w:line="360" w:lineRule="auto"/>
              <w:jc w:val="left"/>
              <w:rPr>
                <w:rFonts w:ascii="Times New Roman"/>
                <w:sz w:val="24"/>
                <w:szCs w:val="24"/>
              </w:rPr>
            </w:pPr>
            <w:r w:rsidRPr="0086598D">
              <w:rPr>
                <w:rFonts w:ascii="Times New Roman"/>
                <w:sz w:val="24"/>
                <w:szCs w:val="24"/>
              </w:rPr>
              <w:t>顺利抵达上海；</w:t>
            </w:r>
          </w:p>
        </w:tc>
      </w:tr>
    </w:tbl>
    <w:p w:rsidR="00CB24E0" w:rsidRDefault="00CB24E0" w:rsidP="00CB24E0">
      <w:pPr>
        <w:widowControl/>
        <w:spacing w:line="400" w:lineRule="exact"/>
        <w:rPr>
          <w:rFonts w:ascii="宋体" w:hAnsi="宋体"/>
          <w:bCs/>
          <w:sz w:val="24"/>
          <w:szCs w:val="24"/>
          <w:lang w:val="de-DE"/>
        </w:rPr>
      </w:pPr>
      <w:r w:rsidRPr="00E56FB9">
        <w:rPr>
          <w:rFonts w:ascii="宋体" w:hAnsi="宋体" w:hint="eastAsia"/>
          <w:bCs/>
          <w:sz w:val="24"/>
          <w:szCs w:val="24"/>
          <w:lang w:val="de-DE"/>
        </w:rPr>
        <w:t>上述行程将根据实际情况进行调整。</w:t>
      </w:r>
    </w:p>
    <w:p w:rsidR="00CB24E0" w:rsidRDefault="00CB24E0" w:rsidP="00CB24E0">
      <w:pPr>
        <w:pStyle w:val="a5"/>
        <w:spacing w:before="0" w:beforeAutospacing="0" w:after="0" w:afterAutospacing="0" w:line="360" w:lineRule="auto"/>
        <w:rPr>
          <w:rFonts w:ascii="Times New Roman" w:hAnsi="Lucida Sans Unicode"/>
          <w:b/>
          <w:sz w:val="30"/>
          <w:szCs w:val="30"/>
        </w:rPr>
      </w:pPr>
    </w:p>
    <w:p w:rsidR="00CB24E0" w:rsidRPr="00AC3E8F" w:rsidRDefault="00CB24E0" w:rsidP="00CB24E0">
      <w:pPr>
        <w:pStyle w:val="a5"/>
        <w:spacing w:before="0" w:beforeAutospacing="0" w:after="0" w:afterAutospacing="0" w:line="360" w:lineRule="auto"/>
        <w:rPr>
          <w:rFonts w:ascii="Times New Roman" w:hAnsi="Calibri" w:cs="Times New Roman"/>
          <w:b/>
          <w:color w:val="000000" w:themeColor="text1"/>
          <w:kern w:val="2"/>
        </w:rPr>
      </w:pPr>
      <w:r>
        <w:rPr>
          <w:rFonts w:ascii="Times New Roman" w:hAnsi="Lucida Sans Unicode" w:hint="eastAsia"/>
          <w:b/>
          <w:sz w:val="30"/>
          <w:szCs w:val="30"/>
        </w:rPr>
        <w:lastRenderedPageBreak/>
        <w:t>二、</w:t>
      </w:r>
      <w:r w:rsidRPr="005F5718">
        <w:rPr>
          <w:rFonts w:ascii="Times New Roman" w:hAnsi="Lucida Sans Unicode" w:hint="eastAsia"/>
          <w:b/>
          <w:sz w:val="30"/>
          <w:szCs w:val="30"/>
        </w:rPr>
        <w:t>大学生国际实训课程</w:t>
      </w:r>
    </w:p>
    <w:p w:rsidR="00CB24E0" w:rsidRPr="005B745B" w:rsidRDefault="006928F8" w:rsidP="00CB24E0">
      <w:pPr>
        <w:spacing w:line="360" w:lineRule="auto"/>
        <w:rPr>
          <w:rFonts w:asciiTheme="majorEastAsia" w:eastAsiaTheme="majorEastAsia" w:hAnsiTheme="majorEastAsia"/>
          <w:b/>
          <w:color w:val="FF0000"/>
          <w:sz w:val="24"/>
          <w:szCs w:val="24"/>
        </w:rPr>
      </w:pPr>
      <w:r w:rsidRPr="00D76590">
        <w:rPr>
          <w:noProof/>
        </w:rPr>
        <w:drawing>
          <wp:anchor distT="0" distB="0" distL="114300" distR="114300" simplePos="0" relativeHeight="251661312" behindDoc="0" locked="0" layoutInCell="1" allowOverlap="1" wp14:anchorId="5263CCB4" wp14:editId="59B0E796">
            <wp:simplePos x="0" y="0"/>
            <wp:positionH relativeFrom="column">
              <wp:posOffset>3097530</wp:posOffset>
            </wp:positionH>
            <wp:positionV relativeFrom="paragraph">
              <wp:posOffset>174625</wp:posOffset>
            </wp:positionV>
            <wp:extent cx="2567940" cy="1842135"/>
            <wp:effectExtent l="0" t="0" r="3810" b="571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yybhBzy6QVtGe5oGde&amp;69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7940" cy="1842135"/>
                    </a:xfrm>
                    <a:prstGeom prst="rect">
                      <a:avLst/>
                    </a:prstGeom>
                  </pic:spPr>
                </pic:pic>
              </a:graphicData>
            </a:graphic>
            <wp14:sizeRelH relativeFrom="page">
              <wp14:pctWidth>0</wp14:pctWidth>
            </wp14:sizeRelH>
            <wp14:sizeRelV relativeFrom="page">
              <wp14:pctHeight>0</wp14:pctHeight>
            </wp14:sizeRelV>
          </wp:anchor>
        </w:drawing>
      </w:r>
      <w:r w:rsidR="00CB24E0">
        <w:rPr>
          <w:rFonts w:asciiTheme="majorEastAsia" w:eastAsiaTheme="majorEastAsia" w:hAnsiTheme="majorEastAsia" w:hint="eastAsia"/>
          <w:b/>
          <w:color w:val="FF0000"/>
          <w:sz w:val="24"/>
          <w:szCs w:val="24"/>
        </w:rPr>
        <w:t>1、</w:t>
      </w:r>
      <w:r w:rsidR="00CB24E0" w:rsidRPr="005B745B">
        <w:rPr>
          <w:rFonts w:asciiTheme="majorEastAsia" w:eastAsiaTheme="majorEastAsia" w:hAnsiTheme="majorEastAsia" w:hint="eastAsia"/>
          <w:b/>
          <w:color w:val="FF0000"/>
          <w:sz w:val="24"/>
          <w:szCs w:val="24"/>
        </w:rPr>
        <w:t>项目目的：</w:t>
      </w:r>
    </w:p>
    <w:p w:rsidR="00CB24E0" w:rsidRPr="00D76590" w:rsidRDefault="00CB24E0" w:rsidP="00CB24E0">
      <w:pPr>
        <w:pStyle w:val="a7"/>
        <w:numPr>
          <w:ilvl w:val="0"/>
          <w:numId w:val="9"/>
        </w:numPr>
        <w:spacing w:line="360" w:lineRule="auto"/>
        <w:ind w:firstLineChars="0"/>
        <w:rPr>
          <w:rFonts w:asciiTheme="majorEastAsia" w:eastAsiaTheme="majorEastAsia" w:hAnsiTheme="majorEastAsia"/>
          <w:sz w:val="24"/>
          <w:szCs w:val="24"/>
        </w:rPr>
      </w:pPr>
      <w:r w:rsidRPr="00D76590">
        <w:rPr>
          <w:rFonts w:asciiTheme="majorEastAsia" w:eastAsiaTheme="majorEastAsia" w:hAnsiTheme="majorEastAsia" w:hint="eastAsia"/>
          <w:sz w:val="24"/>
          <w:szCs w:val="24"/>
        </w:rPr>
        <w:t>学习了解国际领先企业的先进行业技术和管理模式</w:t>
      </w:r>
    </w:p>
    <w:p w:rsidR="00CB24E0" w:rsidRPr="00D76590" w:rsidRDefault="00CB24E0" w:rsidP="00CB24E0">
      <w:pPr>
        <w:pStyle w:val="a7"/>
        <w:numPr>
          <w:ilvl w:val="0"/>
          <w:numId w:val="9"/>
        </w:numPr>
        <w:spacing w:line="360" w:lineRule="auto"/>
        <w:ind w:firstLineChars="0"/>
        <w:rPr>
          <w:rFonts w:asciiTheme="majorEastAsia" w:eastAsiaTheme="majorEastAsia" w:hAnsiTheme="majorEastAsia"/>
          <w:sz w:val="24"/>
          <w:szCs w:val="24"/>
        </w:rPr>
      </w:pPr>
      <w:r w:rsidRPr="00D76590">
        <w:rPr>
          <w:rFonts w:asciiTheme="majorEastAsia" w:eastAsiaTheme="majorEastAsia" w:hAnsiTheme="majorEastAsia" w:hint="eastAsia"/>
          <w:sz w:val="24"/>
          <w:szCs w:val="24"/>
        </w:rPr>
        <w:t>掌握国际职业发展能力的要求</w:t>
      </w:r>
    </w:p>
    <w:p w:rsidR="00CB24E0" w:rsidRPr="00D76590" w:rsidRDefault="00CB24E0" w:rsidP="00CB24E0">
      <w:pPr>
        <w:pStyle w:val="a7"/>
        <w:numPr>
          <w:ilvl w:val="0"/>
          <w:numId w:val="9"/>
        </w:numPr>
        <w:spacing w:line="360" w:lineRule="auto"/>
        <w:ind w:firstLineChars="0"/>
        <w:rPr>
          <w:rFonts w:asciiTheme="majorEastAsia" w:eastAsiaTheme="majorEastAsia" w:hAnsiTheme="majorEastAsia"/>
          <w:sz w:val="24"/>
          <w:szCs w:val="24"/>
        </w:rPr>
      </w:pPr>
      <w:r w:rsidRPr="00D76590">
        <w:rPr>
          <w:rFonts w:asciiTheme="majorEastAsia" w:eastAsiaTheme="majorEastAsia" w:hAnsiTheme="majorEastAsia" w:hint="eastAsia"/>
          <w:sz w:val="24"/>
          <w:szCs w:val="24"/>
        </w:rPr>
        <w:t>提高大学生实际动手操作能力</w:t>
      </w:r>
    </w:p>
    <w:p w:rsidR="00CB24E0" w:rsidRPr="00D76590" w:rsidRDefault="00CB24E0" w:rsidP="00CB24E0">
      <w:pPr>
        <w:pStyle w:val="a7"/>
        <w:numPr>
          <w:ilvl w:val="0"/>
          <w:numId w:val="9"/>
        </w:numPr>
        <w:spacing w:line="360" w:lineRule="auto"/>
        <w:ind w:firstLineChars="0"/>
        <w:rPr>
          <w:rFonts w:asciiTheme="majorEastAsia" w:eastAsiaTheme="majorEastAsia" w:hAnsiTheme="majorEastAsia"/>
          <w:sz w:val="24"/>
          <w:szCs w:val="24"/>
        </w:rPr>
      </w:pPr>
      <w:r w:rsidRPr="00D76590">
        <w:rPr>
          <w:rFonts w:asciiTheme="majorEastAsia" w:eastAsiaTheme="majorEastAsia" w:hAnsiTheme="majorEastAsia" w:hint="eastAsia"/>
          <w:sz w:val="24"/>
          <w:szCs w:val="24"/>
        </w:rPr>
        <w:t>了解西方的文化与生活，提高自身文化素养</w:t>
      </w:r>
    </w:p>
    <w:p w:rsidR="00CB24E0" w:rsidRPr="005F5718" w:rsidRDefault="00CB24E0" w:rsidP="00CB24E0">
      <w:pPr>
        <w:pStyle w:val="a5"/>
        <w:spacing w:before="0" w:beforeAutospacing="0" w:after="0" w:afterAutospacing="0" w:line="360" w:lineRule="auto"/>
        <w:rPr>
          <w:rFonts w:asciiTheme="majorEastAsia" w:eastAsiaTheme="majorEastAsia" w:hAnsiTheme="majorEastAsia"/>
          <w:b/>
          <w:color w:val="FF0000"/>
        </w:rPr>
      </w:pPr>
      <w:r>
        <w:rPr>
          <w:rFonts w:asciiTheme="majorEastAsia" w:eastAsiaTheme="majorEastAsia" w:hAnsiTheme="majorEastAsia" w:hint="eastAsia"/>
          <w:b/>
          <w:color w:val="FF0000"/>
        </w:rPr>
        <w:t>2、</w:t>
      </w:r>
      <w:r w:rsidRPr="005F5718">
        <w:rPr>
          <w:rFonts w:asciiTheme="majorEastAsia" w:eastAsiaTheme="majorEastAsia" w:hAnsiTheme="majorEastAsia" w:hint="eastAsia"/>
          <w:b/>
          <w:color w:val="FF0000"/>
        </w:rPr>
        <w:t>访</w:t>
      </w:r>
      <w:r w:rsidRPr="005B745B">
        <w:rPr>
          <w:rFonts w:asciiTheme="majorEastAsia" w:eastAsiaTheme="majorEastAsia" w:hAnsiTheme="majorEastAsia" w:hint="eastAsia"/>
          <w:b/>
          <w:color w:val="FF0000"/>
        </w:rPr>
        <w:t>问地点：</w:t>
      </w:r>
    </w:p>
    <w:p w:rsidR="00CB24E0" w:rsidRPr="00D76590" w:rsidRDefault="00CB24E0" w:rsidP="00CB24E0">
      <w:pPr>
        <w:pStyle w:val="a5"/>
        <w:spacing w:before="0" w:beforeAutospacing="0" w:after="0" w:afterAutospacing="0" w:line="360" w:lineRule="auto"/>
        <w:ind w:firstLineChars="200" w:firstLine="480"/>
        <w:rPr>
          <w:rFonts w:asciiTheme="minorEastAsia" w:eastAsiaTheme="minorEastAsia" w:hAnsiTheme="minorEastAsia" w:cs="Times New Roman"/>
          <w:kern w:val="2"/>
        </w:rPr>
      </w:pPr>
      <w:r w:rsidRPr="00D76590">
        <w:rPr>
          <w:rFonts w:asciiTheme="majorEastAsia" w:eastAsiaTheme="majorEastAsia" w:hAnsiTheme="majorEastAsia" w:hint="eastAsia"/>
        </w:rPr>
        <w:t>德国汉诺威，</w:t>
      </w:r>
      <w:r w:rsidRPr="00D76590">
        <w:rPr>
          <w:rFonts w:asciiTheme="majorEastAsia" w:eastAsiaTheme="majorEastAsia" w:hAnsiTheme="majorEastAsia" w:cs="Times New Roman"/>
          <w:kern w:val="2"/>
        </w:rPr>
        <w:t>著名发明家</w:t>
      </w:r>
      <w:hyperlink r:id="rId13" w:tgtFrame="_blank" w:history="1">
        <w:r w:rsidRPr="00D76590">
          <w:rPr>
            <w:rFonts w:asciiTheme="majorEastAsia" w:eastAsiaTheme="majorEastAsia" w:hAnsiTheme="majorEastAsia" w:cs="Times New Roman"/>
            <w:kern w:val="2"/>
          </w:rPr>
          <w:t>西门子</w:t>
        </w:r>
      </w:hyperlink>
      <w:r w:rsidRPr="00D76590">
        <w:rPr>
          <w:rFonts w:asciiTheme="majorEastAsia" w:eastAsiaTheme="majorEastAsia" w:hAnsiTheme="majorEastAsia" w:cs="Times New Roman"/>
          <w:kern w:val="2"/>
        </w:rPr>
        <w:t>的诞生地</w:t>
      </w:r>
      <w:r w:rsidRPr="00D76590">
        <w:rPr>
          <w:rFonts w:asciiTheme="majorEastAsia" w:eastAsiaTheme="majorEastAsia" w:hAnsiTheme="majorEastAsia" w:cs="Times New Roman" w:hint="eastAsia"/>
          <w:kern w:val="2"/>
        </w:rPr>
        <w:t>，</w:t>
      </w:r>
      <w:r w:rsidRPr="00D76590">
        <w:rPr>
          <w:rFonts w:asciiTheme="majorEastAsia" w:eastAsiaTheme="majorEastAsia" w:hAnsiTheme="majorEastAsia" w:cs="Times New Roman"/>
          <w:kern w:val="2"/>
        </w:rPr>
        <w:t>工业制造业高度发达的城市，是</w:t>
      </w:r>
      <w:hyperlink r:id="rId14" w:tgtFrame="_blank" w:history="1">
        <w:r w:rsidRPr="00D76590">
          <w:rPr>
            <w:rFonts w:asciiTheme="majorEastAsia" w:eastAsiaTheme="majorEastAsia" w:hAnsiTheme="majorEastAsia" w:cs="Times New Roman"/>
            <w:kern w:val="2"/>
          </w:rPr>
          <w:t>德国</w:t>
        </w:r>
      </w:hyperlink>
      <w:r w:rsidRPr="00D76590">
        <w:rPr>
          <w:rFonts w:asciiTheme="majorEastAsia" w:eastAsiaTheme="majorEastAsia" w:hAnsiTheme="majorEastAsia" w:cs="Times New Roman"/>
          <w:kern w:val="2"/>
        </w:rPr>
        <w:t>的</w:t>
      </w:r>
      <w:hyperlink r:id="rId15" w:tgtFrame="_blank" w:history="1">
        <w:r w:rsidRPr="00D76590">
          <w:rPr>
            <w:rFonts w:asciiTheme="majorEastAsia" w:eastAsiaTheme="majorEastAsia" w:hAnsiTheme="majorEastAsia" w:cs="Times New Roman"/>
            <w:kern w:val="2"/>
          </w:rPr>
          <w:t>汽车</w:t>
        </w:r>
      </w:hyperlink>
      <w:r w:rsidRPr="00D76590">
        <w:rPr>
          <w:rFonts w:asciiTheme="majorEastAsia" w:eastAsiaTheme="majorEastAsia" w:hAnsiTheme="majorEastAsia" w:cs="Times New Roman"/>
          <w:kern w:val="2"/>
        </w:rPr>
        <w:t>、</w:t>
      </w:r>
      <w:hyperlink r:id="rId16" w:tgtFrame="_blank" w:history="1">
        <w:r w:rsidRPr="00D76590">
          <w:rPr>
            <w:rFonts w:asciiTheme="majorEastAsia" w:eastAsiaTheme="majorEastAsia" w:hAnsiTheme="majorEastAsia" w:cs="Times New Roman"/>
            <w:kern w:val="2"/>
          </w:rPr>
          <w:t>机械</w:t>
        </w:r>
      </w:hyperlink>
      <w:r w:rsidRPr="00D76590">
        <w:rPr>
          <w:rFonts w:asciiTheme="majorEastAsia" w:eastAsiaTheme="majorEastAsia" w:hAnsiTheme="majorEastAsia" w:cs="Times New Roman"/>
          <w:kern w:val="2"/>
        </w:rPr>
        <w:t>、</w:t>
      </w:r>
      <w:hyperlink r:id="rId17" w:tgtFrame="_blank" w:history="1">
        <w:r w:rsidRPr="00D76590">
          <w:rPr>
            <w:rFonts w:asciiTheme="majorEastAsia" w:eastAsiaTheme="majorEastAsia" w:hAnsiTheme="majorEastAsia" w:cs="Times New Roman"/>
            <w:kern w:val="2"/>
          </w:rPr>
          <w:t>电子</w:t>
        </w:r>
      </w:hyperlink>
      <w:r w:rsidRPr="00D76590">
        <w:rPr>
          <w:rFonts w:asciiTheme="majorEastAsia" w:eastAsiaTheme="majorEastAsia" w:hAnsiTheme="majorEastAsia" w:cs="Times New Roman"/>
          <w:kern w:val="2"/>
        </w:rPr>
        <w:t>等产业中心</w:t>
      </w:r>
      <w:r w:rsidRPr="00D76590">
        <w:rPr>
          <w:rFonts w:asciiTheme="majorEastAsia" w:eastAsiaTheme="majorEastAsia" w:hAnsiTheme="majorEastAsia" w:hint="eastAsia"/>
        </w:rPr>
        <w:t>，</w:t>
      </w:r>
      <w:r w:rsidRPr="00D76590">
        <w:rPr>
          <w:rFonts w:asciiTheme="majorEastAsia" w:eastAsiaTheme="majorEastAsia" w:hAnsiTheme="majorEastAsia" w:cs="Times New Roman"/>
          <w:kern w:val="2"/>
        </w:rPr>
        <w:t>TUI的总部</w:t>
      </w:r>
      <w:r w:rsidRPr="00D76590">
        <w:rPr>
          <w:rFonts w:asciiTheme="majorEastAsia" w:eastAsiaTheme="majorEastAsia" w:hAnsiTheme="majorEastAsia" w:cs="Times New Roman" w:hint="eastAsia"/>
          <w:kern w:val="2"/>
        </w:rPr>
        <w:t>所在地。</w:t>
      </w:r>
    </w:p>
    <w:p w:rsidR="00CB24E0" w:rsidRPr="00D76590" w:rsidRDefault="00CB24E0" w:rsidP="00CB24E0">
      <w:pPr>
        <w:spacing w:line="360" w:lineRule="auto"/>
        <w:rPr>
          <w:rFonts w:asciiTheme="majorEastAsia" w:eastAsiaTheme="majorEastAsia" w:hAnsiTheme="majorEastAsia"/>
          <w:sz w:val="24"/>
          <w:szCs w:val="24"/>
        </w:rPr>
      </w:pPr>
    </w:p>
    <w:p w:rsidR="00CB24E0" w:rsidRDefault="00CB24E0" w:rsidP="00CB24E0">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3、项目时间：</w:t>
      </w:r>
    </w:p>
    <w:p w:rsidR="00CB24E0" w:rsidRPr="00D76590" w:rsidRDefault="00CB24E0" w:rsidP="00CB24E0">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D76590">
        <w:rPr>
          <w:rFonts w:asciiTheme="majorEastAsia" w:eastAsiaTheme="majorEastAsia" w:hAnsiTheme="majorEastAsia" w:hint="eastAsia"/>
          <w:sz w:val="24"/>
          <w:szCs w:val="24"/>
        </w:rPr>
        <w:t xml:space="preserve"> 2017年7-8月</w:t>
      </w:r>
    </w:p>
    <w:p w:rsidR="00CB24E0" w:rsidRDefault="00CB24E0" w:rsidP="00CB24E0">
      <w:pPr>
        <w:spacing w:line="360" w:lineRule="auto"/>
        <w:rPr>
          <w:rFonts w:asciiTheme="majorEastAsia" w:eastAsiaTheme="majorEastAsia" w:hAnsiTheme="majorEastAsia"/>
          <w:b/>
          <w:color w:val="FF0000"/>
          <w:sz w:val="24"/>
          <w:szCs w:val="24"/>
        </w:rPr>
      </w:pPr>
    </w:p>
    <w:p w:rsidR="00CB24E0" w:rsidRPr="005B745B" w:rsidRDefault="00CB24E0" w:rsidP="00CB24E0">
      <w:pPr>
        <w:spacing w:line="360" w:lineRule="auto"/>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4、</w:t>
      </w:r>
      <w:r w:rsidRPr="005B745B">
        <w:rPr>
          <w:rFonts w:asciiTheme="majorEastAsia" w:eastAsiaTheme="majorEastAsia" w:hAnsiTheme="majorEastAsia" w:hint="eastAsia"/>
          <w:b/>
          <w:color w:val="FF0000"/>
          <w:sz w:val="24"/>
          <w:szCs w:val="24"/>
        </w:rPr>
        <w:t>项目安排：</w:t>
      </w:r>
    </w:p>
    <w:p w:rsidR="00CB24E0" w:rsidRDefault="00CB24E0" w:rsidP="00CB24E0">
      <w:pPr>
        <w:spacing w:line="360" w:lineRule="auto"/>
        <w:ind w:firstLineChars="200" w:firstLine="482"/>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不同专业可有不同的安排</w:t>
      </w:r>
      <w:r w:rsidR="00096DD7">
        <w:rPr>
          <w:rFonts w:asciiTheme="majorEastAsia" w:eastAsiaTheme="majorEastAsia" w:hAnsiTheme="majorEastAsia" w:hint="eastAsia"/>
          <w:b/>
          <w:sz w:val="24"/>
          <w:szCs w:val="24"/>
        </w:rPr>
        <w:t>：总行程天数30-35天。</w:t>
      </w:r>
    </w:p>
    <w:p w:rsidR="00096DD7" w:rsidRPr="003F6596" w:rsidRDefault="00096DD7" w:rsidP="00CB24E0">
      <w:pPr>
        <w:spacing w:line="360" w:lineRule="auto"/>
        <w:ind w:firstLineChars="200" w:firstLine="482"/>
        <w:rPr>
          <w:rFonts w:asciiTheme="majorEastAsia" w:eastAsiaTheme="majorEastAsia" w:hAnsiTheme="majorEastAsia"/>
          <w:b/>
          <w:sz w:val="24"/>
          <w:szCs w:val="24"/>
        </w:rPr>
      </w:pPr>
    </w:p>
    <w:p w:rsidR="00CB24E0" w:rsidRPr="00431BC0" w:rsidRDefault="00CB24E0" w:rsidP="00CB24E0">
      <w:pPr>
        <w:jc w:val="center"/>
        <w:rPr>
          <w:rFonts w:ascii="宋体" w:hAnsi="宋体" w:cs="宋体"/>
          <w:b/>
          <w:kern w:val="0"/>
          <w:sz w:val="28"/>
          <w:szCs w:val="28"/>
        </w:rPr>
      </w:pPr>
      <w:r w:rsidRPr="003F6596">
        <w:rPr>
          <w:rFonts w:ascii="宋体" w:hAnsi="宋体" w:cs="宋体"/>
          <w:b/>
          <w:kern w:val="0"/>
          <w:sz w:val="28"/>
          <w:szCs w:val="28"/>
        </w:rPr>
        <w:t xml:space="preserve"> </w:t>
      </w:r>
      <w:r w:rsidRPr="003F6596">
        <w:rPr>
          <w:rFonts w:ascii="宋体" w:hAnsi="宋体" w:cs="宋体" w:hint="eastAsia"/>
          <w:b/>
          <w:kern w:val="0"/>
          <w:sz w:val="28"/>
          <w:szCs w:val="28"/>
        </w:rPr>
        <w:t>机械与自动化专业赴德国实训课程项目参考行程</w:t>
      </w:r>
      <w:r w:rsidRPr="00431BC0">
        <w:rPr>
          <w:rFonts w:ascii="宋体" w:hAnsi="宋体" w:cs="宋体" w:hint="eastAsia"/>
          <w:b/>
          <w:kern w:val="0"/>
          <w:sz w:val="28"/>
          <w:szCs w:val="28"/>
          <w:rtl/>
        </w:rPr>
        <w:t>‏</w:t>
      </w:r>
    </w:p>
    <w:p w:rsidR="00CB24E0" w:rsidRPr="00A93E46" w:rsidRDefault="00CB24E0" w:rsidP="00CB24E0">
      <w:pPr>
        <w:jc w:val="center"/>
        <w:rPr>
          <w:rFonts w:ascii="Arial" w:hAnsi="Arial" w:cs="Arial"/>
          <w:sz w:val="24"/>
        </w:rPr>
      </w:pPr>
    </w:p>
    <w:tbl>
      <w:tblPr>
        <w:tblW w:w="9214"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60"/>
        <w:gridCol w:w="6214"/>
        <w:gridCol w:w="1440"/>
      </w:tblGrid>
      <w:tr w:rsidR="00CB24E0" w:rsidRPr="00431BC0" w:rsidTr="00000021">
        <w:trPr>
          <w:trHeight w:val="577"/>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日期</w:t>
            </w:r>
          </w:p>
        </w:tc>
        <w:tc>
          <w:tcPr>
            <w:tcW w:w="6214"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安     排</w:t>
            </w:r>
          </w:p>
        </w:tc>
        <w:tc>
          <w:tcPr>
            <w:tcW w:w="144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地点</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第一天</w:t>
            </w:r>
          </w:p>
        </w:tc>
        <w:tc>
          <w:tcPr>
            <w:tcW w:w="6214" w:type="dxa"/>
            <w:shd w:val="clear" w:color="auto" w:fill="auto"/>
          </w:tcPr>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从上海出发飞往法兰克福，抵达后乘车前往汉诺威</w:t>
            </w: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航班</w:t>
            </w:r>
            <w:r w:rsidRPr="00431BC0">
              <w:rPr>
                <w:rFonts w:ascii="宋体" w:hAnsi="宋体" w:cs="宋体"/>
                <w:kern w:val="0"/>
                <w:sz w:val="24"/>
                <w:szCs w:val="24"/>
              </w:rPr>
              <w:t>LH729  1315 1900</w:t>
            </w:r>
          </w:p>
        </w:tc>
        <w:tc>
          <w:tcPr>
            <w:tcW w:w="1440" w:type="dxa"/>
            <w:shd w:val="clear" w:color="auto" w:fill="auto"/>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上海</w:t>
            </w:r>
          </w:p>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法兰克福</w:t>
            </w:r>
          </w:p>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第二天</w:t>
            </w:r>
          </w:p>
        </w:tc>
        <w:tc>
          <w:tcPr>
            <w:tcW w:w="6214" w:type="dxa"/>
            <w:shd w:val="clear" w:color="auto" w:fill="auto"/>
          </w:tcPr>
          <w:p w:rsidR="00CB24E0" w:rsidRPr="00431BC0" w:rsidRDefault="00CB24E0" w:rsidP="00000021">
            <w:pPr>
              <w:rPr>
                <w:rFonts w:ascii="宋体" w:hAnsi="宋体" w:cs="Arial"/>
                <w:sz w:val="24"/>
                <w:szCs w:val="24"/>
                <w:lang w:val="de-DE"/>
              </w:rPr>
            </w:pP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周末休息</w:t>
            </w:r>
          </w:p>
          <w:p w:rsidR="00CB24E0" w:rsidRPr="00431BC0" w:rsidRDefault="00CB24E0" w:rsidP="00000021">
            <w:pPr>
              <w:rPr>
                <w:rFonts w:ascii="宋体" w:hAnsi="宋体" w:cs="Arial"/>
                <w:sz w:val="24"/>
                <w:szCs w:val="24"/>
                <w:lang w:val="de-DE"/>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第三天</w:t>
            </w:r>
          </w:p>
        </w:tc>
        <w:tc>
          <w:tcPr>
            <w:tcW w:w="6214" w:type="dxa"/>
            <w:shd w:val="clear" w:color="auto" w:fill="auto"/>
          </w:tcPr>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 xml:space="preserve">10:00-15:00 </w:t>
            </w: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内容：跨文化培训，德国国情概况</w:t>
            </w: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 xml:space="preserve">地点：汉诺威大学研究所教室 </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第四天</w:t>
            </w:r>
          </w:p>
        </w:tc>
        <w:tc>
          <w:tcPr>
            <w:tcW w:w="6214" w:type="dxa"/>
            <w:shd w:val="clear" w:color="auto" w:fill="auto"/>
          </w:tcPr>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内容：工业生产运输自动化</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第五天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lastRenderedPageBreak/>
              <w:t>内容：汽车工业中的自动化和智能化生产</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lastRenderedPageBreak/>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lastRenderedPageBreak/>
              <w:t>第六天</w:t>
            </w:r>
          </w:p>
        </w:tc>
        <w:tc>
          <w:tcPr>
            <w:tcW w:w="6214" w:type="dxa"/>
            <w:shd w:val="clear" w:color="auto" w:fill="auto"/>
          </w:tcPr>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企业实训</w:t>
            </w: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参观项目：汉诺威大众汽车，自动化生产线</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第七天</w:t>
            </w:r>
          </w:p>
        </w:tc>
        <w:tc>
          <w:tcPr>
            <w:tcW w:w="6214" w:type="dxa"/>
            <w:shd w:val="clear" w:color="auto" w:fill="auto"/>
          </w:tcPr>
          <w:p w:rsidR="00CB24E0" w:rsidRPr="00431BC0" w:rsidRDefault="00CB24E0" w:rsidP="00000021">
            <w:pPr>
              <w:rPr>
                <w:rFonts w:ascii="宋体" w:hAnsi="宋体" w:cs="Arial"/>
                <w:sz w:val="24"/>
                <w:szCs w:val="24"/>
                <w:lang w:val="de-DE"/>
              </w:rPr>
            </w:pPr>
            <w:bookmarkStart w:id="6" w:name="OLE_LINK29"/>
            <w:bookmarkStart w:id="7" w:name="OLE_LINK30"/>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Feedback Report</w:t>
            </w:r>
            <w:bookmarkEnd w:id="6"/>
            <w:bookmarkEnd w:id="7"/>
          </w:p>
          <w:p w:rsidR="00CB24E0" w:rsidRPr="00431BC0" w:rsidRDefault="00CB24E0" w:rsidP="00000021">
            <w:pPr>
              <w:rPr>
                <w:rFonts w:ascii="宋体" w:hAnsi="宋体" w:cs="Arial"/>
                <w:sz w:val="24"/>
                <w:szCs w:val="24"/>
                <w:lang w:val="de-DE"/>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第八天</w:t>
            </w:r>
          </w:p>
        </w:tc>
        <w:tc>
          <w:tcPr>
            <w:tcW w:w="6214" w:type="dxa"/>
            <w:shd w:val="clear" w:color="auto" w:fill="auto"/>
          </w:tcPr>
          <w:p w:rsidR="00CB24E0" w:rsidRPr="00431BC0" w:rsidRDefault="00CB24E0" w:rsidP="00000021">
            <w:pPr>
              <w:jc w:val="left"/>
              <w:rPr>
                <w:rFonts w:ascii="宋体" w:hAnsi="宋体" w:cs="Arial"/>
                <w:sz w:val="24"/>
                <w:szCs w:val="24"/>
                <w:lang w:val="de-DE"/>
              </w:rPr>
            </w:pP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周末休息</w:t>
            </w:r>
          </w:p>
          <w:p w:rsidR="00CB24E0" w:rsidRPr="00431BC0" w:rsidRDefault="00CB24E0" w:rsidP="00000021">
            <w:pPr>
              <w:rPr>
                <w:rFonts w:ascii="宋体" w:hAnsi="宋体" w:cs="Arial"/>
                <w:sz w:val="24"/>
                <w:szCs w:val="24"/>
                <w:lang w:val="de-DE"/>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第九天</w:t>
            </w:r>
          </w:p>
        </w:tc>
        <w:tc>
          <w:tcPr>
            <w:tcW w:w="6214" w:type="dxa"/>
            <w:shd w:val="clear" w:color="auto" w:fill="auto"/>
          </w:tcPr>
          <w:p w:rsidR="00CB24E0" w:rsidRPr="00431BC0" w:rsidRDefault="00CB24E0" w:rsidP="00000021">
            <w:pPr>
              <w:rPr>
                <w:rFonts w:ascii="宋体" w:hAnsi="宋体"/>
                <w:sz w:val="24"/>
                <w:szCs w:val="24"/>
              </w:rPr>
            </w:pPr>
          </w:p>
          <w:p w:rsidR="00CB24E0" w:rsidRPr="00431BC0" w:rsidRDefault="00CB24E0" w:rsidP="00000021">
            <w:pPr>
              <w:rPr>
                <w:rFonts w:ascii="宋体" w:hAnsi="宋体"/>
                <w:sz w:val="24"/>
                <w:szCs w:val="24"/>
              </w:rPr>
            </w:pPr>
            <w:r w:rsidRPr="00431BC0">
              <w:rPr>
                <w:rFonts w:ascii="宋体" w:hAnsi="宋体" w:hint="eastAsia"/>
                <w:sz w:val="24"/>
                <w:szCs w:val="24"/>
              </w:rPr>
              <w:t>周末休息</w:t>
            </w:r>
          </w:p>
          <w:p w:rsidR="00CB24E0" w:rsidRPr="00431BC0" w:rsidRDefault="00CB24E0" w:rsidP="00000021">
            <w:pPr>
              <w:rPr>
                <w:rFonts w:ascii="宋体" w:hAnsi="宋体"/>
                <w:sz w:val="24"/>
                <w:szCs w:val="24"/>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w:t>
            </w:r>
            <w:r w:rsidRPr="00431BC0">
              <w:rPr>
                <w:rFonts w:ascii="宋体" w:hAnsi="宋体" w:cs="Arial"/>
                <w:sz w:val="24"/>
                <w:szCs w:val="24"/>
                <w:lang w:val="de-DE"/>
              </w:rPr>
              <w:t>—</w:t>
            </w:r>
            <w:r w:rsidRPr="00431BC0">
              <w:rPr>
                <w:rFonts w:ascii="宋体" w:hAnsi="宋体" w:cs="Arial" w:hint="eastAsia"/>
                <w:sz w:val="24"/>
                <w:szCs w:val="24"/>
                <w:lang w:val="de-DE"/>
              </w:rPr>
              <w:t>15：00</w:t>
            </w: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内容：工业机器人无人搬运，工业人工智能</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第十一天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内容：工业生产，加工中心，车床，铣床，数控技术的应用和实践操作。金属加工和生产。生产设备的实际装配</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第十二天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内容：工业生产，加工中心，车床，铣床，数控技术的应用和实践操作。金属加工和生产。生产设备的实际装配</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第十三天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内容：工业生产，加工中心，车床，铣床，数控技术的应用和实践操作。金属加工和生产。生产设备的实际装配</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第十四天</w:t>
            </w:r>
          </w:p>
        </w:tc>
        <w:tc>
          <w:tcPr>
            <w:tcW w:w="6214" w:type="dxa"/>
            <w:shd w:val="clear" w:color="auto" w:fill="auto"/>
          </w:tcPr>
          <w:p w:rsidR="00CB24E0" w:rsidRPr="00431BC0" w:rsidRDefault="00CB24E0" w:rsidP="00000021">
            <w:pPr>
              <w:jc w:val="left"/>
              <w:rPr>
                <w:rFonts w:ascii="宋体" w:hAnsi="宋体" w:cs="Arial"/>
                <w:sz w:val="24"/>
                <w:szCs w:val="24"/>
                <w:lang w:val="de-DE"/>
              </w:rPr>
            </w:pP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Feedback Report</w:t>
            </w:r>
          </w:p>
          <w:p w:rsidR="00CB24E0" w:rsidRPr="00431BC0" w:rsidRDefault="00CB24E0" w:rsidP="00000021">
            <w:pPr>
              <w:jc w:val="left"/>
              <w:rPr>
                <w:rFonts w:ascii="宋体" w:hAnsi="宋体" w:cs="Arial"/>
                <w:sz w:val="24"/>
                <w:szCs w:val="24"/>
                <w:lang w:val="de-DE"/>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第十五天</w:t>
            </w:r>
          </w:p>
        </w:tc>
        <w:tc>
          <w:tcPr>
            <w:tcW w:w="6214" w:type="dxa"/>
            <w:shd w:val="clear" w:color="auto" w:fill="auto"/>
          </w:tcPr>
          <w:p w:rsidR="00CB24E0" w:rsidRPr="00431BC0" w:rsidRDefault="00CB24E0" w:rsidP="00000021">
            <w:pPr>
              <w:jc w:val="left"/>
              <w:rPr>
                <w:rFonts w:ascii="宋体" w:hAnsi="宋体" w:cs="Arial"/>
                <w:sz w:val="24"/>
                <w:szCs w:val="24"/>
                <w:lang w:val="de-DE"/>
              </w:rPr>
            </w:pP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周末休息</w:t>
            </w:r>
          </w:p>
          <w:p w:rsidR="00CB24E0" w:rsidRPr="00431BC0" w:rsidRDefault="00CB24E0" w:rsidP="00000021">
            <w:pPr>
              <w:jc w:val="left"/>
              <w:rPr>
                <w:rFonts w:ascii="宋体" w:hAnsi="宋体" w:cs="Arial"/>
                <w:sz w:val="24"/>
                <w:szCs w:val="24"/>
                <w:lang w:val="de-DE"/>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第十六天</w:t>
            </w:r>
          </w:p>
        </w:tc>
        <w:tc>
          <w:tcPr>
            <w:tcW w:w="6214" w:type="dxa"/>
            <w:shd w:val="clear" w:color="auto" w:fill="auto"/>
          </w:tcPr>
          <w:p w:rsidR="00CB24E0" w:rsidRPr="00431BC0" w:rsidRDefault="00CB24E0" w:rsidP="00000021">
            <w:pPr>
              <w:rPr>
                <w:rFonts w:ascii="宋体" w:hAnsi="宋体" w:cs="Arial"/>
                <w:sz w:val="24"/>
                <w:szCs w:val="24"/>
                <w:lang w:val="de-DE"/>
              </w:rPr>
            </w:pP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周末休息</w:t>
            </w:r>
          </w:p>
          <w:p w:rsidR="00CB24E0" w:rsidRPr="00431BC0" w:rsidRDefault="00CB24E0" w:rsidP="00000021">
            <w:pPr>
              <w:rPr>
                <w:rFonts w:ascii="宋体" w:hAnsi="宋体"/>
                <w:sz w:val="24"/>
                <w:szCs w:val="24"/>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第十七天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内容：工业生产，加工中心，车床，铣床，数控技术的应用和实践操作。金属加工和生产。生产设备的实际装配</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第十八天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企业实训</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参观项目：参观Schenker 公司，了解被誉为高科技产业的德国现代物流；为商贸业服务及为制造业服务的专业物流领域发展</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波音公司车间实训</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第十九天</w:t>
            </w:r>
          </w:p>
        </w:tc>
        <w:tc>
          <w:tcPr>
            <w:tcW w:w="6214" w:type="dxa"/>
            <w:shd w:val="clear" w:color="auto" w:fill="auto"/>
          </w:tcPr>
          <w:p w:rsidR="00CB24E0" w:rsidRPr="00431BC0" w:rsidRDefault="00CB24E0" w:rsidP="00000021">
            <w:pPr>
              <w:jc w:val="left"/>
              <w:rPr>
                <w:rFonts w:ascii="宋体" w:hAnsi="宋体" w:cs="Arial"/>
                <w:sz w:val="24"/>
                <w:szCs w:val="24"/>
                <w:lang w:val="de-DE"/>
              </w:rPr>
            </w:pP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Feedback Report</w:t>
            </w:r>
          </w:p>
          <w:p w:rsidR="00CB24E0" w:rsidRPr="00431BC0" w:rsidRDefault="00CB24E0" w:rsidP="00000021">
            <w:pPr>
              <w:jc w:val="left"/>
              <w:rPr>
                <w:rFonts w:ascii="宋体" w:hAnsi="宋体" w:cs="Arial"/>
                <w:sz w:val="24"/>
                <w:szCs w:val="24"/>
                <w:lang w:val="de-DE"/>
              </w:rPr>
            </w:pP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lastRenderedPageBreak/>
              <w:t>第二十天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 xml:space="preserve">内容：技术系统分析 </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第二十一天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 xml:space="preserve">内容：产品开发及工业4.0概述 </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第二十二天</w:t>
            </w:r>
          </w:p>
        </w:tc>
        <w:tc>
          <w:tcPr>
            <w:tcW w:w="6214" w:type="dxa"/>
            <w:shd w:val="clear" w:color="auto" w:fill="auto"/>
          </w:tcPr>
          <w:p w:rsidR="00CB24E0" w:rsidRPr="00431BC0" w:rsidRDefault="00CB24E0" w:rsidP="00000021">
            <w:pPr>
              <w:rPr>
                <w:rFonts w:ascii="宋体" w:hAnsi="宋体" w:cs="Arial"/>
                <w:sz w:val="24"/>
                <w:szCs w:val="24"/>
                <w:lang w:val="de-DE"/>
              </w:rPr>
            </w:pPr>
          </w:p>
          <w:p w:rsidR="00CB24E0" w:rsidRPr="006928F8" w:rsidRDefault="00CB24E0" w:rsidP="00000021">
            <w:pPr>
              <w:rPr>
                <w:rFonts w:ascii="宋体" w:hAnsi="宋体" w:cs="Arial"/>
                <w:sz w:val="24"/>
                <w:szCs w:val="24"/>
                <w:lang w:val="de-DE"/>
              </w:rPr>
            </w:pPr>
            <w:r w:rsidRPr="00431BC0">
              <w:rPr>
                <w:rFonts w:ascii="宋体" w:hAnsi="宋体" w:cs="Arial" w:hint="eastAsia"/>
                <w:sz w:val="24"/>
                <w:szCs w:val="24"/>
                <w:lang w:val="de-DE"/>
              </w:rPr>
              <w:t>周末休息</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第二十三天</w:t>
            </w:r>
          </w:p>
        </w:tc>
        <w:tc>
          <w:tcPr>
            <w:tcW w:w="6214" w:type="dxa"/>
            <w:shd w:val="clear" w:color="auto" w:fill="auto"/>
          </w:tcPr>
          <w:p w:rsidR="00CB24E0" w:rsidRPr="00431BC0" w:rsidRDefault="00CB24E0" w:rsidP="00000021">
            <w:pPr>
              <w:rPr>
                <w:rFonts w:ascii="宋体" w:hAnsi="宋体" w:cs="Arial"/>
                <w:sz w:val="24"/>
                <w:szCs w:val="24"/>
                <w:lang w:val="de-DE"/>
              </w:rPr>
            </w:pPr>
          </w:p>
          <w:p w:rsidR="00CB24E0" w:rsidRPr="006928F8" w:rsidRDefault="00CB24E0" w:rsidP="00000021">
            <w:pPr>
              <w:rPr>
                <w:rFonts w:ascii="宋体" w:hAnsi="宋体" w:cs="Arial"/>
                <w:sz w:val="24"/>
                <w:szCs w:val="24"/>
                <w:lang w:val="de-DE"/>
              </w:rPr>
            </w:pPr>
            <w:r w:rsidRPr="00431BC0">
              <w:rPr>
                <w:rFonts w:ascii="宋体" w:hAnsi="宋体" w:cs="Arial" w:hint="eastAsia"/>
                <w:sz w:val="24"/>
                <w:szCs w:val="24"/>
                <w:lang w:val="de-DE"/>
              </w:rPr>
              <w:t>周末休息</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第二十四天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Hamm应用科技大学培训</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第二十五天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内容：机动车技术，汽车车辆技术的发展和维修。电动汽车和水分解之后汽车能源技术应用。轿车维修保养技术</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第二十六天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内容：机动车技术，汽车车辆技术的发展和维修。电动汽车和水分解之后汽车能源技术应用。轿车维修保养技术</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第二十七天</w:t>
            </w:r>
          </w:p>
        </w:tc>
        <w:tc>
          <w:tcPr>
            <w:tcW w:w="6214" w:type="dxa"/>
            <w:shd w:val="clear" w:color="auto" w:fill="auto"/>
          </w:tcPr>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企业实训</w:t>
            </w:r>
          </w:p>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参观项目：Hermes 汉诺威物流中心 Langenhagen，学习智能物流和分拣</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第二十八天</w:t>
            </w:r>
          </w:p>
        </w:tc>
        <w:tc>
          <w:tcPr>
            <w:tcW w:w="6214" w:type="dxa"/>
            <w:shd w:val="clear" w:color="auto" w:fill="auto"/>
          </w:tcPr>
          <w:p w:rsidR="00CB24E0" w:rsidRPr="00431BC0" w:rsidRDefault="00CB24E0" w:rsidP="00000021">
            <w:pPr>
              <w:jc w:val="left"/>
              <w:rPr>
                <w:rFonts w:ascii="宋体" w:hAnsi="宋体" w:cs="Arial"/>
                <w:sz w:val="24"/>
                <w:szCs w:val="24"/>
                <w:lang w:val="de-DE"/>
              </w:rPr>
            </w:pP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Feedback Report</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第二十九天</w:t>
            </w:r>
          </w:p>
        </w:tc>
        <w:tc>
          <w:tcPr>
            <w:tcW w:w="6214" w:type="dxa"/>
            <w:shd w:val="clear" w:color="auto" w:fill="auto"/>
          </w:tcPr>
          <w:p w:rsidR="00CB24E0" w:rsidRPr="00431BC0" w:rsidRDefault="00CB24E0" w:rsidP="00000021">
            <w:pPr>
              <w:rPr>
                <w:rFonts w:ascii="宋体" w:hAnsi="宋体" w:cs="Arial"/>
                <w:sz w:val="24"/>
                <w:szCs w:val="24"/>
                <w:lang w:val="de-DE"/>
              </w:rPr>
            </w:pPr>
          </w:p>
          <w:p w:rsidR="00CB24E0" w:rsidRPr="006928F8" w:rsidRDefault="00CB24E0" w:rsidP="00000021">
            <w:pPr>
              <w:rPr>
                <w:rFonts w:ascii="宋体" w:hAnsi="宋体" w:cs="Arial"/>
                <w:sz w:val="24"/>
                <w:szCs w:val="24"/>
                <w:lang w:val="de-DE"/>
              </w:rPr>
            </w:pPr>
            <w:r w:rsidRPr="00431BC0">
              <w:rPr>
                <w:rFonts w:ascii="宋体" w:hAnsi="宋体" w:cs="Arial" w:hint="eastAsia"/>
                <w:sz w:val="24"/>
                <w:szCs w:val="24"/>
                <w:lang w:val="de-DE"/>
              </w:rPr>
              <w:t>周末休息</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第三十天</w:t>
            </w:r>
          </w:p>
        </w:tc>
        <w:tc>
          <w:tcPr>
            <w:tcW w:w="6214" w:type="dxa"/>
            <w:shd w:val="clear" w:color="auto" w:fill="auto"/>
          </w:tcPr>
          <w:p w:rsidR="00CB24E0" w:rsidRPr="00431BC0" w:rsidRDefault="00CB24E0" w:rsidP="00000021">
            <w:pPr>
              <w:rPr>
                <w:rFonts w:ascii="宋体" w:hAnsi="宋体" w:cs="Arial"/>
                <w:sz w:val="24"/>
                <w:szCs w:val="24"/>
                <w:lang w:val="de-DE"/>
              </w:rPr>
            </w:pPr>
          </w:p>
          <w:p w:rsidR="00CB24E0" w:rsidRPr="006928F8" w:rsidRDefault="00CB24E0" w:rsidP="00000021">
            <w:pPr>
              <w:rPr>
                <w:rFonts w:ascii="宋体" w:hAnsi="宋体" w:cs="Arial"/>
                <w:sz w:val="24"/>
                <w:szCs w:val="24"/>
                <w:lang w:val="de-DE"/>
              </w:rPr>
            </w:pPr>
            <w:r w:rsidRPr="00431BC0">
              <w:rPr>
                <w:rFonts w:ascii="宋体" w:hAnsi="宋体" w:cs="Arial" w:hint="eastAsia"/>
                <w:sz w:val="24"/>
                <w:szCs w:val="24"/>
                <w:lang w:val="de-DE"/>
              </w:rPr>
              <w:t>周末休息</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第三十一天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10:00-15:00</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内容：机动车技术，汽车车辆技术的发展和维修。电动汽车和水分解之后汽车能源技术应用。轿车维修保养技术</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第三十二天</w:t>
            </w:r>
          </w:p>
        </w:tc>
        <w:tc>
          <w:tcPr>
            <w:tcW w:w="6214" w:type="dxa"/>
            <w:shd w:val="clear" w:color="auto" w:fill="auto"/>
          </w:tcPr>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企业实训</w:t>
            </w:r>
          </w:p>
          <w:p w:rsidR="00CB24E0" w:rsidRPr="00431BC0" w:rsidRDefault="00CB24E0" w:rsidP="00000021">
            <w:pPr>
              <w:jc w:val="left"/>
              <w:rPr>
                <w:rFonts w:ascii="宋体" w:hAnsi="宋体" w:cs="Arial"/>
                <w:sz w:val="24"/>
                <w:szCs w:val="24"/>
                <w:lang w:val="de-DE"/>
              </w:rPr>
            </w:pPr>
            <w:r w:rsidRPr="00431BC0">
              <w:rPr>
                <w:rFonts w:ascii="宋体" w:hAnsi="宋体" w:hint="eastAsia"/>
                <w:sz w:val="24"/>
                <w:szCs w:val="24"/>
                <w:lang w:val="de-DE"/>
              </w:rPr>
              <w:t>参观项目</w:t>
            </w:r>
            <w:r w:rsidRPr="00431BC0">
              <w:rPr>
                <w:rFonts w:ascii="宋体" w:hAnsi="宋体" w:hint="eastAsia"/>
                <w:sz w:val="24"/>
                <w:szCs w:val="24"/>
              </w:rPr>
              <w:t>：参观汉诺威啤酒厂，</w:t>
            </w:r>
            <w:r w:rsidRPr="00431BC0">
              <w:rPr>
                <w:rFonts w:ascii="宋体" w:hAnsi="宋体" w:cs="Arial" w:hint="eastAsia"/>
                <w:sz w:val="24"/>
                <w:szCs w:val="24"/>
                <w:lang w:val="de-DE"/>
              </w:rPr>
              <w:t>工业生产环节的标准化，自动化，工业机器人的广泛应用，无人车间</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第三十三天</w:t>
            </w:r>
          </w:p>
        </w:tc>
        <w:tc>
          <w:tcPr>
            <w:tcW w:w="6214" w:type="dxa"/>
            <w:shd w:val="clear" w:color="auto" w:fill="auto"/>
          </w:tcPr>
          <w:p w:rsidR="00CB24E0" w:rsidRPr="00431BC0" w:rsidRDefault="00CB24E0" w:rsidP="00000021">
            <w:pPr>
              <w:rPr>
                <w:rFonts w:ascii="宋体" w:hAnsi="宋体" w:cs="Arial"/>
                <w:sz w:val="24"/>
                <w:szCs w:val="24"/>
                <w:lang w:val="de-DE"/>
              </w:rPr>
            </w:pPr>
            <w:r w:rsidRPr="00431BC0">
              <w:rPr>
                <w:rFonts w:ascii="宋体" w:hAnsi="宋体" w:cs="Arial" w:hint="eastAsia"/>
                <w:sz w:val="24"/>
                <w:szCs w:val="24"/>
                <w:lang w:val="de-DE"/>
              </w:rPr>
              <w:t>企业实训</w:t>
            </w:r>
          </w:p>
          <w:p w:rsidR="00CB24E0" w:rsidRPr="00431BC0" w:rsidRDefault="00CB24E0" w:rsidP="00000021">
            <w:pPr>
              <w:jc w:val="left"/>
              <w:rPr>
                <w:rFonts w:ascii="宋体" w:hAnsi="宋体" w:cs="Arial"/>
                <w:sz w:val="24"/>
                <w:szCs w:val="24"/>
              </w:rPr>
            </w:pPr>
            <w:r w:rsidRPr="00431BC0">
              <w:rPr>
                <w:rFonts w:ascii="宋体" w:hAnsi="宋体" w:cs="Arial" w:hint="eastAsia"/>
                <w:sz w:val="24"/>
                <w:szCs w:val="24"/>
                <w:lang w:val="de-DE"/>
              </w:rPr>
              <w:t>参观项目：汉诺威电厂</w:t>
            </w:r>
          </w:p>
          <w:p w:rsidR="00CB24E0" w:rsidRPr="00431BC0" w:rsidRDefault="00CB24E0" w:rsidP="00000021">
            <w:pPr>
              <w:jc w:val="left"/>
              <w:rPr>
                <w:rFonts w:ascii="宋体" w:hAnsi="宋体" w:cs="Arial"/>
                <w:sz w:val="24"/>
                <w:szCs w:val="24"/>
              </w:rPr>
            </w:pPr>
            <w:r w:rsidRPr="00431BC0">
              <w:rPr>
                <w:rFonts w:ascii="宋体" w:hAnsi="宋体" w:cs="Arial" w:hint="eastAsia"/>
                <w:sz w:val="24"/>
                <w:szCs w:val="24"/>
              </w:rPr>
              <w:t>了解德国输电和配电网总体架构和运行调度机制；从技术角度分析德国大规模清洁能源发展规划和智能电网展望</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第三十四天</w:t>
            </w:r>
          </w:p>
        </w:tc>
        <w:tc>
          <w:tcPr>
            <w:tcW w:w="6214" w:type="dxa"/>
            <w:shd w:val="clear" w:color="auto" w:fill="auto"/>
          </w:tcPr>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整理行装，从汉诺威乘车前往法兰克福</w:t>
            </w: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在法兰克福搭乘国际航回国</w:t>
            </w:r>
          </w:p>
          <w:p w:rsidR="00CB24E0" w:rsidRPr="00431BC0" w:rsidRDefault="00CB24E0" w:rsidP="00000021">
            <w:pPr>
              <w:jc w:val="left"/>
              <w:rPr>
                <w:rFonts w:ascii="宋体" w:hAnsi="宋体" w:cs="Arial"/>
                <w:sz w:val="24"/>
                <w:szCs w:val="24"/>
                <w:lang w:val="de-DE"/>
              </w:rPr>
            </w:pPr>
            <w:r w:rsidRPr="00431BC0">
              <w:rPr>
                <w:rFonts w:ascii="宋体" w:hAnsi="宋体" w:cs="宋体" w:hint="eastAsia"/>
                <w:kern w:val="0"/>
                <w:sz w:val="24"/>
                <w:szCs w:val="24"/>
              </w:rPr>
              <w:t>航班：</w:t>
            </w:r>
            <w:r w:rsidRPr="00431BC0">
              <w:rPr>
                <w:rFonts w:ascii="宋体" w:hAnsi="宋体" w:cs="宋体"/>
                <w:kern w:val="0"/>
                <w:sz w:val="24"/>
                <w:szCs w:val="24"/>
              </w:rPr>
              <w:t>LH728  1715 0955+1</w:t>
            </w:r>
          </w:p>
        </w:tc>
        <w:tc>
          <w:tcPr>
            <w:tcW w:w="1440" w:type="dxa"/>
            <w:shd w:val="clear" w:color="auto" w:fill="auto"/>
          </w:tcPr>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汉诺威</w:t>
            </w:r>
          </w:p>
        </w:tc>
      </w:tr>
      <w:tr w:rsidR="00CB24E0" w:rsidRPr="00431BC0" w:rsidTr="00000021">
        <w:trPr>
          <w:trHeight w:val="661"/>
        </w:trPr>
        <w:tc>
          <w:tcPr>
            <w:tcW w:w="1560" w:type="dxa"/>
            <w:shd w:val="clear" w:color="auto" w:fill="auto"/>
            <w:vAlign w:val="center"/>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第三十五天</w:t>
            </w:r>
          </w:p>
        </w:tc>
        <w:tc>
          <w:tcPr>
            <w:tcW w:w="6214" w:type="dxa"/>
            <w:shd w:val="clear" w:color="auto" w:fill="auto"/>
          </w:tcPr>
          <w:p w:rsidR="00CB24E0" w:rsidRPr="00431BC0" w:rsidRDefault="00CB24E0" w:rsidP="00000021">
            <w:pPr>
              <w:jc w:val="left"/>
              <w:rPr>
                <w:rFonts w:ascii="宋体" w:hAnsi="宋体" w:cs="Arial"/>
                <w:sz w:val="24"/>
                <w:szCs w:val="24"/>
                <w:lang w:val="de-DE"/>
              </w:rPr>
            </w:pPr>
          </w:p>
          <w:p w:rsidR="00CB24E0" w:rsidRPr="00431BC0" w:rsidRDefault="00CB24E0" w:rsidP="00000021">
            <w:pPr>
              <w:jc w:val="left"/>
              <w:rPr>
                <w:rFonts w:ascii="宋体" w:hAnsi="宋体" w:cs="Arial"/>
                <w:sz w:val="24"/>
                <w:szCs w:val="24"/>
                <w:lang w:val="de-DE"/>
              </w:rPr>
            </w:pPr>
            <w:r w:rsidRPr="00431BC0">
              <w:rPr>
                <w:rFonts w:ascii="宋体" w:hAnsi="宋体" w:cs="Arial" w:hint="eastAsia"/>
                <w:sz w:val="24"/>
                <w:szCs w:val="24"/>
                <w:lang w:val="de-DE"/>
              </w:rPr>
              <w:t>抵达上海</w:t>
            </w:r>
          </w:p>
        </w:tc>
        <w:tc>
          <w:tcPr>
            <w:tcW w:w="1440" w:type="dxa"/>
            <w:shd w:val="clear" w:color="auto" w:fill="auto"/>
          </w:tcPr>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汉诺威</w:t>
            </w:r>
          </w:p>
          <w:p w:rsidR="00CB24E0" w:rsidRPr="00431BC0" w:rsidRDefault="00CB24E0" w:rsidP="00000021">
            <w:pPr>
              <w:jc w:val="center"/>
              <w:rPr>
                <w:rFonts w:ascii="宋体" w:hAnsi="宋体" w:cs="Arial"/>
                <w:sz w:val="24"/>
                <w:szCs w:val="24"/>
                <w:lang w:val="de-DE"/>
              </w:rPr>
            </w:pPr>
            <w:r w:rsidRPr="00431BC0">
              <w:rPr>
                <w:rFonts w:ascii="宋体" w:hAnsi="宋体" w:cs="Arial" w:hint="eastAsia"/>
                <w:sz w:val="24"/>
                <w:szCs w:val="24"/>
                <w:lang w:val="de-DE"/>
              </w:rPr>
              <w:t>法兰克福</w:t>
            </w:r>
          </w:p>
          <w:p w:rsidR="00CB24E0" w:rsidRPr="00431BC0" w:rsidRDefault="00CB24E0" w:rsidP="00000021">
            <w:pPr>
              <w:jc w:val="center"/>
              <w:rPr>
                <w:rFonts w:ascii="宋体" w:hAnsi="宋体"/>
                <w:sz w:val="24"/>
                <w:szCs w:val="24"/>
              </w:rPr>
            </w:pPr>
            <w:r w:rsidRPr="00431BC0">
              <w:rPr>
                <w:rFonts w:ascii="宋体" w:hAnsi="宋体" w:cs="Arial" w:hint="eastAsia"/>
                <w:sz w:val="24"/>
                <w:szCs w:val="24"/>
                <w:lang w:val="de-DE"/>
              </w:rPr>
              <w:t>上海</w:t>
            </w:r>
          </w:p>
        </w:tc>
      </w:tr>
    </w:tbl>
    <w:p w:rsidR="00CB24E0" w:rsidRPr="006928F8" w:rsidRDefault="00CB24E0" w:rsidP="00CB24E0">
      <w:pPr>
        <w:rPr>
          <w:rFonts w:ascii="宋体" w:hAnsi="宋体"/>
          <w:bCs/>
          <w:sz w:val="24"/>
          <w:szCs w:val="24"/>
          <w:lang w:val="de-DE"/>
        </w:rPr>
      </w:pPr>
      <w:r w:rsidRPr="00431BC0">
        <w:rPr>
          <w:rFonts w:ascii="宋体" w:hAnsi="宋体" w:hint="eastAsia"/>
          <w:bCs/>
          <w:sz w:val="24"/>
          <w:szCs w:val="24"/>
          <w:lang w:val="de-DE"/>
        </w:rPr>
        <w:t>此为建议行程，当以最后日程为准。</w:t>
      </w:r>
    </w:p>
    <w:p w:rsidR="00CB24E0" w:rsidRDefault="00CB24E0" w:rsidP="00CB24E0">
      <w:pPr>
        <w:rPr>
          <w:b/>
          <w:sz w:val="32"/>
          <w:szCs w:val="32"/>
        </w:rPr>
      </w:pPr>
      <w:r>
        <w:rPr>
          <w:rFonts w:hint="eastAsia"/>
          <w:b/>
          <w:sz w:val="32"/>
          <w:szCs w:val="32"/>
        </w:rPr>
        <w:lastRenderedPageBreak/>
        <w:t>附件三：</w:t>
      </w:r>
    </w:p>
    <w:p w:rsidR="00CB24E0" w:rsidRPr="00115983" w:rsidRDefault="00CB24E0" w:rsidP="00CB24E0">
      <w:pPr>
        <w:jc w:val="center"/>
        <w:rPr>
          <w:b/>
          <w:sz w:val="36"/>
          <w:szCs w:val="36"/>
        </w:rPr>
      </w:pPr>
      <w:r w:rsidRPr="00115983">
        <w:rPr>
          <w:rFonts w:hint="eastAsia"/>
          <w:b/>
          <w:sz w:val="36"/>
          <w:szCs w:val="36"/>
        </w:rPr>
        <w:t>赴德国留学项目</w:t>
      </w:r>
    </w:p>
    <w:p w:rsidR="00CB24E0" w:rsidRPr="00831FBC" w:rsidRDefault="00CB24E0" w:rsidP="00CB24E0">
      <w:pPr>
        <w:spacing w:line="360" w:lineRule="auto"/>
        <w:ind w:firstLineChars="100" w:firstLine="301"/>
        <w:rPr>
          <w:b/>
          <w:sz w:val="30"/>
          <w:szCs w:val="30"/>
        </w:rPr>
      </w:pPr>
      <w:r w:rsidRPr="00831FBC">
        <w:rPr>
          <w:rFonts w:hint="eastAsia"/>
          <w:b/>
          <w:sz w:val="30"/>
          <w:szCs w:val="30"/>
        </w:rPr>
        <w:t>一、赴德国</w:t>
      </w:r>
      <w:r>
        <w:rPr>
          <w:rFonts w:hint="eastAsia"/>
          <w:b/>
          <w:sz w:val="30"/>
          <w:szCs w:val="30"/>
        </w:rPr>
        <w:t>留学本科</w:t>
      </w:r>
    </w:p>
    <w:p w:rsidR="00CB24E0" w:rsidRDefault="00CB24E0" w:rsidP="00CB24E0">
      <w:pPr>
        <w:pStyle w:val="a7"/>
        <w:spacing w:line="360" w:lineRule="auto"/>
        <w:ind w:left="510" w:firstLineChars="0" w:firstLine="0"/>
        <w:rPr>
          <w:b/>
          <w:sz w:val="24"/>
          <w:szCs w:val="24"/>
        </w:rPr>
      </w:pPr>
      <w:r>
        <w:rPr>
          <w:rFonts w:hint="eastAsia"/>
          <w:b/>
          <w:sz w:val="24"/>
          <w:szCs w:val="24"/>
        </w:rPr>
        <w:t>1</w:t>
      </w:r>
      <w:r>
        <w:rPr>
          <w:rFonts w:hint="eastAsia"/>
          <w:b/>
          <w:sz w:val="24"/>
          <w:szCs w:val="24"/>
        </w:rPr>
        <w:t>、</w:t>
      </w:r>
      <w:r w:rsidRPr="0060257A">
        <w:rPr>
          <w:rFonts w:hint="eastAsia"/>
          <w:b/>
          <w:sz w:val="24"/>
          <w:szCs w:val="24"/>
        </w:rPr>
        <w:t>申请条件</w:t>
      </w:r>
    </w:p>
    <w:p w:rsidR="00CB24E0" w:rsidRPr="0060257A" w:rsidRDefault="00CB24E0" w:rsidP="00CB24E0">
      <w:pPr>
        <w:pStyle w:val="a7"/>
        <w:spacing w:line="360" w:lineRule="auto"/>
        <w:ind w:left="510" w:firstLineChars="0" w:firstLine="0"/>
        <w:rPr>
          <w:b/>
          <w:sz w:val="24"/>
          <w:szCs w:val="24"/>
        </w:rPr>
      </w:pPr>
      <w:r>
        <w:rPr>
          <w:rFonts w:ascii="宋体" w:eastAsia="宋体" w:hAnsi="宋体" w:hint="eastAsia"/>
          <w:b/>
          <w:sz w:val="24"/>
          <w:szCs w:val="24"/>
        </w:rPr>
        <w:t>（1）</w:t>
      </w:r>
      <w:r w:rsidRPr="009C69E1">
        <w:rPr>
          <w:rFonts w:ascii="宋体" w:eastAsia="宋体" w:hAnsi="宋体" w:hint="eastAsia"/>
          <w:b/>
          <w:sz w:val="24"/>
          <w:szCs w:val="24"/>
        </w:rPr>
        <w:t>德语学校</w:t>
      </w:r>
      <w:r w:rsidRPr="009C69E1">
        <w:rPr>
          <w:rFonts w:ascii="宋体" w:eastAsia="宋体" w:hAnsi="宋体" w:hint="eastAsia"/>
          <w:sz w:val="24"/>
          <w:szCs w:val="24"/>
        </w:rPr>
        <w:t>: 无语言要求、一般年满18岁;</w:t>
      </w:r>
    </w:p>
    <w:p w:rsidR="00CB24E0" w:rsidRPr="009C69E1" w:rsidRDefault="00CB24E0" w:rsidP="00CB24E0">
      <w:pPr>
        <w:autoSpaceDN w:val="0"/>
        <w:spacing w:line="360" w:lineRule="auto"/>
        <w:ind w:firstLineChars="196" w:firstLine="472"/>
        <w:rPr>
          <w:rFonts w:ascii="宋体" w:eastAsia="宋体" w:hAnsi="宋体"/>
          <w:sz w:val="24"/>
          <w:szCs w:val="24"/>
        </w:rPr>
      </w:pPr>
      <w:r>
        <w:rPr>
          <w:rFonts w:ascii="宋体" w:eastAsia="宋体" w:hAnsi="宋体" w:hint="eastAsia"/>
          <w:b/>
          <w:sz w:val="24"/>
          <w:szCs w:val="24"/>
        </w:rPr>
        <w:t>（2）</w:t>
      </w:r>
      <w:r w:rsidRPr="009C69E1">
        <w:rPr>
          <w:rFonts w:ascii="宋体" w:eastAsia="宋体" w:hAnsi="宋体" w:hint="eastAsia"/>
          <w:b/>
          <w:sz w:val="24"/>
          <w:szCs w:val="24"/>
        </w:rPr>
        <w:t>德国公立大学</w:t>
      </w:r>
      <w:r w:rsidRPr="009C69E1">
        <w:rPr>
          <w:rFonts w:ascii="宋体" w:eastAsia="宋体" w:hAnsi="宋体" w:hint="eastAsia"/>
          <w:sz w:val="24"/>
          <w:szCs w:val="24"/>
        </w:rPr>
        <w:t>:</w:t>
      </w:r>
    </w:p>
    <w:p w:rsidR="00CB24E0" w:rsidRPr="009C69E1" w:rsidRDefault="00CB24E0" w:rsidP="00CB24E0">
      <w:pPr>
        <w:autoSpaceDN w:val="0"/>
        <w:spacing w:line="360" w:lineRule="auto"/>
        <w:rPr>
          <w:rFonts w:ascii="宋体" w:eastAsia="宋体" w:hAnsi="宋体"/>
          <w:sz w:val="24"/>
          <w:szCs w:val="24"/>
        </w:rPr>
      </w:pPr>
      <w:r w:rsidRPr="009C69E1">
        <w:rPr>
          <w:rFonts w:ascii="宋体" w:eastAsia="宋体" w:hAnsi="宋体" w:hint="eastAsia"/>
          <w:sz w:val="24"/>
          <w:szCs w:val="24"/>
        </w:rPr>
        <w:t xml:space="preserve">　　</w:t>
      </w:r>
      <w:r>
        <w:rPr>
          <w:rFonts w:ascii="宋体" w:eastAsia="宋体" w:hAnsi="宋体" w:hint="eastAsia"/>
          <w:sz w:val="24"/>
          <w:szCs w:val="24"/>
        </w:rPr>
        <w:t xml:space="preserve"> </w:t>
      </w:r>
      <w:r w:rsidRPr="009C69E1">
        <w:rPr>
          <w:rFonts w:ascii="宋体" w:eastAsia="宋体" w:hAnsi="宋体" w:hint="eastAsia"/>
          <w:sz w:val="24"/>
          <w:szCs w:val="24"/>
        </w:rPr>
        <w:t>小学至中学读满12年，高中毕业后，通过高考进入：</w:t>
      </w:r>
    </w:p>
    <w:p w:rsidR="00CB24E0" w:rsidRPr="009C69E1" w:rsidRDefault="00CB24E0" w:rsidP="00CB24E0">
      <w:pPr>
        <w:autoSpaceDN w:val="0"/>
        <w:spacing w:line="360" w:lineRule="auto"/>
        <w:rPr>
          <w:rFonts w:ascii="宋体" w:eastAsia="宋体" w:hAnsi="宋体"/>
          <w:sz w:val="24"/>
          <w:szCs w:val="24"/>
        </w:rPr>
      </w:pPr>
      <w:r w:rsidRPr="009C69E1">
        <w:rPr>
          <w:rFonts w:ascii="宋体" w:eastAsia="宋体" w:hAnsi="宋体" w:hint="eastAsia"/>
          <w:sz w:val="24"/>
          <w:szCs w:val="24"/>
        </w:rPr>
        <w:t xml:space="preserve">　　· 重点大学(国家211工程院校)四年制本科，至少修满</w:t>
      </w:r>
      <w:r>
        <w:rPr>
          <w:rFonts w:ascii="宋体" w:eastAsia="宋体" w:hAnsi="宋体" w:hint="eastAsia"/>
          <w:sz w:val="24"/>
          <w:szCs w:val="24"/>
        </w:rPr>
        <w:t>1个</w:t>
      </w:r>
      <w:r w:rsidRPr="009C69E1">
        <w:rPr>
          <w:rFonts w:ascii="宋体" w:eastAsia="宋体" w:hAnsi="宋体" w:hint="eastAsia"/>
          <w:sz w:val="24"/>
          <w:szCs w:val="24"/>
        </w:rPr>
        <w:t>学期;普通大学四年制本科，至少修满3个学期，可以直接取得德国大学的入学资格;</w:t>
      </w:r>
    </w:p>
    <w:p w:rsidR="00CB24E0" w:rsidRPr="006C0D7B" w:rsidRDefault="00CB24E0" w:rsidP="00CB24E0">
      <w:pPr>
        <w:autoSpaceDN w:val="0"/>
        <w:spacing w:line="360" w:lineRule="auto"/>
        <w:rPr>
          <w:rFonts w:ascii="宋体" w:eastAsia="宋体" w:hAnsi="宋体"/>
          <w:sz w:val="24"/>
          <w:szCs w:val="24"/>
        </w:rPr>
      </w:pPr>
      <w:r w:rsidRPr="009C69E1">
        <w:rPr>
          <w:rFonts w:ascii="宋体" w:eastAsia="宋体" w:hAnsi="宋体" w:hint="eastAsia"/>
          <w:sz w:val="24"/>
          <w:szCs w:val="24"/>
        </w:rPr>
        <w:t xml:space="preserve">　　</w:t>
      </w:r>
      <w:r w:rsidRPr="006C0D7B">
        <w:rPr>
          <w:rFonts w:ascii="宋体" w:eastAsia="宋体" w:hAnsi="宋体" w:hint="eastAsia"/>
          <w:sz w:val="24"/>
          <w:szCs w:val="24"/>
        </w:rPr>
        <w:t>· 普通大学四年制本科，至少修满1个学期，必</w:t>
      </w:r>
      <w:r>
        <w:rPr>
          <w:rFonts w:ascii="宋体" w:eastAsia="宋体" w:hAnsi="宋体" w:hint="eastAsia"/>
          <w:sz w:val="24"/>
          <w:szCs w:val="24"/>
        </w:rPr>
        <w:t>须读一年预科或直接通过预科的“大学入学资格鉴定考试”后方可入学；</w:t>
      </w:r>
    </w:p>
    <w:p w:rsidR="00CB24E0" w:rsidRPr="006C0D7B" w:rsidRDefault="00CB24E0" w:rsidP="00CB24E0">
      <w:pPr>
        <w:autoSpaceDN w:val="0"/>
        <w:spacing w:line="360" w:lineRule="auto"/>
        <w:rPr>
          <w:rFonts w:ascii="宋体" w:eastAsia="宋体" w:hAnsi="宋体"/>
          <w:sz w:val="24"/>
          <w:szCs w:val="24"/>
        </w:rPr>
      </w:pPr>
      <w:r w:rsidRPr="006C0D7B">
        <w:rPr>
          <w:rFonts w:ascii="宋体" w:eastAsia="宋体" w:hAnsi="宋体" w:hint="eastAsia"/>
          <w:sz w:val="24"/>
          <w:szCs w:val="24"/>
        </w:rPr>
        <w:t xml:space="preserve">　　· 三年制大专毕业后，必须读预科或直接通过预科的“大学入学资格鉴定考试”后方可入学。</w:t>
      </w:r>
    </w:p>
    <w:p w:rsidR="00CB24E0" w:rsidRDefault="00CB24E0" w:rsidP="00CB24E0">
      <w:pPr>
        <w:autoSpaceDN w:val="0"/>
        <w:spacing w:line="360" w:lineRule="auto"/>
        <w:rPr>
          <w:rFonts w:ascii="宋体" w:eastAsia="宋体" w:hAnsi="宋体"/>
          <w:sz w:val="24"/>
          <w:szCs w:val="24"/>
        </w:rPr>
      </w:pPr>
      <w:r w:rsidRPr="009C69E1">
        <w:rPr>
          <w:rFonts w:ascii="宋体" w:eastAsia="宋体" w:hAnsi="宋体" w:hint="eastAsia"/>
          <w:sz w:val="24"/>
          <w:szCs w:val="24"/>
        </w:rPr>
        <w:t xml:space="preserve">　　</w:t>
      </w:r>
      <w:r>
        <w:rPr>
          <w:rFonts w:ascii="宋体" w:eastAsia="宋体" w:hAnsi="宋体" w:hint="eastAsia"/>
          <w:sz w:val="24"/>
          <w:szCs w:val="24"/>
        </w:rPr>
        <w:t>（</w:t>
      </w:r>
      <w:r w:rsidRPr="009C69E1">
        <w:rPr>
          <w:rFonts w:ascii="宋体" w:eastAsia="宋体" w:hAnsi="宋体" w:hint="eastAsia"/>
          <w:b/>
          <w:sz w:val="24"/>
          <w:szCs w:val="24"/>
        </w:rPr>
        <w:t>3</w:t>
      </w:r>
      <w:r>
        <w:rPr>
          <w:rFonts w:ascii="宋体" w:eastAsia="宋体" w:hAnsi="宋体" w:hint="eastAsia"/>
          <w:b/>
          <w:sz w:val="24"/>
          <w:szCs w:val="24"/>
        </w:rPr>
        <w:t>）</w:t>
      </w:r>
      <w:r w:rsidRPr="009C69E1">
        <w:rPr>
          <w:rFonts w:ascii="宋体" w:eastAsia="宋体" w:hAnsi="宋体" w:hint="eastAsia"/>
          <w:b/>
          <w:sz w:val="24"/>
          <w:szCs w:val="24"/>
        </w:rPr>
        <w:t>德国艺术类院校</w:t>
      </w:r>
      <w:r w:rsidRPr="009C69E1">
        <w:rPr>
          <w:rFonts w:ascii="宋体" w:eastAsia="宋体" w:hAnsi="宋体" w:hint="eastAsia"/>
          <w:sz w:val="24"/>
          <w:szCs w:val="24"/>
        </w:rPr>
        <w:t>(不含设计及艺术教育类)，如具备了到德国读大学的学历资格后，可以参加审核部艺术类申请者审核，无须在审核部进行面试，但艺术类申请人从审核部取得的审核证书只能用于申请德国艺术类院校。</w:t>
      </w:r>
    </w:p>
    <w:p w:rsidR="00CB24E0" w:rsidRPr="009C69E1" w:rsidRDefault="00CB24E0" w:rsidP="00CB24E0">
      <w:pPr>
        <w:autoSpaceDN w:val="0"/>
        <w:spacing w:line="360" w:lineRule="auto"/>
        <w:ind w:firstLineChars="246" w:firstLine="593"/>
        <w:rPr>
          <w:rFonts w:ascii="宋体" w:eastAsia="宋体" w:hAnsi="宋体"/>
          <w:sz w:val="24"/>
          <w:szCs w:val="24"/>
        </w:rPr>
      </w:pPr>
      <w:r>
        <w:rPr>
          <w:rFonts w:ascii="宋体" w:eastAsia="宋体" w:hAnsi="宋体" w:hint="eastAsia"/>
          <w:b/>
          <w:sz w:val="24"/>
          <w:szCs w:val="24"/>
        </w:rPr>
        <w:t>2、</w:t>
      </w:r>
      <w:r w:rsidRPr="009C69E1">
        <w:rPr>
          <w:rFonts w:ascii="宋体" w:eastAsia="宋体" w:hAnsi="宋体" w:hint="eastAsia"/>
          <w:b/>
          <w:sz w:val="24"/>
          <w:szCs w:val="24"/>
        </w:rPr>
        <w:t>申请时间</w:t>
      </w:r>
    </w:p>
    <w:p w:rsidR="00CB24E0" w:rsidRPr="009C69E1" w:rsidRDefault="00CB24E0" w:rsidP="00CB24E0">
      <w:pPr>
        <w:autoSpaceDN w:val="0"/>
        <w:spacing w:line="360" w:lineRule="auto"/>
        <w:rPr>
          <w:rFonts w:ascii="宋体" w:eastAsia="宋体" w:hAnsi="宋体"/>
          <w:sz w:val="24"/>
          <w:szCs w:val="24"/>
        </w:rPr>
      </w:pPr>
      <w:r w:rsidRPr="009C69E1">
        <w:rPr>
          <w:rFonts w:ascii="宋体" w:eastAsia="宋体" w:hAnsi="宋体" w:hint="eastAsia"/>
          <w:sz w:val="24"/>
          <w:szCs w:val="24"/>
        </w:rPr>
        <w:t xml:space="preserve">　　</w:t>
      </w:r>
      <w:r>
        <w:rPr>
          <w:rFonts w:ascii="宋体" w:eastAsia="宋体" w:hAnsi="宋体" w:hint="eastAsia"/>
          <w:sz w:val="24"/>
          <w:szCs w:val="24"/>
        </w:rPr>
        <w:t>（</w:t>
      </w:r>
      <w:r w:rsidRPr="009C69E1">
        <w:rPr>
          <w:rFonts w:ascii="宋体" w:eastAsia="宋体" w:hAnsi="宋体" w:hint="eastAsia"/>
          <w:b/>
          <w:sz w:val="24"/>
          <w:szCs w:val="24"/>
        </w:rPr>
        <w:t>1</w:t>
      </w:r>
      <w:r>
        <w:rPr>
          <w:rFonts w:ascii="宋体" w:eastAsia="宋体" w:hAnsi="宋体" w:hint="eastAsia"/>
          <w:b/>
          <w:sz w:val="24"/>
          <w:szCs w:val="24"/>
        </w:rPr>
        <w:t>）</w:t>
      </w:r>
      <w:r w:rsidRPr="009C69E1">
        <w:rPr>
          <w:rFonts w:ascii="宋体" w:eastAsia="宋体" w:hAnsi="宋体" w:hint="eastAsia"/>
          <w:b/>
          <w:sz w:val="24"/>
          <w:szCs w:val="24"/>
        </w:rPr>
        <w:t>德语学校：</w:t>
      </w:r>
      <w:r w:rsidRPr="009C69E1">
        <w:rPr>
          <w:rFonts w:ascii="宋体" w:eastAsia="宋体" w:hAnsi="宋体" w:hint="eastAsia"/>
          <w:sz w:val="24"/>
          <w:szCs w:val="24"/>
        </w:rPr>
        <w:t>可常年申请</w:t>
      </w:r>
      <w:r>
        <w:rPr>
          <w:rFonts w:ascii="宋体" w:eastAsia="宋体" w:hAnsi="宋体" w:hint="eastAsia"/>
          <w:sz w:val="24"/>
          <w:szCs w:val="24"/>
        </w:rPr>
        <w:t>。</w:t>
      </w:r>
    </w:p>
    <w:p w:rsidR="00CB24E0" w:rsidRPr="009C69E1" w:rsidRDefault="00CB24E0" w:rsidP="00CB24E0">
      <w:pPr>
        <w:autoSpaceDN w:val="0"/>
        <w:spacing w:line="360" w:lineRule="auto"/>
        <w:rPr>
          <w:rFonts w:ascii="宋体" w:eastAsia="宋体" w:hAnsi="宋体"/>
          <w:b/>
          <w:sz w:val="24"/>
          <w:szCs w:val="24"/>
        </w:rPr>
      </w:pPr>
      <w:r w:rsidRPr="009C69E1">
        <w:rPr>
          <w:rFonts w:ascii="宋体" w:eastAsia="宋体" w:hAnsi="宋体" w:hint="eastAsia"/>
          <w:sz w:val="24"/>
          <w:szCs w:val="24"/>
        </w:rPr>
        <w:t xml:space="preserve">　　</w:t>
      </w:r>
      <w:r>
        <w:rPr>
          <w:rFonts w:ascii="宋体" w:eastAsia="宋体" w:hAnsi="宋体" w:hint="eastAsia"/>
          <w:sz w:val="24"/>
          <w:szCs w:val="24"/>
        </w:rPr>
        <w:t>（</w:t>
      </w:r>
      <w:r w:rsidRPr="009C69E1">
        <w:rPr>
          <w:rFonts w:ascii="宋体" w:eastAsia="宋体" w:hAnsi="宋体" w:hint="eastAsia"/>
          <w:b/>
          <w:sz w:val="24"/>
          <w:szCs w:val="24"/>
        </w:rPr>
        <w:t>2</w:t>
      </w:r>
      <w:r>
        <w:rPr>
          <w:rFonts w:ascii="宋体" w:eastAsia="宋体" w:hAnsi="宋体" w:hint="eastAsia"/>
          <w:b/>
          <w:sz w:val="24"/>
          <w:szCs w:val="24"/>
        </w:rPr>
        <w:t>）</w:t>
      </w:r>
      <w:r w:rsidRPr="009C69E1">
        <w:rPr>
          <w:rFonts w:ascii="宋体" w:eastAsia="宋体" w:hAnsi="宋体" w:hint="eastAsia"/>
          <w:b/>
          <w:sz w:val="24"/>
          <w:szCs w:val="24"/>
        </w:rPr>
        <w:t>德国公立大学：</w:t>
      </w:r>
    </w:p>
    <w:p w:rsidR="00CB24E0" w:rsidRPr="009C69E1" w:rsidRDefault="00CB24E0" w:rsidP="00CB24E0">
      <w:pPr>
        <w:autoSpaceDN w:val="0"/>
        <w:spacing w:line="360" w:lineRule="auto"/>
        <w:rPr>
          <w:rFonts w:ascii="宋体" w:eastAsia="宋体" w:hAnsi="宋体"/>
          <w:sz w:val="24"/>
          <w:szCs w:val="24"/>
        </w:rPr>
      </w:pPr>
      <w:r w:rsidRPr="009C69E1">
        <w:rPr>
          <w:rFonts w:ascii="宋体" w:eastAsia="宋体" w:hAnsi="宋体" w:hint="eastAsia"/>
          <w:sz w:val="24"/>
          <w:szCs w:val="24"/>
        </w:rPr>
        <w:t xml:space="preserve">　　英语授课的国际课程冬季学期一般为每年的3月前截止，夏季课程一般每年的1月份截止;德语授课的课程冬季学期一般为每年的7月前截止，夏季课程一般每年的1月15日截止。</w:t>
      </w:r>
    </w:p>
    <w:p w:rsidR="00CB24E0" w:rsidRPr="00831FBC" w:rsidRDefault="00CB24E0" w:rsidP="00CB24E0">
      <w:pPr>
        <w:autoSpaceDN w:val="0"/>
        <w:spacing w:line="360" w:lineRule="auto"/>
        <w:ind w:firstLineChars="200" w:firstLine="602"/>
        <w:rPr>
          <w:rFonts w:ascii="宋体" w:eastAsia="宋体" w:hAnsi="宋体"/>
          <w:b/>
          <w:sz w:val="30"/>
          <w:szCs w:val="30"/>
        </w:rPr>
      </w:pPr>
      <w:r w:rsidRPr="00831FBC">
        <w:rPr>
          <w:rFonts w:ascii="宋体" w:eastAsia="宋体" w:hAnsi="宋体" w:hint="eastAsia"/>
          <w:b/>
          <w:sz w:val="30"/>
          <w:szCs w:val="30"/>
        </w:rPr>
        <w:t>二、赴德国</w:t>
      </w:r>
      <w:r>
        <w:rPr>
          <w:rFonts w:ascii="宋体" w:eastAsia="宋体" w:hAnsi="宋体" w:hint="eastAsia"/>
          <w:b/>
          <w:sz w:val="30"/>
          <w:szCs w:val="30"/>
        </w:rPr>
        <w:t>留学预科</w:t>
      </w:r>
    </w:p>
    <w:p w:rsidR="00CB24E0" w:rsidRPr="009909BB" w:rsidRDefault="00CB24E0" w:rsidP="00CB24E0">
      <w:pPr>
        <w:pStyle w:val="a7"/>
        <w:autoSpaceDN w:val="0"/>
        <w:spacing w:line="360" w:lineRule="auto"/>
        <w:ind w:left="510" w:firstLineChars="0" w:firstLine="0"/>
        <w:rPr>
          <w:rFonts w:ascii="宋体" w:eastAsia="宋体" w:hAnsi="宋体" w:cs="Times New Roman"/>
          <w:sz w:val="24"/>
          <w:szCs w:val="24"/>
        </w:rPr>
      </w:pPr>
      <w:r>
        <w:rPr>
          <w:rFonts w:ascii="宋体" w:eastAsia="宋体" w:hAnsi="宋体" w:cs="Times New Roman" w:hint="eastAsia"/>
          <w:b/>
          <w:sz w:val="24"/>
          <w:szCs w:val="24"/>
        </w:rPr>
        <w:t>1、</w:t>
      </w:r>
      <w:r w:rsidRPr="009909BB">
        <w:rPr>
          <w:rFonts w:ascii="宋体" w:eastAsia="宋体" w:hAnsi="宋体" w:cs="Times New Roman" w:hint="eastAsia"/>
          <w:b/>
          <w:sz w:val="24"/>
          <w:szCs w:val="24"/>
        </w:rPr>
        <w:t>德国预科申请条件</w:t>
      </w:r>
    </w:p>
    <w:p w:rsidR="00CB24E0" w:rsidRPr="009909BB" w:rsidRDefault="00CB24E0" w:rsidP="00CB24E0">
      <w:pPr>
        <w:autoSpaceDN w:val="0"/>
        <w:spacing w:line="360"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w:t>
      </w:r>
      <w:r w:rsidRPr="009909BB">
        <w:rPr>
          <w:rFonts w:ascii="宋体" w:eastAsia="宋体" w:hAnsi="宋体" w:cs="Times New Roman" w:hint="eastAsia"/>
          <w:b/>
          <w:sz w:val="24"/>
          <w:szCs w:val="24"/>
        </w:rPr>
        <w:t>1</w:t>
      </w:r>
      <w:r>
        <w:rPr>
          <w:rFonts w:ascii="宋体" w:eastAsia="宋体" w:hAnsi="宋体" w:cs="Times New Roman" w:hint="eastAsia"/>
          <w:b/>
          <w:sz w:val="24"/>
          <w:szCs w:val="24"/>
        </w:rPr>
        <w:t>）</w:t>
      </w:r>
      <w:r w:rsidRPr="009909BB">
        <w:rPr>
          <w:rFonts w:ascii="宋体" w:eastAsia="宋体" w:hAnsi="宋体" w:cs="Times New Roman" w:hint="eastAsia"/>
          <w:b/>
          <w:sz w:val="24"/>
          <w:szCs w:val="24"/>
        </w:rPr>
        <w:t>学历条件：</w:t>
      </w:r>
      <w:r w:rsidRPr="009909BB">
        <w:rPr>
          <w:rFonts w:ascii="宋体" w:eastAsia="宋体" w:hAnsi="宋体" w:cs="Times New Roman" w:hint="eastAsia"/>
          <w:sz w:val="24"/>
          <w:szCs w:val="24"/>
        </w:rPr>
        <w:t>在大学读满一学期,就可以申请大学的免费预科；</w:t>
      </w:r>
    </w:p>
    <w:p w:rsidR="00CB24E0" w:rsidRPr="009909BB" w:rsidRDefault="00CB24E0" w:rsidP="00CB24E0">
      <w:pPr>
        <w:autoSpaceDN w:val="0"/>
        <w:spacing w:line="360" w:lineRule="auto"/>
        <w:ind w:firstLineChars="100" w:firstLine="241"/>
        <w:rPr>
          <w:rFonts w:ascii="宋体" w:eastAsia="宋体" w:hAnsi="宋体" w:cs="Times New Roman"/>
          <w:sz w:val="24"/>
          <w:szCs w:val="24"/>
        </w:rPr>
      </w:pPr>
      <w:r>
        <w:rPr>
          <w:rFonts w:ascii="宋体" w:eastAsia="宋体" w:hAnsi="宋体" w:cs="Times New Roman" w:hint="eastAsia"/>
          <w:b/>
          <w:sz w:val="24"/>
          <w:szCs w:val="24"/>
        </w:rPr>
        <w:t>（</w:t>
      </w:r>
      <w:r w:rsidRPr="009909BB">
        <w:rPr>
          <w:rFonts w:ascii="宋体" w:eastAsia="宋体" w:hAnsi="宋体" w:cs="Times New Roman" w:hint="eastAsia"/>
          <w:b/>
          <w:sz w:val="24"/>
          <w:szCs w:val="24"/>
        </w:rPr>
        <w:t>2</w:t>
      </w:r>
      <w:r>
        <w:rPr>
          <w:rFonts w:ascii="宋体" w:eastAsia="宋体" w:hAnsi="宋体" w:cs="Times New Roman" w:hint="eastAsia"/>
          <w:b/>
          <w:sz w:val="24"/>
          <w:szCs w:val="24"/>
        </w:rPr>
        <w:t>）</w:t>
      </w:r>
      <w:r w:rsidRPr="009909BB">
        <w:rPr>
          <w:rFonts w:ascii="宋体" w:eastAsia="宋体" w:hAnsi="宋体" w:cs="Times New Roman" w:hint="eastAsia"/>
          <w:b/>
          <w:sz w:val="24"/>
          <w:szCs w:val="24"/>
        </w:rPr>
        <w:t>语言条件：</w:t>
      </w:r>
      <w:r w:rsidRPr="009909BB">
        <w:rPr>
          <w:rFonts w:ascii="宋体" w:eastAsia="宋体" w:hAnsi="宋体" w:cs="Times New Roman" w:hint="eastAsia"/>
          <w:sz w:val="24"/>
          <w:szCs w:val="24"/>
        </w:rPr>
        <w:t>一般情况下需要具有初级德语水平，即300-600学时。</w:t>
      </w:r>
    </w:p>
    <w:p w:rsidR="00CB24E0" w:rsidRPr="009C69E1" w:rsidRDefault="00CB24E0" w:rsidP="00CB24E0">
      <w:pPr>
        <w:autoSpaceDN w:val="0"/>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（3）</w:t>
      </w:r>
      <w:r w:rsidRPr="009C69E1">
        <w:rPr>
          <w:rFonts w:ascii="宋体" w:eastAsia="宋体" w:hAnsi="宋体" w:cs="Times New Roman" w:hint="eastAsia"/>
          <w:sz w:val="24"/>
          <w:szCs w:val="24"/>
        </w:rPr>
        <w:t>中国非重点本科大一在读学生和三年制大专毕业生申请德国留学必须通过德国预科委员会的考试分配到各大学的预科班就读，预科专业(相关文化课程)</w:t>
      </w:r>
      <w:r w:rsidRPr="009C69E1">
        <w:rPr>
          <w:rFonts w:ascii="宋体" w:eastAsia="宋体" w:hAnsi="宋体" w:cs="Times New Roman" w:hint="eastAsia"/>
          <w:sz w:val="24"/>
          <w:szCs w:val="24"/>
        </w:rPr>
        <w:lastRenderedPageBreak/>
        <w:t>和德语(DSH)都过关后才可申请德国的大学。</w:t>
      </w:r>
    </w:p>
    <w:p w:rsidR="00CB24E0" w:rsidRPr="009C69E1" w:rsidRDefault="00CB24E0" w:rsidP="00CB24E0">
      <w:pPr>
        <w:autoSpaceDN w:val="0"/>
        <w:spacing w:line="360" w:lineRule="auto"/>
        <w:ind w:firstLineChars="200" w:firstLine="482"/>
        <w:rPr>
          <w:rFonts w:ascii="宋体" w:eastAsia="宋体" w:hAnsi="宋体" w:cs="Times New Roman"/>
          <w:sz w:val="24"/>
          <w:szCs w:val="24"/>
        </w:rPr>
      </w:pPr>
      <w:r>
        <w:rPr>
          <w:rFonts w:ascii="宋体" w:eastAsia="宋体" w:hAnsi="宋体" w:cs="Times New Roman" w:hint="eastAsia"/>
          <w:b/>
          <w:sz w:val="24"/>
          <w:szCs w:val="24"/>
        </w:rPr>
        <w:t>2、</w:t>
      </w:r>
      <w:r w:rsidRPr="009C69E1">
        <w:rPr>
          <w:rFonts w:ascii="宋体" w:eastAsia="宋体" w:hAnsi="宋体" w:cs="Times New Roman" w:hint="eastAsia"/>
          <w:b/>
          <w:sz w:val="24"/>
          <w:szCs w:val="24"/>
        </w:rPr>
        <w:t>赴德</w:t>
      </w:r>
      <w:r>
        <w:rPr>
          <w:rFonts w:ascii="宋体" w:eastAsia="宋体" w:hAnsi="宋体" w:cs="Times New Roman" w:hint="eastAsia"/>
          <w:b/>
          <w:sz w:val="24"/>
          <w:szCs w:val="24"/>
        </w:rPr>
        <w:t>国</w:t>
      </w:r>
      <w:r w:rsidRPr="009C69E1">
        <w:rPr>
          <w:rFonts w:ascii="宋体" w:eastAsia="宋体" w:hAnsi="宋体" w:cs="Times New Roman" w:hint="eastAsia"/>
          <w:b/>
          <w:sz w:val="24"/>
          <w:szCs w:val="24"/>
        </w:rPr>
        <w:t>留学预科过程</w:t>
      </w:r>
    </w:p>
    <w:p w:rsidR="00CB24E0" w:rsidRPr="009C69E1" w:rsidRDefault="00CB24E0" w:rsidP="00CB24E0">
      <w:pPr>
        <w:autoSpaceDN w:val="0"/>
        <w:spacing w:line="360" w:lineRule="auto"/>
        <w:rPr>
          <w:rFonts w:ascii="宋体" w:eastAsia="宋体" w:hAnsi="宋体" w:cs="Times New Roman"/>
          <w:sz w:val="24"/>
          <w:szCs w:val="24"/>
        </w:rPr>
      </w:pPr>
      <w:r w:rsidRPr="009C69E1">
        <w:rPr>
          <w:rFonts w:ascii="宋体" w:eastAsia="宋体" w:hAnsi="宋体" w:cs="Times New Roman" w:hint="eastAsia"/>
          <w:sz w:val="24"/>
          <w:szCs w:val="24"/>
        </w:rPr>
        <w:t xml:space="preserve">　</w:t>
      </w:r>
      <w:r>
        <w:rPr>
          <w:rFonts w:ascii="宋体" w:eastAsia="宋体" w:hAnsi="宋体" w:cs="Times New Roman" w:hint="eastAsia"/>
          <w:sz w:val="24"/>
          <w:szCs w:val="24"/>
        </w:rPr>
        <w:t>（</w:t>
      </w:r>
      <w:r w:rsidRPr="009C69E1">
        <w:rPr>
          <w:rFonts w:ascii="宋体" w:eastAsia="宋体" w:hAnsi="宋体" w:cs="Times New Roman" w:hint="eastAsia"/>
          <w:sz w:val="24"/>
          <w:szCs w:val="24"/>
        </w:rPr>
        <w:t>1</w:t>
      </w:r>
      <w:r>
        <w:rPr>
          <w:rFonts w:ascii="宋体" w:eastAsia="宋体" w:hAnsi="宋体" w:cs="Times New Roman" w:hint="eastAsia"/>
          <w:sz w:val="24"/>
          <w:szCs w:val="24"/>
        </w:rPr>
        <w:t>）</w:t>
      </w:r>
      <w:r w:rsidRPr="009C69E1">
        <w:rPr>
          <w:rFonts w:ascii="宋体" w:eastAsia="宋体" w:hAnsi="宋体" w:cs="Times New Roman" w:hint="eastAsia"/>
          <w:sz w:val="24"/>
          <w:szCs w:val="24"/>
        </w:rPr>
        <w:t>德语及预科准备；</w:t>
      </w:r>
    </w:p>
    <w:p w:rsidR="00CB24E0" w:rsidRPr="009C69E1" w:rsidRDefault="00CB24E0" w:rsidP="00CB24E0">
      <w:pPr>
        <w:autoSpaceDN w:val="0"/>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w:t>
      </w:r>
      <w:r w:rsidRPr="009C69E1">
        <w:rPr>
          <w:rFonts w:ascii="宋体" w:eastAsia="宋体" w:hAnsi="宋体" w:cs="Times New Roman" w:hint="eastAsia"/>
          <w:sz w:val="24"/>
          <w:szCs w:val="24"/>
        </w:rPr>
        <w:t>2</w:t>
      </w:r>
      <w:r>
        <w:rPr>
          <w:rFonts w:ascii="宋体" w:eastAsia="宋体" w:hAnsi="宋体" w:cs="Times New Roman" w:hint="eastAsia"/>
          <w:sz w:val="24"/>
          <w:szCs w:val="24"/>
        </w:rPr>
        <w:t>）</w:t>
      </w:r>
      <w:r w:rsidRPr="009C69E1">
        <w:rPr>
          <w:rFonts w:ascii="宋体" w:eastAsia="宋体" w:hAnsi="宋体" w:cs="Times New Roman" w:hint="eastAsia"/>
          <w:sz w:val="24"/>
          <w:szCs w:val="24"/>
        </w:rPr>
        <w:t>预科考试分配；</w:t>
      </w:r>
    </w:p>
    <w:p w:rsidR="00CB24E0" w:rsidRPr="009C69E1" w:rsidRDefault="00CB24E0" w:rsidP="00CB24E0">
      <w:pPr>
        <w:autoSpaceDN w:val="0"/>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w:t>
      </w:r>
      <w:r w:rsidRPr="009C69E1">
        <w:rPr>
          <w:rFonts w:ascii="宋体" w:eastAsia="宋体" w:hAnsi="宋体" w:cs="Times New Roman" w:hint="eastAsia"/>
          <w:sz w:val="24"/>
          <w:szCs w:val="24"/>
        </w:rPr>
        <w:t>3</w:t>
      </w:r>
      <w:r>
        <w:rPr>
          <w:rFonts w:ascii="宋体" w:eastAsia="宋体" w:hAnsi="宋体" w:cs="Times New Roman" w:hint="eastAsia"/>
          <w:sz w:val="24"/>
          <w:szCs w:val="24"/>
        </w:rPr>
        <w:t>）</w:t>
      </w:r>
      <w:r w:rsidRPr="009C69E1">
        <w:rPr>
          <w:rFonts w:ascii="宋体" w:eastAsia="宋体" w:hAnsi="宋体" w:cs="Times New Roman" w:hint="eastAsia"/>
          <w:sz w:val="24"/>
          <w:szCs w:val="24"/>
        </w:rPr>
        <w:t>一年预科结业(过德语关和文化课程)；</w:t>
      </w:r>
    </w:p>
    <w:p w:rsidR="00CB24E0" w:rsidRPr="009C69E1" w:rsidRDefault="00CB24E0" w:rsidP="00CB24E0">
      <w:pPr>
        <w:autoSpaceDN w:val="0"/>
        <w:spacing w:line="360" w:lineRule="auto"/>
        <w:ind w:firstLineChars="100" w:firstLine="240"/>
        <w:rPr>
          <w:rFonts w:ascii="宋体" w:eastAsia="宋体" w:hAnsi="宋体" w:cs="Times New Roman"/>
          <w:sz w:val="24"/>
          <w:szCs w:val="24"/>
        </w:rPr>
      </w:pPr>
      <w:r>
        <w:rPr>
          <w:rFonts w:ascii="宋体" w:eastAsia="宋体" w:hAnsi="宋体" w:cs="Times New Roman" w:hint="eastAsia"/>
          <w:sz w:val="24"/>
          <w:szCs w:val="24"/>
        </w:rPr>
        <w:t>（</w:t>
      </w:r>
      <w:r w:rsidRPr="009C69E1">
        <w:rPr>
          <w:rFonts w:ascii="宋体" w:eastAsia="宋体" w:hAnsi="宋体" w:cs="Times New Roman" w:hint="eastAsia"/>
          <w:sz w:val="24"/>
          <w:szCs w:val="24"/>
        </w:rPr>
        <w:t>4</w:t>
      </w:r>
      <w:r>
        <w:rPr>
          <w:rFonts w:ascii="宋体" w:eastAsia="宋体" w:hAnsi="宋体" w:cs="Times New Roman" w:hint="eastAsia"/>
          <w:sz w:val="24"/>
          <w:szCs w:val="24"/>
        </w:rPr>
        <w:t>）</w:t>
      </w:r>
      <w:r w:rsidRPr="009C69E1">
        <w:rPr>
          <w:rFonts w:ascii="宋体" w:eastAsia="宋体" w:hAnsi="宋体" w:cs="Times New Roman" w:hint="eastAsia"/>
          <w:sz w:val="24"/>
          <w:szCs w:val="24"/>
        </w:rPr>
        <w:t>进入德国公立大学就读专业课程。</w:t>
      </w:r>
    </w:p>
    <w:p w:rsidR="00CB24E0" w:rsidRPr="009C69E1" w:rsidRDefault="00CB24E0" w:rsidP="00CB24E0">
      <w:pPr>
        <w:autoSpaceDN w:val="0"/>
        <w:spacing w:line="360" w:lineRule="auto"/>
        <w:ind w:firstLine="420"/>
        <w:rPr>
          <w:rFonts w:ascii="宋体" w:eastAsia="宋体" w:hAnsi="宋体" w:cs="Times New Roman"/>
          <w:sz w:val="24"/>
          <w:szCs w:val="24"/>
        </w:rPr>
      </w:pPr>
      <w:r>
        <w:rPr>
          <w:rFonts w:ascii="宋体" w:eastAsia="宋体" w:hAnsi="宋体" w:cs="Times New Roman" w:hint="eastAsia"/>
          <w:b/>
          <w:sz w:val="24"/>
          <w:szCs w:val="24"/>
        </w:rPr>
        <w:t>3、</w:t>
      </w:r>
      <w:r w:rsidRPr="009C69E1">
        <w:rPr>
          <w:rFonts w:ascii="宋体" w:eastAsia="宋体" w:hAnsi="宋体" w:cs="Times New Roman" w:hint="eastAsia"/>
          <w:b/>
          <w:sz w:val="24"/>
          <w:szCs w:val="24"/>
        </w:rPr>
        <w:t>德国预科种类</w:t>
      </w:r>
    </w:p>
    <w:p w:rsidR="00CB24E0" w:rsidRPr="009C69E1" w:rsidRDefault="00CB24E0" w:rsidP="00CB24E0">
      <w:pPr>
        <w:autoSpaceDN w:val="0"/>
        <w:spacing w:line="360" w:lineRule="auto"/>
        <w:rPr>
          <w:rFonts w:ascii="宋体" w:eastAsia="宋体" w:hAnsi="宋体" w:cs="Times New Roman"/>
          <w:sz w:val="24"/>
          <w:szCs w:val="24"/>
        </w:rPr>
      </w:pPr>
      <w:r w:rsidRPr="009C69E1">
        <w:rPr>
          <w:rFonts w:ascii="宋体" w:eastAsia="宋体" w:hAnsi="宋体" w:cs="Times New Roman" w:hint="eastAsia"/>
          <w:sz w:val="24"/>
          <w:szCs w:val="24"/>
        </w:rPr>
        <w:t xml:space="preserve">　　预科按专业分为以下几种(括号内是专业分类，后面为预科里所学的课程)：</w:t>
      </w:r>
    </w:p>
    <w:p w:rsidR="00CB24E0" w:rsidRPr="009C69E1" w:rsidRDefault="00CB24E0" w:rsidP="00CB24E0">
      <w:pPr>
        <w:autoSpaceDN w:val="0"/>
        <w:spacing w:line="360" w:lineRule="auto"/>
        <w:rPr>
          <w:rFonts w:ascii="宋体" w:eastAsia="宋体" w:hAnsi="宋体" w:cs="Times New Roman"/>
          <w:sz w:val="24"/>
          <w:szCs w:val="24"/>
        </w:rPr>
      </w:pPr>
      <w:r w:rsidRPr="009C69E1">
        <w:rPr>
          <w:rFonts w:ascii="宋体" w:eastAsia="宋体" w:hAnsi="宋体" w:cs="Times New Roman" w:hint="eastAsia"/>
          <w:sz w:val="24"/>
          <w:szCs w:val="24"/>
        </w:rPr>
        <w:t xml:space="preserve">　　T-</w:t>
      </w:r>
      <w:proofErr w:type="spellStart"/>
      <w:r w:rsidRPr="009C69E1">
        <w:rPr>
          <w:rFonts w:ascii="宋体" w:eastAsia="宋体" w:hAnsi="宋体" w:cs="Times New Roman" w:hint="eastAsia"/>
          <w:sz w:val="24"/>
          <w:szCs w:val="24"/>
        </w:rPr>
        <w:t>Kurs</w:t>
      </w:r>
      <w:proofErr w:type="spellEnd"/>
      <w:r w:rsidRPr="009C69E1">
        <w:rPr>
          <w:rFonts w:ascii="宋体" w:eastAsia="宋体" w:hAnsi="宋体" w:cs="Times New Roman" w:hint="eastAsia"/>
          <w:sz w:val="24"/>
          <w:szCs w:val="24"/>
        </w:rPr>
        <w:t>(技术，数学和理科，不包括生物)：德语，数学，物理，化学，计算机等；</w:t>
      </w:r>
    </w:p>
    <w:p w:rsidR="00CB24E0" w:rsidRPr="009C69E1" w:rsidRDefault="00CB24E0" w:rsidP="00CB24E0">
      <w:pPr>
        <w:autoSpaceDN w:val="0"/>
        <w:spacing w:line="360" w:lineRule="auto"/>
        <w:rPr>
          <w:rFonts w:ascii="宋体" w:eastAsia="宋体" w:hAnsi="宋体" w:cs="Times New Roman"/>
          <w:sz w:val="24"/>
          <w:szCs w:val="24"/>
        </w:rPr>
      </w:pPr>
      <w:r w:rsidRPr="009C69E1">
        <w:rPr>
          <w:rFonts w:ascii="宋体" w:eastAsia="宋体" w:hAnsi="宋体" w:cs="Times New Roman" w:hint="eastAsia"/>
          <w:sz w:val="24"/>
          <w:szCs w:val="24"/>
        </w:rPr>
        <w:t xml:space="preserve">　　M-</w:t>
      </w:r>
      <w:proofErr w:type="spellStart"/>
      <w:r w:rsidRPr="009C69E1">
        <w:rPr>
          <w:rFonts w:ascii="宋体" w:eastAsia="宋体" w:hAnsi="宋体" w:cs="Times New Roman" w:hint="eastAsia"/>
          <w:sz w:val="24"/>
          <w:szCs w:val="24"/>
        </w:rPr>
        <w:t>kurs</w:t>
      </w:r>
      <w:proofErr w:type="spellEnd"/>
      <w:r w:rsidRPr="009C69E1">
        <w:rPr>
          <w:rFonts w:ascii="宋体" w:eastAsia="宋体" w:hAnsi="宋体" w:cs="Times New Roman" w:hint="eastAsia"/>
          <w:sz w:val="24"/>
          <w:szCs w:val="24"/>
        </w:rPr>
        <w:t>(医学，生物学):德语，生物，化学，物理，数学；</w:t>
      </w:r>
    </w:p>
    <w:p w:rsidR="00CB24E0" w:rsidRPr="009C69E1" w:rsidRDefault="00CB24E0" w:rsidP="00CB24E0">
      <w:pPr>
        <w:autoSpaceDN w:val="0"/>
        <w:spacing w:line="360" w:lineRule="auto"/>
        <w:rPr>
          <w:rFonts w:ascii="宋体" w:eastAsia="宋体" w:hAnsi="宋体" w:cs="Times New Roman"/>
          <w:sz w:val="24"/>
          <w:szCs w:val="24"/>
        </w:rPr>
      </w:pPr>
      <w:r w:rsidRPr="009C69E1">
        <w:rPr>
          <w:rFonts w:ascii="宋体" w:eastAsia="宋体" w:hAnsi="宋体" w:cs="Times New Roman" w:hint="eastAsia"/>
          <w:sz w:val="24"/>
          <w:szCs w:val="24"/>
        </w:rPr>
        <w:t xml:space="preserve">　　W-</w:t>
      </w:r>
      <w:proofErr w:type="spellStart"/>
      <w:r w:rsidRPr="009C69E1">
        <w:rPr>
          <w:rFonts w:ascii="宋体" w:eastAsia="宋体" w:hAnsi="宋体" w:cs="Times New Roman" w:hint="eastAsia"/>
          <w:sz w:val="24"/>
          <w:szCs w:val="24"/>
        </w:rPr>
        <w:t>kurs</w:t>
      </w:r>
      <w:proofErr w:type="spellEnd"/>
      <w:r w:rsidRPr="009C69E1">
        <w:rPr>
          <w:rFonts w:ascii="宋体" w:eastAsia="宋体" w:hAnsi="宋体" w:cs="Times New Roman" w:hint="eastAsia"/>
          <w:sz w:val="24"/>
          <w:szCs w:val="24"/>
        </w:rPr>
        <w:t>(经济学，社会科学):德语，数学，国民经济学，企业管理学或英语，历史，地理，社会课；</w:t>
      </w:r>
    </w:p>
    <w:p w:rsidR="00CB24E0" w:rsidRPr="009C69E1" w:rsidRDefault="00CB24E0" w:rsidP="00CB24E0">
      <w:pPr>
        <w:autoSpaceDN w:val="0"/>
        <w:spacing w:line="360" w:lineRule="auto"/>
        <w:rPr>
          <w:rFonts w:ascii="宋体" w:eastAsia="宋体" w:hAnsi="宋体" w:cs="Times New Roman"/>
          <w:sz w:val="24"/>
          <w:szCs w:val="24"/>
        </w:rPr>
      </w:pPr>
      <w:r w:rsidRPr="009C69E1">
        <w:rPr>
          <w:rFonts w:ascii="宋体" w:eastAsia="宋体" w:hAnsi="宋体" w:cs="Times New Roman" w:hint="eastAsia"/>
          <w:sz w:val="24"/>
          <w:szCs w:val="24"/>
        </w:rPr>
        <w:t xml:space="preserve">　　G-</w:t>
      </w:r>
      <w:proofErr w:type="spellStart"/>
      <w:r w:rsidRPr="009C69E1">
        <w:rPr>
          <w:rFonts w:ascii="宋体" w:eastAsia="宋体" w:hAnsi="宋体" w:cs="Times New Roman" w:hint="eastAsia"/>
          <w:sz w:val="24"/>
          <w:szCs w:val="24"/>
        </w:rPr>
        <w:t>kurs</w:t>
      </w:r>
      <w:proofErr w:type="spellEnd"/>
      <w:r w:rsidRPr="009C69E1">
        <w:rPr>
          <w:rFonts w:ascii="宋体" w:eastAsia="宋体" w:hAnsi="宋体" w:cs="Times New Roman" w:hint="eastAsia"/>
          <w:sz w:val="24"/>
          <w:szCs w:val="24"/>
        </w:rPr>
        <w:t>(文科，艺术，德国语言学):德语，历史，德国文学，有的专业为英语，社会，地理；</w:t>
      </w:r>
    </w:p>
    <w:p w:rsidR="00CB24E0" w:rsidRPr="009C69E1" w:rsidRDefault="00CB24E0" w:rsidP="00CB24E0">
      <w:pPr>
        <w:autoSpaceDN w:val="0"/>
        <w:spacing w:line="360" w:lineRule="auto"/>
        <w:rPr>
          <w:rFonts w:ascii="宋体" w:eastAsia="宋体" w:hAnsi="宋体" w:cs="Times New Roman"/>
          <w:sz w:val="24"/>
          <w:szCs w:val="24"/>
        </w:rPr>
      </w:pPr>
      <w:r w:rsidRPr="009C69E1">
        <w:rPr>
          <w:rFonts w:ascii="宋体" w:eastAsia="宋体" w:hAnsi="宋体" w:cs="Times New Roman" w:hint="eastAsia"/>
          <w:sz w:val="24"/>
          <w:szCs w:val="24"/>
        </w:rPr>
        <w:t xml:space="preserve">　　S-</w:t>
      </w:r>
      <w:proofErr w:type="spellStart"/>
      <w:r w:rsidRPr="009C69E1">
        <w:rPr>
          <w:rFonts w:ascii="宋体" w:eastAsia="宋体" w:hAnsi="宋体" w:cs="Times New Roman" w:hint="eastAsia"/>
          <w:sz w:val="24"/>
          <w:szCs w:val="24"/>
        </w:rPr>
        <w:t>kurs</w:t>
      </w:r>
      <w:proofErr w:type="spellEnd"/>
      <w:r w:rsidRPr="009C69E1">
        <w:rPr>
          <w:rFonts w:ascii="宋体" w:eastAsia="宋体" w:hAnsi="宋体" w:cs="Times New Roman" w:hint="eastAsia"/>
          <w:sz w:val="24"/>
          <w:szCs w:val="24"/>
        </w:rPr>
        <w:t>(语言类，不包括德语)：德语，第二外语，历史或社会/地理或者德国文学。</w:t>
      </w:r>
    </w:p>
    <w:p w:rsidR="00CB24E0" w:rsidRPr="009C69E1" w:rsidRDefault="00CB24E0" w:rsidP="00CB24E0">
      <w:pPr>
        <w:autoSpaceDN w:val="0"/>
        <w:spacing w:line="360" w:lineRule="auto"/>
        <w:ind w:firstLineChars="147" w:firstLine="354"/>
        <w:rPr>
          <w:rFonts w:ascii="宋体" w:eastAsia="宋体" w:hAnsi="宋体" w:cs="Times New Roman"/>
          <w:sz w:val="24"/>
          <w:szCs w:val="24"/>
        </w:rPr>
      </w:pPr>
      <w:r>
        <w:rPr>
          <w:rFonts w:ascii="宋体" w:eastAsia="宋体" w:hAnsi="宋体" w:cs="Times New Roman" w:hint="eastAsia"/>
          <w:b/>
          <w:sz w:val="24"/>
          <w:szCs w:val="24"/>
        </w:rPr>
        <w:t>4、</w:t>
      </w:r>
      <w:r w:rsidRPr="009C69E1">
        <w:rPr>
          <w:rFonts w:ascii="宋体" w:eastAsia="宋体" w:hAnsi="宋体" w:cs="Times New Roman" w:hint="eastAsia"/>
          <w:b/>
          <w:sz w:val="24"/>
          <w:szCs w:val="24"/>
        </w:rPr>
        <w:t>德国预科录取考试</w:t>
      </w:r>
    </w:p>
    <w:p w:rsidR="00CB24E0" w:rsidRDefault="00CB24E0" w:rsidP="00CB24E0">
      <w:pPr>
        <w:autoSpaceDN w:val="0"/>
        <w:spacing w:line="360" w:lineRule="auto"/>
        <w:ind w:firstLine="480"/>
        <w:rPr>
          <w:rFonts w:ascii="宋体" w:eastAsia="宋体" w:hAnsi="宋体" w:cs="Times New Roman"/>
          <w:sz w:val="24"/>
          <w:szCs w:val="24"/>
        </w:rPr>
      </w:pPr>
      <w:r w:rsidRPr="009C69E1">
        <w:rPr>
          <w:rFonts w:ascii="宋体" w:eastAsia="宋体" w:hAnsi="宋体" w:cs="Times New Roman" w:hint="eastAsia"/>
          <w:sz w:val="24"/>
          <w:szCs w:val="24"/>
        </w:rPr>
        <w:t>主要是考德语和数学。德语考试水平一般为初级水平。数学的范围，从加减法一直到微积分都有涉及，但考的全是基本常识，不会很难。</w:t>
      </w:r>
    </w:p>
    <w:p w:rsidR="00CB24E0" w:rsidRPr="009C69E1" w:rsidRDefault="00CB24E0" w:rsidP="00CB24E0">
      <w:pPr>
        <w:autoSpaceDN w:val="0"/>
        <w:spacing w:line="360" w:lineRule="auto"/>
        <w:ind w:firstLineChars="150" w:firstLine="361"/>
        <w:rPr>
          <w:rFonts w:ascii="宋体" w:eastAsia="宋体" w:hAnsi="宋体" w:cs="Times New Roman"/>
          <w:sz w:val="24"/>
          <w:szCs w:val="24"/>
        </w:rPr>
      </w:pPr>
      <w:r>
        <w:rPr>
          <w:rFonts w:ascii="宋体" w:eastAsia="宋体" w:hAnsi="宋体" w:cs="Times New Roman" w:hint="eastAsia"/>
          <w:b/>
          <w:sz w:val="24"/>
          <w:szCs w:val="24"/>
        </w:rPr>
        <w:t>5、</w:t>
      </w:r>
      <w:r w:rsidRPr="009C69E1">
        <w:rPr>
          <w:rFonts w:ascii="宋体" w:eastAsia="宋体" w:hAnsi="宋体" w:cs="Times New Roman" w:hint="eastAsia"/>
          <w:b/>
          <w:sz w:val="24"/>
          <w:szCs w:val="24"/>
        </w:rPr>
        <w:t>德国预科结业考试</w:t>
      </w:r>
    </w:p>
    <w:p w:rsidR="00CB24E0" w:rsidRDefault="00CB24E0" w:rsidP="00CB24E0">
      <w:pPr>
        <w:autoSpaceDN w:val="0"/>
        <w:spacing w:line="360" w:lineRule="auto"/>
        <w:ind w:firstLine="480"/>
        <w:rPr>
          <w:rFonts w:ascii="宋体" w:eastAsia="宋体" w:hAnsi="宋体" w:cs="Times New Roman"/>
          <w:sz w:val="24"/>
          <w:szCs w:val="24"/>
        </w:rPr>
      </w:pPr>
      <w:r w:rsidRPr="009C69E1">
        <w:rPr>
          <w:rFonts w:ascii="宋体" w:eastAsia="宋体" w:hAnsi="宋体" w:cs="Times New Roman" w:hint="eastAsia"/>
          <w:sz w:val="24"/>
          <w:szCs w:val="24"/>
        </w:rPr>
        <w:t>一年之后，将进行结业考试，考试内容即一年之内所学的东西，学生只要认真上课，基本上均可以毕业。拿到通过考试的证书之后，可以直接进入原申请大学开始专业学习，也可凭该证书重新申请到德国其他公立大学就读。</w:t>
      </w:r>
    </w:p>
    <w:p w:rsidR="00CB24E0" w:rsidRPr="00831FBC" w:rsidRDefault="00CB24E0" w:rsidP="00CB24E0">
      <w:pPr>
        <w:spacing w:line="360" w:lineRule="auto"/>
        <w:ind w:firstLineChars="200" w:firstLine="602"/>
        <w:rPr>
          <w:rFonts w:ascii="宋体" w:eastAsia="宋体" w:hAnsi="宋体" w:cs="Times New Roman"/>
          <w:b/>
          <w:sz w:val="30"/>
          <w:szCs w:val="30"/>
        </w:rPr>
      </w:pPr>
      <w:r w:rsidRPr="00831FBC">
        <w:rPr>
          <w:rFonts w:ascii="宋体" w:eastAsia="宋体" w:hAnsi="宋体" w:cs="Times New Roman" w:hint="eastAsia"/>
          <w:b/>
          <w:sz w:val="30"/>
          <w:szCs w:val="30"/>
        </w:rPr>
        <w:t>三、赴德国</w:t>
      </w:r>
      <w:r>
        <w:rPr>
          <w:rFonts w:ascii="宋体" w:eastAsia="宋体" w:hAnsi="宋体" w:cs="Times New Roman" w:hint="eastAsia"/>
          <w:b/>
          <w:sz w:val="30"/>
          <w:szCs w:val="30"/>
        </w:rPr>
        <w:t>留学硕士</w:t>
      </w:r>
    </w:p>
    <w:p w:rsidR="00CB24E0" w:rsidRPr="009C69E1" w:rsidRDefault="00CB24E0" w:rsidP="00CB24E0">
      <w:pPr>
        <w:spacing w:line="360" w:lineRule="auto"/>
        <w:ind w:firstLineChars="196" w:firstLine="472"/>
        <w:rPr>
          <w:rFonts w:ascii="宋体" w:eastAsia="宋体" w:hAnsi="宋体" w:cs="Times New Roman"/>
          <w:b/>
          <w:sz w:val="24"/>
          <w:szCs w:val="24"/>
        </w:rPr>
      </w:pPr>
      <w:r>
        <w:rPr>
          <w:rFonts w:ascii="宋体" w:eastAsia="宋体" w:hAnsi="宋体" w:cs="Times New Roman" w:hint="eastAsia"/>
          <w:b/>
          <w:sz w:val="24"/>
          <w:szCs w:val="24"/>
        </w:rPr>
        <w:t>1、</w:t>
      </w:r>
      <w:r w:rsidRPr="009C69E1">
        <w:rPr>
          <w:rFonts w:ascii="宋体" w:eastAsia="宋体" w:hAnsi="宋体" w:cs="Times New Roman" w:hint="eastAsia"/>
          <w:b/>
          <w:sz w:val="24"/>
          <w:szCs w:val="24"/>
        </w:rPr>
        <w:t>德国硕士学位介绍</w:t>
      </w:r>
    </w:p>
    <w:p w:rsidR="00CB24E0" w:rsidRPr="009C69E1" w:rsidRDefault="00CB24E0" w:rsidP="00CB24E0">
      <w:pPr>
        <w:spacing w:line="360" w:lineRule="auto"/>
        <w:ind w:firstLineChars="200" w:firstLine="480"/>
        <w:rPr>
          <w:rFonts w:ascii="宋体" w:eastAsia="宋体" w:hAnsi="宋体" w:cs="Times New Roman"/>
          <w:sz w:val="24"/>
          <w:szCs w:val="24"/>
        </w:rPr>
      </w:pPr>
      <w:r w:rsidRPr="009C69E1">
        <w:rPr>
          <w:rFonts w:ascii="宋体" w:eastAsia="宋体" w:hAnsi="宋体" w:cs="Times New Roman" w:hint="eastAsia"/>
          <w:sz w:val="24"/>
          <w:szCs w:val="24"/>
        </w:rPr>
        <w:t>德国的传统教育是本硕连读的，一般综合类大学学制是六年，毕业后即获得该学位。</w:t>
      </w:r>
    </w:p>
    <w:p w:rsidR="00CB24E0" w:rsidRPr="009C69E1" w:rsidRDefault="00CB24E0" w:rsidP="00CB24E0">
      <w:pPr>
        <w:spacing w:line="360" w:lineRule="auto"/>
        <w:ind w:firstLineChars="200" w:firstLine="480"/>
        <w:rPr>
          <w:rFonts w:ascii="宋体" w:eastAsia="宋体" w:hAnsi="宋体" w:cs="Times New Roman"/>
          <w:sz w:val="24"/>
          <w:szCs w:val="24"/>
        </w:rPr>
      </w:pPr>
      <w:r w:rsidRPr="009C69E1">
        <w:rPr>
          <w:rFonts w:ascii="宋体" w:eastAsia="宋体" w:hAnsi="宋体" w:cs="Times New Roman" w:hint="eastAsia"/>
          <w:sz w:val="24"/>
          <w:szCs w:val="24"/>
        </w:rPr>
        <w:t>DIPLOM（FM），是咱们国内所谓的德国的应用技术大学毕业后的学位，这类</w:t>
      </w:r>
      <w:r w:rsidRPr="009C69E1">
        <w:rPr>
          <w:rFonts w:ascii="宋体" w:eastAsia="宋体" w:hAnsi="宋体" w:cs="Times New Roman" w:hint="eastAsia"/>
          <w:sz w:val="24"/>
          <w:szCs w:val="24"/>
        </w:rPr>
        <w:lastRenderedPageBreak/>
        <w:t>学校一般较侧重于实践应用，</w:t>
      </w:r>
      <w:r w:rsidRPr="006C0D7B">
        <w:rPr>
          <w:rFonts w:ascii="宋体" w:eastAsia="宋体" w:hAnsi="宋体" w:cs="Times New Roman" w:hint="eastAsia"/>
          <w:color w:val="C00000"/>
          <w:sz w:val="24"/>
          <w:szCs w:val="24"/>
        </w:rPr>
        <w:t>不过因为这类大学的学制较短，一般是四到五年，</w:t>
      </w:r>
      <w:r w:rsidRPr="009C69E1">
        <w:rPr>
          <w:rFonts w:ascii="宋体" w:eastAsia="宋体" w:hAnsi="宋体" w:cs="Times New Roman" w:hint="eastAsia"/>
          <w:sz w:val="24"/>
          <w:szCs w:val="24"/>
        </w:rPr>
        <w:t>所以中国教育部认可该学位为国内的学士学位。</w:t>
      </w:r>
    </w:p>
    <w:p w:rsidR="00CB24E0" w:rsidRPr="009C69E1" w:rsidRDefault="00CB24E0" w:rsidP="00CB24E0">
      <w:pPr>
        <w:spacing w:line="360" w:lineRule="auto"/>
        <w:ind w:firstLineChars="200" w:firstLine="480"/>
        <w:rPr>
          <w:rFonts w:ascii="宋体" w:eastAsia="宋体" w:hAnsi="宋体" w:cs="Times New Roman"/>
          <w:sz w:val="24"/>
          <w:szCs w:val="24"/>
        </w:rPr>
      </w:pPr>
      <w:r w:rsidRPr="009C69E1">
        <w:rPr>
          <w:rFonts w:ascii="宋体" w:eastAsia="宋体" w:hAnsi="宋体" w:cs="Times New Roman" w:hint="eastAsia"/>
          <w:sz w:val="24"/>
          <w:szCs w:val="24"/>
        </w:rPr>
        <w:t>MASTER，很多人又叫他国际硕士或英语硕士。这类课程很多采用英语授课的方式，实际上是，国际硕士分纯英文授课和双语授课两种。双语授课的又分为德语为主和以英语为主两种。</w:t>
      </w:r>
    </w:p>
    <w:p w:rsidR="00CB24E0" w:rsidRPr="009C69E1" w:rsidRDefault="00CB24E0" w:rsidP="00CB24E0">
      <w:pPr>
        <w:spacing w:line="360" w:lineRule="auto"/>
        <w:ind w:firstLineChars="196" w:firstLine="472"/>
        <w:rPr>
          <w:rFonts w:ascii="宋体" w:eastAsia="宋体" w:hAnsi="宋体" w:cs="Times New Roman"/>
          <w:b/>
          <w:sz w:val="24"/>
          <w:szCs w:val="24"/>
        </w:rPr>
      </w:pPr>
      <w:r>
        <w:rPr>
          <w:rFonts w:ascii="宋体" w:eastAsia="宋体" w:hAnsi="宋体" w:cs="Times New Roman" w:hint="eastAsia"/>
          <w:b/>
          <w:sz w:val="24"/>
          <w:szCs w:val="24"/>
        </w:rPr>
        <w:t>2、</w:t>
      </w:r>
      <w:r w:rsidRPr="009C69E1">
        <w:rPr>
          <w:rFonts w:ascii="宋体" w:eastAsia="宋体" w:hAnsi="宋体" w:cs="Times New Roman" w:hint="eastAsia"/>
          <w:b/>
          <w:sz w:val="24"/>
          <w:szCs w:val="24"/>
        </w:rPr>
        <w:t>申请条件</w:t>
      </w:r>
    </w:p>
    <w:p w:rsidR="00CB24E0" w:rsidRPr="009C69E1" w:rsidRDefault="00CB24E0" w:rsidP="00CB24E0">
      <w:pPr>
        <w:autoSpaceDN w:val="0"/>
        <w:spacing w:line="360" w:lineRule="auto"/>
        <w:ind w:firstLineChars="196" w:firstLine="472"/>
        <w:rPr>
          <w:rFonts w:ascii="宋体" w:eastAsia="宋体" w:hAnsi="宋体"/>
          <w:b/>
          <w:sz w:val="24"/>
          <w:szCs w:val="24"/>
        </w:rPr>
      </w:pPr>
      <w:r>
        <w:rPr>
          <w:rFonts w:ascii="宋体" w:eastAsia="宋体" w:hAnsi="宋体" w:hint="eastAsia"/>
          <w:b/>
          <w:sz w:val="24"/>
          <w:szCs w:val="24"/>
        </w:rPr>
        <w:t>（</w:t>
      </w:r>
      <w:r w:rsidRPr="009C69E1">
        <w:rPr>
          <w:rFonts w:ascii="宋体" w:eastAsia="宋体" w:hAnsi="宋体" w:hint="eastAsia"/>
          <w:b/>
          <w:sz w:val="24"/>
          <w:szCs w:val="24"/>
        </w:rPr>
        <w:t>1</w:t>
      </w:r>
      <w:r>
        <w:rPr>
          <w:rFonts w:ascii="宋体" w:eastAsia="宋体" w:hAnsi="宋体" w:hint="eastAsia"/>
          <w:b/>
          <w:sz w:val="24"/>
          <w:szCs w:val="24"/>
        </w:rPr>
        <w:t>）</w:t>
      </w:r>
      <w:r w:rsidRPr="009C69E1">
        <w:rPr>
          <w:rFonts w:ascii="宋体" w:eastAsia="宋体" w:hAnsi="宋体" w:hint="eastAsia"/>
          <w:b/>
          <w:sz w:val="24"/>
          <w:szCs w:val="24"/>
        </w:rPr>
        <w:t>学历条件：</w:t>
      </w:r>
    </w:p>
    <w:p w:rsidR="00CB24E0" w:rsidRPr="009C69E1" w:rsidRDefault="00CB24E0" w:rsidP="00CB24E0">
      <w:pPr>
        <w:autoSpaceDN w:val="0"/>
        <w:spacing w:line="360" w:lineRule="auto"/>
        <w:ind w:firstLine="420"/>
        <w:rPr>
          <w:rFonts w:ascii="宋体" w:eastAsia="宋体" w:hAnsi="宋体"/>
          <w:sz w:val="24"/>
          <w:szCs w:val="24"/>
        </w:rPr>
      </w:pPr>
      <w:r w:rsidRPr="009C69E1">
        <w:rPr>
          <w:rFonts w:ascii="宋体" w:eastAsia="宋体" w:hAnsi="宋体" w:hint="eastAsia"/>
          <w:sz w:val="24"/>
          <w:szCs w:val="24"/>
        </w:rPr>
        <w:t>·在中国的重点大学已学习一学期以上者，可直接进入德国大学就读专业；</w:t>
      </w:r>
    </w:p>
    <w:p w:rsidR="00CB24E0" w:rsidRPr="009C69E1" w:rsidRDefault="00CB24E0" w:rsidP="00CB24E0">
      <w:pPr>
        <w:autoSpaceDN w:val="0"/>
        <w:spacing w:line="360" w:lineRule="auto"/>
        <w:ind w:firstLine="420"/>
        <w:rPr>
          <w:rFonts w:ascii="宋体" w:eastAsia="宋体" w:hAnsi="宋体"/>
          <w:sz w:val="24"/>
          <w:szCs w:val="24"/>
        </w:rPr>
      </w:pPr>
      <w:r w:rsidRPr="009C69E1">
        <w:rPr>
          <w:rFonts w:ascii="宋体" w:eastAsia="宋体" w:hAnsi="宋体" w:hint="eastAsia"/>
          <w:sz w:val="24"/>
          <w:szCs w:val="24"/>
        </w:rPr>
        <w:t>·在中国的普通大学已学习一学期以上者，可进入德国大学预科学习；</w:t>
      </w:r>
    </w:p>
    <w:p w:rsidR="00CB24E0" w:rsidRPr="009C69E1" w:rsidRDefault="00CB24E0" w:rsidP="00CB24E0">
      <w:pPr>
        <w:autoSpaceDN w:val="0"/>
        <w:spacing w:line="360" w:lineRule="auto"/>
        <w:ind w:firstLine="420"/>
        <w:rPr>
          <w:rFonts w:ascii="宋体" w:eastAsia="宋体" w:hAnsi="宋体"/>
          <w:sz w:val="24"/>
          <w:szCs w:val="24"/>
        </w:rPr>
      </w:pPr>
      <w:r w:rsidRPr="009C69E1">
        <w:rPr>
          <w:rFonts w:ascii="宋体" w:eastAsia="宋体" w:hAnsi="宋体" w:hint="eastAsia"/>
          <w:sz w:val="24"/>
          <w:szCs w:val="24"/>
        </w:rPr>
        <w:t>·在中国的普通大学已学习三学期以上者，可直接进入德国大学就读专业；</w:t>
      </w:r>
    </w:p>
    <w:p w:rsidR="00CB24E0" w:rsidRPr="009C69E1" w:rsidRDefault="00CB24E0" w:rsidP="00CB24E0">
      <w:pPr>
        <w:autoSpaceDN w:val="0"/>
        <w:spacing w:line="360" w:lineRule="auto"/>
        <w:ind w:firstLine="420"/>
        <w:rPr>
          <w:rFonts w:ascii="宋体" w:eastAsia="宋体" w:hAnsi="宋体"/>
          <w:sz w:val="24"/>
          <w:szCs w:val="24"/>
        </w:rPr>
      </w:pPr>
      <w:r w:rsidRPr="009C69E1">
        <w:rPr>
          <w:rFonts w:ascii="宋体" w:eastAsia="宋体" w:hAnsi="宋体" w:hint="eastAsia"/>
          <w:sz w:val="24"/>
          <w:szCs w:val="24"/>
        </w:rPr>
        <w:t>·中国的三年制大专毕业生，可进入德国大学预科学习。</w:t>
      </w:r>
    </w:p>
    <w:p w:rsidR="00CB24E0" w:rsidRPr="009C69E1" w:rsidRDefault="00CB24E0" w:rsidP="00CB24E0">
      <w:pPr>
        <w:autoSpaceDN w:val="0"/>
        <w:spacing w:line="360" w:lineRule="auto"/>
        <w:ind w:firstLineChars="196" w:firstLine="472"/>
        <w:rPr>
          <w:rFonts w:ascii="宋体" w:eastAsia="宋体" w:hAnsi="宋体"/>
          <w:b/>
          <w:sz w:val="24"/>
          <w:szCs w:val="24"/>
        </w:rPr>
      </w:pPr>
      <w:r>
        <w:rPr>
          <w:rFonts w:ascii="宋体" w:eastAsia="宋体" w:hAnsi="宋体" w:hint="eastAsia"/>
          <w:b/>
          <w:sz w:val="24"/>
          <w:szCs w:val="24"/>
        </w:rPr>
        <w:t>（</w:t>
      </w:r>
      <w:r w:rsidRPr="009C69E1">
        <w:rPr>
          <w:rFonts w:ascii="宋体" w:eastAsia="宋体" w:hAnsi="宋体" w:hint="eastAsia"/>
          <w:b/>
          <w:sz w:val="24"/>
          <w:szCs w:val="24"/>
        </w:rPr>
        <w:t>2</w:t>
      </w:r>
      <w:r>
        <w:rPr>
          <w:rFonts w:ascii="宋体" w:eastAsia="宋体" w:hAnsi="宋体" w:hint="eastAsia"/>
          <w:b/>
          <w:sz w:val="24"/>
          <w:szCs w:val="24"/>
        </w:rPr>
        <w:t>）</w:t>
      </w:r>
      <w:r w:rsidRPr="009C69E1">
        <w:rPr>
          <w:rFonts w:ascii="宋体" w:eastAsia="宋体" w:hAnsi="宋体" w:hint="eastAsia"/>
          <w:b/>
          <w:sz w:val="24"/>
          <w:szCs w:val="24"/>
        </w:rPr>
        <w:t>语言要求：</w:t>
      </w:r>
    </w:p>
    <w:p w:rsidR="00CB24E0" w:rsidRPr="009C69E1" w:rsidRDefault="00CB24E0" w:rsidP="00CB24E0">
      <w:pPr>
        <w:autoSpaceDN w:val="0"/>
        <w:spacing w:line="360" w:lineRule="auto"/>
        <w:ind w:firstLineChars="200" w:firstLine="480"/>
        <w:rPr>
          <w:rFonts w:ascii="宋体" w:eastAsia="宋体" w:hAnsi="宋体"/>
          <w:sz w:val="24"/>
          <w:szCs w:val="24"/>
        </w:rPr>
      </w:pPr>
      <w:r w:rsidRPr="009C69E1">
        <w:rPr>
          <w:rFonts w:ascii="宋体" w:eastAsia="宋体" w:hAnsi="宋体" w:hint="eastAsia"/>
          <w:sz w:val="24"/>
          <w:szCs w:val="24"/>
        </w:rPr>
        <w:t>具备1000学时的德语语言学时证明（</w:t>
      </w:r>
      <w:r>
        <w:rPr>
          <w:rFonts w:ascii="宋体" w:eastAsia="宋体" w:hAnsi="宋体" w:hint="eastAsia"/>
          <w:sz w:val="24"/>
          <w:szCs w:val="24"/>
        </w:rPr>
        <w:t>参加德国大学项目的申请者不需此证明</w:t>
      </w:r>
      <w:r w:rsidRPr="009C69E1">
        <w:rPr>
          <w:rFonts w:ascii="宋体" w:eastAsia="宋体" w:hAnsi="宋体" w:hint="eastAsia"/>
          <w:sz w:val="24"/>
          <w:szCs w:val="24"/>
        </w:rPr>
        <w:t>）。</w:t>
      </w:r>
    </w:p>
    <w:p w:rsidR="00CB24E0" w:rsidRPr="00C8146B" w:rsidRDefault="00CB24E0" w:rsidP="00CB24E0">
      <w:pPr>
        <w:widowControl/>
        <w:spacing w:line="360" w:lineRule="auto"/>
        <w:ind w:firstLineChars="200" w:firstLine="480"/>
        <w:jc w:val="left"/>
        <w:rPr>
          <w:rFonts w:ascii="Times New Roman" w:hAnsi="宋体"/>
          <w:kern w:val="0"/>
          <w:sz w:val="24"/>
          <w:szCs w:val="24"/>
        </w:rPr>
      </w:pPr>
    </w:p>
    <w:p w:rsidR="00CB24E0" w:rsidRPr="00431BC0" w:rsidRDefault="00CB24E0" w:rsidP="00CB24E0">
      <w:pPr>
        <w:widowControl/>
        <w:spacing w:line="360" w:lineRule="auto"/>
        <w:ind w:firstLineChars="200" w:firstLine="480"/>
        <w:jc w:val="left"/>
        <w:rPr>
          <w:rFonts w:ascii="Times New Roman" w:hAnsi="宋体"/>
          <w:kern w:val="0"/>
          <w:sz w:val="24"/>
          <w:szCs w:val="24"/>
        </w:rPr>
      </w:pPr>
    </w:p>
    <w:p w:rsidR="00CB24E0" w:rsidRPr="00431BC0" w:rsidRDefault="00CB24E0" w:rsidP="00CB24E0">
      <w:pPr>
        <w:widowControl/>
        <w:spacing w:line="360" w:lineRule="auto"/>
        <w:ind w:firstLineChars="200" w:firstLine="480"/>
        <w:jc w:val="left"/>
        <w:rPr>
          <w:rFonts w:ascii="Times New Roman" w:hAnsi="宋体"/>
          <w:kern w:val="0"/>
          <w:sz w:val="24"/>
          <w:szCs w:val="24"/>
        </w:rPr>
      </w:pPr>
    </w:p>
    <w:p w:rsidR="00CB24E0" w:rsidRPr="00431BC0" w:rsidRDefault="00CB24E0" w:rsidP="00CB24E0">
      <w:pPr>
        <w:widowControl/>
        <w:spacing w:line="360" w:lineRule="auto"/>
        <w:ind w:firstLineChars="200" w:firstLine="480"/>
        <w:jc w:val="left"/>
        <w:rPr>
          <w:rFonts w:ascii="Times New Roman" w:hAnsi="宋体"/>
          <w:kern w:val="0"/>
          <w:sz w:val="24"/>
          <w:szCs w:val="24"/>
        </w:rPr>
      </w:pPr>
    </w:p>
    <w:p w:rsidR="00CB24E0" w:rsidRPr="00431BC0" w:rsidRDefault="00CB24E0" w:rsidP="00CB24E0">
      <w:pPr>
        <w:widowControl/>
        <w:spacing w:line="360" w:lineRule="auto"/>
        <w:ind w:firstLineChars="200" w:firstLine="480"/>
        <w:jc w:val="left"/>
        <w:rPr>
          <w:rFonts w:ascii="Times New Roman" w:hAnsi="宋体"/>
          <w:kern w:val="0"/>
          <w:sz w:val="24"/>
          <w:szCs w:val="24"/>
        </w:rPr>
      </w:pPr>
    </w:p>
    <w:p w:rsidR="00842087" w:rsidRDefault="00842087"/>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6928F8" w:rsidRDefault="006928F8"/>
    <w:p w:rsidR="00A51268" w:rsidRDefault="00A51268"/>
    <w:p w:rsidR="00A51268" w:rsidRDefault="00A51268"/>
    <w:p w:rsidR="006928F8" w:rsidRDefault="006928F8"/>
    <w:p w:rsidR="006928F8" w:rsidRPr="00A51268" w:rsidRDefault="006928F8">
      <w:pPr>
        <w:rPr>
          <w:rFonts w:ascii="华文新魏" w:eastAsia="华文新魏"/>
          <w:b/>
          <w:sz w:val="52"/>
          <w:szCs w:val="52"/>
        </w:rPr>
      </w:pPr>
      <w:r w:rsidRPr="00A51268">
        <w:rPr>
          <w:rFonts w:ascii="华文新魏" w:eastAsia="华文新魏" w:hint="eastAsia"/>
          <w:b/>
          <w:sz w:val="52"/>
          <w:szCs w:val="52"/>
        </w:rPr>
        <w:t>江苏省教育国际</w:t>
      </w:r>
      <w:r w:rsidR="00000021" w:rsidRPr="00A51268">
        <w:rPr>
          <w:rFonts w:ascii="华文新魏" w:eastAsia="华文新魏" w:hint="eastAsia"/>
          <w:b/>
          <w:sz w:val="52"/>
          <w:szCs w:val="52"/>
        </w:rPr>
        <w:t>交流协会</w:t>
      </w:r>
    </w:p>
    <w:p w:rsidR="00000021" w:rsidRDefault="00000021" w:rsidP="00A51268">
      <w:pPr>
        <w:ind w:firstLineChars="150" w:firstLine="315"/>
        <w:rPr>
          <w:rFonts w:ascii="华文新魏" w:eastAsia="华文新魏"/>
          <w:szCs w:val="21"/>
        </w:rPr>
      </w:pPr>
      <w:r w:rsidRPr="00A51268">
        <w:rPr>
          <w:rFonts w:ascii="华文新魏" w:eastAsia="华文新魏" w:hint="eastAsia"/>
          <w:szCs w:val="21"/>
        </w:rPr>
        <w:t>Jiangsu Education Association for International Exchange</w:t>
      </w:r>
    </w:p>
    <w:p w:rsidR="00A51268" w:rsidRPr="00A51268" w:rsidRDefault="00A51268" w:rsidP="00A51268">
      <w:pPr>
        <w:ind w:firstLineChars="150" w:firstLine="315"/>
        <w:rPr>
          <w:rFonts w:ascii="华文新魏" w:eastAsia="华文新魏"/>
          <w:szCs w:val="21"/>
        </w:rPr>
      </w:pPr>
    </w:p>
    <w:p w:rsidR="00000021" w:rsidRPr="00A51268" w:rsidRDefault="00000021">
      <w:pPr>
        <w:rPr>
          <w:rFonts w:ascii="华文新魏" w:eastAsia="华文新魏" w:hAnsiTheme="majorEastAsia"/>
          <w:b/>
          <w:szCs w:val="21"/>
        </w:rPr>
      </w:pPr>
      <w:r w:rsidRPr="00A51268">
        <w:rPr>
          <w:rFonts w:ascii="华文新魏" w:eastAsia="华文新魏" w:hAnsiTheme="majorEastAsia" w:hint="eastAsia"/>
          <w:b/>
          <w:szCs w:val="21"/>
        </w:rPr>
        <w:t>联系电话：</w:t>
      </w:r>
      <w:r w:rsidR="005C6299">
        <w:rPr>
          <w:rFonts w:ascii="华文新魏" w:eastAsia="华文新魏" w:hAnsiTheme="majorEastAsia" w:hint="eastAsia"/>
          <w:b/>
          <w:szCs w:val="21"/>
        </w:rPr>
        <w:t>025-83335206   025-83335209   025-83335210</w:t>
      </w:r>
    </w:p>
    <w:p w:rsidR="00000021" w:rsidRPr="00A51268" w:rsidRDefault="00000021" w:rsidP="005C6299">
      <w:pPr>
        <w:ind w:firstLineChars="200" w:firstLine="420"/>
        <w:rPr>
          <w:rFonts w:ascii="华文新魏" w:eastAsia="华文新魏" w:hAnsiTheme="majorEastAsia"/>
          <w:b/>
          <w:szCs w:val="21"/>
        </w:rPr>
      </w:pPr>
      <w:r w:rsidRPr="00A51268">
        <w:rPr>
          <w:rFonts w:ascii="华文新魏" w:eastAsia="华文新魏" w:hAnsiTheme="majorEastAsia" w:hint="eastAsia"/>
          <w:b/>
          <w:szCs w:val="21"/>
        </w:rPr>
        <w:t>手机：</w:t>
      </w:r>
      <w:r w:rsidR="005C6299">
        <w:rPr>
          <w:rFonts w:ascii="华文新魏" w:eastAsia="华文新魏" w:hAnsiTheme="majorEastAsia" w:hint="eastAsia"/>
          <w:b/>
          <w:szCs w:val="21"/>
        </w:rPr>
        <w:t>13655177285   18921443035</w:t>
      </w:r>
    </w:p>
    <w:p w:rsidR="00000021" w:rsidRPr="00A51268" w:rsidRDefault="00A51268" w:rsidP="005C6299">
      <w:pPr>
        <w:ind w:firstLineChars="200" w:firstLine="420"/>
        <w:rPr>
          <w:rFonts w:ascii="华文新魏" w:eastAsia="华文新魏" w:hAnsiTheme="majorEastAsia"/>
          <w:b/>
          <w:szCs w:val="21"/>
        </w:rPr>
      </w:pPr>
      <w:r w:rsidRPr="00A51268">
        <w:rPr>
          <w:rFonts w:ascii="华文新魏" w:eastAsia="华文新魏" w:hAnsiTheme="majorEastAsia" w:hint="eastAsia"/>
          <w:b/>
          <w:szCs w:val="21"/>
        </w:rPr>
        <w:t>网址：</w:t>
      </w:r>
      <w:hyperlink r:id="rId18" w:history="1">
        <w:r w:rsidRPr="00A51268">
          <w:rPr>
            <w:rStyle w:val="a8"/>
            <w:rFonts w:ascii="华文新魏" w:eastAsia="华文新魏" w:hAnsiTheme="majorEastAsia" w:hint="eastAsia"/>
            <w:b/>
            <w:szCs w:val="21"/>
          </w:rPr>
          <w:t>http://jeiae.ec.js.edu.cn</w:t>
        </w:r>
      </w:hyperlink>
    </w:p>
    <w:p w:rsidR="00A51268" w:rsidRPr="00A51268" w:rsidRDefault="00A51268" w:rsidP="005C6299">
      <w:pPr>
        <w:ind w:firstLineChars="200" w:firstLine="420"/>
        <w:rPr>
          <w:rFonts w:ascii="华文新魏" w:eastAsia="华文新魏" w:hAnsiTheme="majorEastAsia"/>
          <w:b/>
          <w:szCs w:val="21"/>
        </w:rPr>
      </w:pPr>
      <w:r w:rsidRPr="00A51268">
        <w:rPr>
          <w:rFonts w:ascii="华文新魏" w:eastAsia="华文新魏" w:hAnsiTheme="majorEastAsia" w:hint="eastAsia"/>
          <w:b/>
          <w:szCs w:val="21"/>
        </w:rPr>
        <w:t>地址：江苏省南京市鼓楼区北京西路15号省教育厅20层</w:t>
      </w:r>
    </w:p>
    <w:p w:rsidR="00A51268" w:rsidRPr="00A51268" w:rsidRDefault="00A51268" w:rsidP="005C6299">
      <w:pPr>
        <w:ind w:firstLineChars="200" w:firstLine="420"/>
        <w:rPr>
          <w:rFonts w:ascii="华文新魏" w:eastAsia="华文新魏" w:hAnsiTheme="majorEastAsia"/>
          <w:b/>
          <w:szCs w:val="21"/>
        </w:rPr>
      </w:pPr>
      <w:r w:rsidRPr="00A51268">
        <w:rPr>
          <w:rFonts w:ascii="华文新魏" w:eastAsia="华文新魏" w:hAnsiTheme="majorEastAsia" w:hint="eastAsia"/>
          <w:b/>
          <w:szCs w:val="21"/>
        </w:rPr>
        <w:t>邮编：</w:t>
      </w:r>
      <w:r w:rsidR="00FF7ECA">
        <w:rPr>
          <w:rFonts w:ascii="华文新魏" w:eastAsia="华文新魏" w:hAnsiTheme="majorEastAsia" w:hint="eastAsia"/>
          <w:b/>
          <w:szCs w:val="21"/>
        </w:rPr>
        <w:t>210024</w:t>
      </w:r>
    </w:p>
    <w:sectPr w:rsidR="00A51268" w:rsidRPr="00A51268" w:rsidSect="006928F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39" w:rsidRDefault="00AD3839" w:rsidP="006928F8">
      <w:r>
        <w:separator/>
      </w:r>
    </w:p>
  </w:endnote>
  <w:endnote w:type="continuationSeparator" w:id="0">
    <w:p w:rsidR="00AD3839" w:rsidRDefault="00AD3839" w:rsidP="0069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10759"/>
      <w:docPartObj>
        <w:docPartGallery w:val="Page Numbers (Bottom of Page)"/>
        <w:docPartUnique/>
      </w:docPartObj>
    </w:sdtPr>
    <w:sdtEndPr/>
    <w:sdtContent>
      <w:p w:rsidR="00000021" w:rsidRDefault="00000021">
        <w:pPr>
          <w:pStyle w:val="a4"/>
          <w:jc w:val="center"/>
        </w:pPr>
        <w:r>
          <w:fldChar w:fldCharType="begin"/>
        </w:r>
        <w:r>
          <w:instrText>PAGE   \* MERGEFORMAT</w:instrText>
        </w:r>
        <w:r>
          <w:fldChar w:fldCharType="separate"/>
        </w:r>
        <w:r w:rsidR="00BC4036" w:rsidRPr="00BC4036">
          <w:rPr>
            <w:noProof/>
            <w:lang w:val="zh-CN"/>
          </w:rPr>
          <w:t>5</w:t>
        </w:r>
        <w:r>
          <w:fldChar w:fldCharType="end"/>
        </w:r>
      </w:p>
    </w:sdtContent>
  </w:sdt>
  <w:p w:rsidR="00000021" w:rsidRDefault="000000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39" w:rsidRDefault="00AD3839" w:rsidP="006928F8">
      <w:r>
        <w:separator/>
      </w:r>
    </w:p>
  </w:footnote>
  <w:footnote w:type="continuationSeparator" w:id="0">
    <w:p w:rsidR="00AD3839" w:rsidRDefault="00AD3839" w:rsidP="0069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11E"/>
    <w:multiLevelType w:val="hybridMultilevel"/>
    <w:tmpl w:val="4874DD1C"/>
    <w:lvl w:ilvl="0" w:tplc="095C689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633DED"/>
    <w:multiLevelType w:val="multilevel"/>
    <w:tmpl w:val="06633DED"/>
    <w:lvl w:ilvl="0">
      <w:start w:val="1"/>
      <w:numFmt w:val="bullet"/>
      <w:lvlText w:val=""/>
      <w:lvlJc w:val="left"/>
      <w:pPr>
        <w:ind w:left="1005" w:hanging="360"/>
      </w:pPr>
      <w:rPr>
        <w:rFonts w:ascii="Symbol" w:hAnsi="Symbol" w:hint="default"/>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hint="default"/>
      </w:rPr>
    </w:lvl>
    <w:lvl w:ilvl="3">
      <w:start w:val="1"/>
      <w:numFmt w:val="bullet"/>
      <w:lvlText w:val=""/>
      <w:lvlJc w:val="left"/>
      <w:pPr>
        <w:ind w:left="3165" w:hanging="360"/>
      </w:pPr>
      <w:rPr>
        <w:rFonts w:ascii="Symbol" w:hAnsi="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hint="default"/>
      </w:rPr>
    </w:lvl>
    <w:lvl w:ilvl="6">
      <w:start w:val="1"/>
      <w:numFmt w:val="bullet"/>
      <w:lvlText w:val=""/>
      <w:lvlJc w:val="left"/>
      <w:pPr>
        <w:ind w:left="5325" w:hanging="360"/>
      </w:pPr>
      <w:rPr>
        <w:rFonts w:ascii="Symbol" w:hAnsi="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hint="default"/>
      </w:rPr>
    </w:lvl>
  </w:abstractNum>
  <w:abstractNum w:abstractNumId="2">
    <w:nsid w:val="0B684409"/>
    <w:multiLevelType w:val="hybridMultilevel"/>
    <w:tmpl w:val="FAAADFE0"/>
    <w:lvl w:ilvl="0" w:tplc="2AB01AF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DE42763"/>
    <w:multiLevelType w:val="hybridMultilevel"/>
    <w:tmpl w:val="04F8125E"/>
    <w:lvl w:ilvl="0" w:tplc="5E1017C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3B1716"/>
    <w:multiLevelType w:val="hybridMultilevel"/>
    <w:tmpl w:val="BBAE9E12"/>
    <w:lvl w:ilvl="0" w:tplc="04090001">
      <w:start w:val="1"/>
      <w:numFmt w:val="bullet"/>
      <w:lvlText w:val=""/>
      <w:lvlJc w:val="left"/>
      <w:pPr>
        <w:ind w:left="1805" w:hanging="420"/>
      </w:pPr>
      <w:rPr>
        <w:rFonts w:ascii="Wingdings" w:hAnsi="Wingdings" w:hint="default"/>
      </w:rPr>
    </w:lvl>
    <w:lvl w:ilvl="1" w:tplc="04090003" w:tentative="1">
      <w:start w:val="1"/>
      <w:numFmt w:val="bullet"/>
      <w:lvlText w:val=""/>
      <w:lvlJc w:val="left"/>
      <w:pPr>
        <w:ind w:left="2225" w:hanging="420"/>
      </w:pPr>
      <w:rPr>
        <w:rFonts w:ascii="Wingdings" w:hAnsi="Wingdings" w:hint="default"/>
      </w:rPr>
    </w:lvl>
    <w:lvl w:ilvl="2" w:tplc="04090005" w:tentative="1">
      <w:start w:val="1"/>
      <w:numFmt w:val="bullet"/>
      <w:lvlText w:val=""/>
      <w:lvlJc w:val="left"/>
      <w:pPr>
        <w:ind w:left="2645" w:hanging="420"/>
      </w:pPr>
      <w:rPr>
        <w:rFonts w:ascii="Wingdings" w:hAnsi="Wingdings" w:hint="default"/>
      </w:rPr>
    </w:lvl>
    <w:lvl w:ilvl="3" w:tplc="04090001" w:tentative="1">
      <w:start w:val="1"/>
      <w:numFmt w:val="bullet"/>
      <w:lvlText w:val=""/>
      <w:lvlJc w:val="left"/>
      <w:pPr>
        <w:ind w:left="3065" w:hanging="420"/>
      </w:pPr>
      <w:rPr>
        <w:rFonts w:ascii="Wingdings" w:hAnsi="Wingdings" w:hint="default"/>
      </w:rPr>
    </w:lvl>
    <w:lvl w:ilvl="4" w:tplc="04090003" w:tentative="1">
      <w:start w:val="1"/>
      <w:numFmt w:val="bullet"/>
      <w:lvlText w:val=""/>
      <w:lvlJc w:val="left"/>
      <w:pPr>
        <w:ind w:left="3485" w:hanging="420"/>
      </w:pPr>
      <w:rPr>
        <w:rFonts w:ascii="Wingdings" w:hAnsi="Wingdings" w:hint="default"/>
      </w:rPr>
    </w:lvl>
    <w:lvl w:ilvl="5" w:tplc="04090005" w:tentative="1">
      <w:start w:val="1"/>
      <w:numFmt w:val="bullet"/>
      <w:lvlText w:val=""/>
      <w:lvlJc w:val="left"/>
      <w:pPr>
        <w:ind w:left="3905" w:hanging="420"/>
      </w:pPr>
      <w:rPr>
        <w:rFonts w:ascii="Wingdings" w:hAnsi="Wingdings" w:hint="default"/>
      </w:rPr>
    </w:lvl>
    <w:lvl w:ilvl="6" w:tplc="04090001" w:tentative="1">
      <w:start w:val="1"/>
      <w:numFmt w:val="bullet"/>
      <w:lvlText w:val=""/>
      <w:lvlJc w:val="left"/>
      <w:pPr>
        <w:ind w:left="4325" w:hanging="420"/>
      </w:pPr>
      <w:rPr>
        <w:rFonts w:ascii="Wingdings" w:hAnsi="Wingdings" w:hint="default"/>
      </w:rPr>
    </w:lvl>
    <w:lvl w:ilvl="7" w:tplc="04090003" w:tentative="1">
      <w:start w:val="1"/>
      <w:numFmt w:val="bullet"/>
      <w:lvlText w:val=""/>
      <w:lvlJc w:val="left"/>
      <w:pPr>
        <w:ind w:left="4745" w:hanging="420"/>
      </w:pPr>
      <w:rPr>
        <w:rFonts w:ascii="Wingdings" w:hAnsi="Wingdings" w:hint="default"/>
      </w:rPr>
    </w:lvl>
    <w:lvl w:ilvl="8" w:tplc="04090005" w:tentative="1">
      <w:start w:val="1"/>
      <w:numFmt w:val="bullet"/>
      <w:lvlText w:val=""/>
      <w:lvlJc w:val="left"/>
      <w:pPr>
        <w:ind w:left="5165" w:hanging="420"/>
      </w:pPr>
      <w:rPr>
        <w:rFonts w:ascii="Wingdings" w:hAnsi="Wingdings" w:hint="default"/>
      </w:rPr>
    </w:lvl>
  </w:abstractNum>
  <w:abstractNum w:abstractNumId="5">
    <w:nsid w:val="1767794D"/>
    <w:multiLevelType w:val="hybridMultilevel"/>
    <w:tmpl w:val="84DA41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63594A"/>
    <w:multiLevelType w:val="hybridMultilevel"/>
    <w:tmpl w:val="656A3456"/>
    <w:lvl w:ilvl="0" w:tplc="04090001">
      <w:start w:val="1"/>
      <w:numFmt w:val="bullet"/>
      <w:lvlText w:val=""/>
      <w:lvlJc w:val="left"/>
      <w:pPr>
        <w:ind w:left="1385" w:hanging="420"/>
      </w:pPr>
      <w:rPr>
        <w:rFonts w:ascii="Wingdings" w:hAnsi="Wingdings" w:hint="default"/>
      </w:rPr>
    </w:lvl>
    <w:lvl w:ilvl="1" w:tplc="04090003" w:tentative="1">
      <w:start w:val="1"/>
      <w:numFmt w:val="bullet"/>
      <w:lvlText w:val=""/>
      <w:lvlJc w:val="left"/>
      <w:pPr>
        <w:ind w:left="1805" w:hanging="420"/>
      </w:pPr>
      <w:rPr>
        <w:rFonts w:ascii="Wingdings" w:hAnsi="Wingdings" w:hint="default"/>
      </w:rPr>
    </w:lvl>
    <w:lvl w:ilvl="2" w:tplc="04090005"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3" w:tentative="1">
      <w:start w:val="1"/>
      <w:numFmt w:val="bullet"/>
      <w:lvlText w:val=""/>
      <w:lvlJc w:val="left"/>
      <w:pPr>
        <w:ind w:left="3065" w:hanging="420"/>
      </w:pPr>
      <w:rPr>
        <w:rFonts w:ascii="Wingdings" w:hAnsi="Wingdings" w:hint="default"/>
      </w:rPr>
    </w:lvl>
    <w:lvl w:ilvl="5" w:tplc="04090005"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3" w:tentative="1">
      <w:start w:val="1"/>
      <w:numFmt w:val="bullet"/>
      <w:lvlText w:val=""/>
      <w:lvlJc w:val="left"/>
      <w:pPr>
        <w:ind w:left="4325" w:hanging="420"/>
      </w:pPr>
      <w:rPr>
        <w:rFonts w:ascii="Wingdings" w:hAnsi="Wingdings" w:hint="default"/>
      </w:rPr>
    </w:lvl>
    <w:lvl w:ilvl="8" w:tplc="04090005" w:tentative="1">
      <w:start w:val="1"/>
      <w:numFmt w:val="bullet"/>
      <w:lvlText w:val=""/>
      <w:lvlJc w:val="left"/>
      <w:pPr>
        <w:ind w:left="4745" w:hanging="420"/>
      </w:pPr>
      <w:rPr>
        <w:rFonts w:ascii="Wingdings" w:hAnsi="Wingdings" w:hint="default"/>
      </w:rPr>
    </w:lvl>
  </w:abstractNum>
  <w:abstractNum w:abstractNumId="7">
    <w:nsid w:val="28C263E3"/>
    <w:multiLevelType w:val="hybridMultilevel"/>
    <w:tmpl w:val="876E073C"/>
    <w:lvl w:ilvl="0" w:tplc="04090001">
      <w:start w:val="1"/>
      <w:numFmt w:val="bullet"/>
      <w:lvlText w:val=""/>
      <w:lvlJc w:val="left"/>
      <w:pPr>
        <w:ind w:left="1614" w:hanging="420"/>
      </w:pPr>
      <w:rPr>
        <w:rFonts w:ascii="Wingdings" w:hAnsi="Wingdings"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nsid w:val="2CB274B9"/>
    <w:multiLevelType w:val="hybridMultilevel"/>
    <w:tmpl w:val="40460EE0"/>
    <w:lvl w:ilvl="0" w:tplc="04090001">
      <w:start w:val="1"/>
      <w:numFmt w:val="bullet"/>
      <w:lvlText w:val=""/>
      <w:lvlJc w:val="left"/>
      <w:pPr>
        <w:ind w:left="1263" w:hanging="420"/>
      </w:pPr>
      <w:rPr>
        <w:rFonts w:ascii="Wingdings" w:hAnsi="Wingdings" w:hint="default"/>
      </w:rPr>
    </w:lvl>
    <w:lvl w:ilvl="1" w:tplc="04090003" w:tentative="1">
      <w:start w:val="1"/>
      <w:numFmt w:val="bullet"/>
      <w:lvlText w:val=""/>
      <w:lvlJc w:val="left"/>
      <w:pPr>
        <w:ind w:left="1683" w:hanging="420"/>
      </w:pPr>
      <w:rPr>
        <w:rFonts w:ascii="Wingdings" w:hAnsi="Wingdings" w:hint="default"/>
      </w:rPr>
    </w:lvl>
    <w:lvl w:ilvl="2" w:tplc="04090005"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3" w:tentative="1">
      <w:start w:val="1"/>
      <w:numFmt w:val="bullet"/>
      <w:lvlText w:val=""/>
      <w:lvlJc w:val="left"/>
      <w:pPr>
        <w:ind w:left="2943" w:hanging="420"/>
      </w:pPr>
      <w:rPr>
        <w:rFonts w:ascii="Wingdings" w:hAnsi="Wingdings" w:hint="default"/>
      </w:rPr>
    </w:lvl>
    <w:lvl w:ilvl="5" w:tplc="04090005"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3" w:tentative="1">
      <w:start w:val="1"/>
      <w:numFmt w:val="bullet"/>
      <w:lvlText w:val=""/>
      <w:lvlJc w:val="left"/>
      <w:pPr>
        <w:ind w:left="4203" w:hanging="420"/>
      </w:pPr>
      <w:rPr>
        <w:rFonts w:ascii="Wingdings" w:hAnsi="Wingdings" w:hint="default"/>
      </w:rPr>
    </w:lvl>
    <w:lvl w:ilvl="8" w:tplc="04090005" w:tentative="1">
      <w:start w:val="1"/>
      <w:numFmt w:val="bullet"/>
      <w:lvlText w:val=""/>
      <w:lvlJc w:val="left"/>
      <w:pPr>
        <w:ind w:left="4623" w:hanging="420"/>
      </w:pPr>
      <w:rPr>
        <w:rFonts w:ascii="Wingdings" w:hAnsi="Wingdings" w:hint="default"/>
      </w:rPr>
    </w:lvl>
  </w:abstractNum>
  <w:abstractNum w:abstractNumId="9">
    <w:nsid w:val="310537E3"/>
    <w:multiLevelType w:val="hybridMultilevel"/>
    <w:tmpl w:val="7A80E608"/>
    <w:lvl w:ilvl="0" w:tplc="0409000F">
      <w:start w:val="1"/>
      <w:numFmt w:val="decimal"/>
      <w:lvlText w:val="%1."/>
      <w:lvlJc w:val="left"/>
      <w:pPr>
        <w:tabs>
          <w:tab w:val="num" w:pos="854"/>
        </w:tabs>
        <w:ind w:left="854" w:hanging="420"/>
      </w:pPr>
    </w:lvl>
    <w:lvl w:ilvl="1" w:tplc="04090019" w:tentative="1">
      <w:start w:val="1"/>
      <w:numFmt w:val="lowerLetter"/>
      <w:lvlText w:val="%2)"/>
      <w:lvlJc w:val="left"/>
      <w:pPr>
        <w:tabs>
          <w:tab w:val="num" w:pos="1274"/>
        </w:tabs>
        <w:ind w:left="1274" w:hanging="420"/>
      </w:pPr>
    </w:lvl>
    <w:lvl w:ilvl="2" w:tplc="0409001B" w:tentative="1">
      <w:start w:val="1"/>
      <w:numFmt w:val="lowerRoman"/>
      <w:lvlText w:val="%3."/>
      <w:lvlJc w:val="righ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9" w:tentative="1">
      <w:start w:val="1"/>
      <w:numFmt w:val="lowerLetter"/>
      <w:lvlText w:val="%5)"/>
      <w:lvlJc w:val="left"/>
      <w:pPr>
        <w:tabs>
          <w:tab w:val="num" w:pos="2534"/>
        </w:tabs>
        <w:ind w:left="2534" w:hanging="420"/>
      </w:pPr>
    </w:lvl>
    <w:lvl w:ilvl="5" w:tplc="0409001B" w:tentative="1">
      <w:start w:val="1"/>
      <w:numFmt w:val="lowerRoman"/>
      <w:lvlText w:val="%6."/>
      <w:lvlJc w:val="righ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9" w:tentative="1">
      <w:start w:val="1"/>
      <w:numFmt w:val="lowerLetter"/>
      <w:lvlText w:val="%8)"/>
      <w:lvlJc w:val="left"/>
      <w:pPr>
        <w:tabs>
          <w:tab w:val="num" w:pos="3794"/>
        </w:tabs>
        <w:ind w:left="3794" w:hanging="420"/>
      </w:pPr>
    </w:lvl>
    <w:lvl w:ilvl="8" w:tplc="0409001B" w:tentative="1">
      <w:start w:val="1"/>
      <w:numFmt w:val="lowerRoman"/>
      <w:lvlText w:val="%9."/>
      <w:lvlJc w:val="right"/>
      <w:pPr>
        <w:tabs>
          <w:tab w:val="num" w:pos="4214"/>
        </w:tabs>
        <w:ind w:left="4214" w:hanging="420"/>
      </w:pPr>
    </w:lvl>
  </w:abstractNum>
  <w:abstractNum w:abstractNumId="10">
    <w:nsid w:val="360D4A9B"/>
    <w:multiLevelType w:val="hybridMultilevel"/>
    <w:tmpl w:val="D654EA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85D7F84"/>
    <w:multiLevelType w:val="multilevel"/>
    <w:tmpl w:val="385D7F84"/>
    <w:lvl w:ilvl="0">
      <w:start w:val="1"/>
      <w:numFmt w:val="bullet"/>
      <w:lvlText w:val=""/>
      <w:lvlJc w:val="left"/>
      <w:pPr>
        <w:ind w:left="1005" w:hanging="360"/>
      </w:pPr>
      <w:rPr>
        <w:rFonts w:ascii="Symbol" w:hAnsi="Symbol" w:hint="default"/>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hint="default"/>
      </w:rPr>
    </w:lvl>
    <w:lvl w:ilvl="3">
      <w:start w:val="1"/>
      <w:numFmt w:val="bullet"/>
      <w:lvlText w:val=""/>
      <w:lvlJc w:val="left"/>
      <w:pPr>
        <w:ind w:left="3165" w:hanging="360"/>
      </w:pPr>
      <w:rPr>
        <w:rFonts w:ascii="Symbol" w:hAnsi="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hint="default"/>
      </w:rPr>
    </w:lvl>
    <w:lvl w:ilvl="6">
      <w:start w:val="1"/>
      <w:numFmt w:val="bullet"/>
      <w:lvlText w:val=""/>
      <w:lvlJc w:val="left"/>
      <w:pPr>
        <w:ind w:left="5325" w:hanging="360"/>
      </w:pPr>
      <w:rPr>
        <w:rFonts w:ascii="Symbol" w:hAnsi="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hint="default"/>
      </w:rPr>
    </w:lvl>
  </w:abstractNum>
  <w:abstractNum w:abstractNumId="12">
    <w:nsid w:val="396466DE"/>
    <w:multiLevelType w:val="multilevel"/>
    <w:tmpl w:val="39646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F0858B2"/>
    <w:multiLevelType w:val="hybridMultilevel"/>
    <w:tmpl w:val="CB5033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7673FA"/>
    <w:multiLevelType w:val="multilevel"/>
    <w:tmpl w:val="457673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5063344C"/>
    <w:multiLevelType w:val="hybridMultilevel"/>
    <w:tmpl w:val="49E2CE1A"/>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6">
    <w:nsid w:val="6BFB4CA0"/>
    <w:multiLevelType w:val="hybridMultilevel"/>
    <w:tmpl w:val="BB903C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4"/>
  </w:num>
  <w:num w:numId="5">
    <w:abstractNumId w:val="13"/>
  </w:num>
  <w:num w:numId="6">
    <w:abstractNumId w:val="10"/>
  </w:num>
  <w:num w:numId="7">
    <w:abstractNumId w:val="7"/>
  </w:num>
  <w:num w:numId="8">
    <w:abstractNumId w:val="16"/>
  </w:num>
  <w:num w:numId="9">
    <w:abstractNumId w:val="5"/>
  </w:num>
  <w:num w:numId="10">
    <w:abstractNumId w:val="11"/>
  </w:num>
  <w:num w:numId="11">
    <w:abstractNumId w:val="1"/>
  </w:num>
  <w:num w:numId="12">
    <w:abstractNumId w:val="14"/>
  </w:num>
  <w:num w:numId="13">
    <w:abstractNumId w:val="12"/>
  </w:num>
  <w:num w:numId="14">
    <w:abstractNumId w:val="9"/>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E0"/>
    <w:rsid w:val="00000021"/>
    <w:rsid w:val="000252B2"/>
    <w:rsid w:val="00096DD7"/>
    <w:rsid w:val="005C6299"/>
    <w:rsid w:val="006928F8"/>
    <w:rsid w:val="00842087"/>
    <w:rsid w:val="009F73F3"/>
    <w:rsid w:val="00A51268"/>
    <w:rsid w:val="00AD3839"/>
    <w:rsid w:val="00BC4036"/>
    <w:rsid w:val="00CB24E0"/>
    <w:rsid w:val="00DC7272"/>
    <w:rsid w:val="00F662A6"/>
    <w:rsid w:val="00FF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4E0"/>
    <w:rPr>
      <w:sz w:val="18"/>
      <w:szCs w:val="18"/>
    </w:rPr>
  </w:style>
  <w:style w:type="paragraph" w:styleId="a4">
    <w:name w:val="footer"/>
    <w:basedOn w:val="a"/>
    <w:link w:val="Char0"/>
    <w:uiPriority w:val="99"/>
    <w:unhideWhenUsed/>
    <w:rsid w:val="00CB24E0"/>
    <w:pPr>
      <w:tabs>
        <w:tab w:val="center" w:pos="4153"/>
        <w:tab w:val="right" w:pos="8306"/>
      </w:tabs>
      <w:snapToGrid w:val="0"/>
      <w:jc w:val="left"/>
    </w:pPr>
    <w:rPr>
      <w:sz w:val="18"/>
      <w:szCs w:val="18"/>
    </w:rPr>
  </w:style>
  <w:style w:type="character" w:customStyle="1" w:styleId="Char0">
    <w:name w:val="页脚 Char"/>
    <w:basedOn w:val="a0"/>
    <w:link w:val="a4"/>
    <w:uiPriority w:val="99"/>
    <w:rsid w:val="00CB24E0"/>
    <w:rPr>
      <w:sz w:val="18"/>
      <w:szCs w:val="18"/>
    </w:rPr>
  </w:style>
  <w:style w:type="paragraph" w:styleId="a5">
    <w:name w:val="Normal (Web)"/>
    <w:basedOn w:val="a"/>
    <w:uiPriority w:val="99"/>
    <w:rsid w:val="00CB24E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B24E0"/>
    <w:rPr>
      <w:sz w:val="18"/>
      <w:szCs w:val="18"/>
    </w:rPr>
  </w:style>
  <w:style w:type="character" w:customStyle="1" w:styleId="Char1">
    <w:name w:val="批注框文本 Char"/>
    <w:basedOn w:val="a0"/>
    <w:link w:val="a6"/>
    <w:uiPriority w:val="99"/>
    <w:semiHidden/>
    <w:rsid w:val="00CB24E0"/>
    <w:rPr>
      <w:sz w:val="18"/>
      <w:szCs w:val="18"/>
    </w:rPr>
  </w:style>
  <w:style w:type="character" w:customStyle="1" w:styleId="apple-style-span">
    <w:name w:val="apple-style-span"/>
    <w:basedOn w:val="a0"/>
    <w:rsid w:val="00CB24E0"/>
  </w:style>
  <w:style w:type="paragraph" w:styleId="a7">
    <w:name w:val="List Paragraph"/>
    <w:basedOn w:val="a"/>
    <w:uiPriority w:val="34"/>
    <w:qFormat/>
    <w:rsid w:val="00CB24E0"/>
    <w:pPr>
      <w:ind w:firstLineChars="200" w:firstLine="420"/>
    </w:pPr>
  </w:style>
  <w:style w:type="character" w:styleId="a8">
    <w:name w:val="Hyperlink"/>
    <w:basedOn w:val="a0"/>
    <w:uiPriority w:val="99"/>
    <w:unhideWhenUsed/>
    <w:rsid w:val="00A51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4E0"/>
    <w:rPr>
      <w:sz w:val="18"/>
      <w:szCs w:val="18"/>
    </w:rPr>
  </w:style>
  <w:style w:type="paragraph" w:styleId="a4">
    <w:name w:val="footer"/>
    <w:basedOn w:val="a"/>
    <w:link w:val="Char0"/>
    <w:uiPriority w:val="99"/>
    <w:unhideWhenUsed/>
    <w:rsid w:val="00CB24E0"/>
    <w:pPr>
      <w:tabs>
        <w:tab w:val="center" w:pos="4153"/>
        <w:tab w:val="right" w:pos="8306"/>
      </w:tabs>
      <w:snapToGrid w:val="0"/>
      <w:jc w:val="left"/>
    </w:pPr>
    <w:rPr>
      <w:sz w:val="18"/>
      <w:szCs w:val="18"/>
    </w:rPr>
  </w:style>
  <w:style w:type="character" w:customStyle="1" w:styleId="Char0">
    <w:name w:val="页脚 Char"/>
    <w:basedOn w:val="a0"/>
    <w:link w:val="a4"/>
    <w:uiPriority w:val="99"/>
    <w:rsid w:val="00CB24E0"/>
    <w:rPr>
      <w:sz w:val="18"/>
      <w:szCs w:val="18"/>
    </w:rPr>
  </w:style>
  <w:style w:type="paragraph" w:styleId="a5">
    <w:name w:val="Normal (Web)"/>
    <w:basedOn w:val="a"/>
    <w:uiPriority w:val="99"/>
    <w:rsid w:val="00CB24E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B24E0"/>
    <w:rPr>
      <w:sz w:val="18"/>
      <w:szCs w:val="18"/>
    </w:rPr>
  </w:style>
  <w:style w:type="character" w:customStyle="1" w:styleId="Char1">
    <w:name w:val="批注框文本 Char"/>
    <w:basedOn w:val="a0"/>
    <w:link w:val="a6"/>
    <w:uiPriority w:val="99"/>
    <w:semiHidden/>
    <w:rsid w:val="00CB24E0"/>
    <w:rPr>
      <w:sz w:val="18"/>
      <w:szCs w:val="18"/>
    </w:rPr>
  </w:style>
  <w:style w:type="character" w:customStyle="1" w:styleId="apple-style-span">
    <w:name w:val="apple-style-span"/>
    <w:basedOn w:val="a0"/>
    <w:rsid w:val="00CB24E0"/>
  </w:style>
  <w:style w:type="paragraph" w:styleId="a7">
    <w:name w:val="List Paragraph"/>
    <w:basedOn w:val="a"/>
    <w:uiPriority w:val="34"/>
    <w:qFormat/>
    <w:rsid w:val="00CB24E0"/>
    <w:pPr>
      <w:ind w:firstLineChars="200" w:firstLine="420"/>
    </w:pPr>
  </w:style>
  <w:style w:type="character" w:styleId="a8">
    <w:name w:val="Hyperlink"/>
    <w:basedOn w:val="a0"/>
    <w:uiPriority w:val="99"/>
    <w:unhideWhenUsed/>
    <w:rsid w:val="00A51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23146.htm" TargetMode="External"/><Relationship Id="rId18" Type="http://schemas.openxmlformats.org/officeDocument/2006/relationships/hyperlink" Target="http://jeiae.ec.js.edu.c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baike.baidu.com/view/3476.htm" TargetMode="External"/><Relationship Id="rId2" Type="http://schemas.openxmlformats.org/officeDocument/2006/relationships/styles" Target="styles.xml"/><Relationship Id="rId16" Type="http://schemas.openxmlformats.org/officeDocument/2006/relationships/hyperlink" Target="http://baike.baidu.com/view/15257.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wikipedia.org/wiki/%E8%8E%B1%E5%B8%83%E5%B0%BC%E5%85%B9" TargetMode="External"/><Relationship Id="rId5" Type="http://schemas.openxmlformats.org/officeDocument/2006/relationships/webSettings" Target="webSettings.xml"/><Relationship Id="rId15" Type="http://schemas.openxmlformats.org/officeDocument/2006/relationships/hyperlink" Target="http://baike.baidu.com/view/4033.ht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ike.baidu.com/view/376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9</cp:revision>
  <dcterms:created xsi:type="dcterms:W3CDTF">2016-10-20T08:20:00Z</dcterms:created>
  <dcterms:modified xsi:type="dcterms:W3CDTF">2016-10-21T07:27:00Z</dcterms:modified>
</cp:coreProperties>
</file>