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0"/>
        <w:gridCol w:w="6"/>
      </w:tblGrid>
      <w:tr w:rsidR="003F689F" w:rsidRPr="003F689F">
        <w:trPr>
          <w:gridAfter w:val="1"/>
          <w:trHeight w:val="720"/>
          <w:tblCellSpacing w:w="0" w:type="dxa"/>
        </w:trPr>
        <w:tc>
          <w:tcPr>
            <w:tcW w:w="0" w:type="auto"/>
            <w:vAlign w:val="center"/>
            <w:hideMark/>
          </w:tcPr>
          <w:p w:rsidR="003F689F" w:rsidRPr="003F689F" w:rsidRDefault="003F689F" w:rsidP="00D516E1">
            <w:pPr>
              <w:jc w:val="center"/>
            </w:pPr>
            <w:r w:rsidRPr="003F689F">
              <w:rPr>
                <w:b/>
                <w:bCs/>
              </w:rPr>
              <w:t>关于</w:t>
            </w:r>
            <w:r>
              <w:rPr>
                <w:rFonts w:hint="eastAsia"/>
                <w:b/>
                <w:bCs/>
              </w:rPr>
              <w:t>做好</w:t>
            </w:r>
            <w:r w:rsidRPr="003F689F">
              <w:rPr>
                <w:b/>
                <w:bCs/>
              </w:rPr>
              <w:t>201</w:t>
            </w:r>
            <w:r w:rsidR="00D516E1">
              <w:rPr>
                <w:b/>
                <w:bCs/>
              </w:rPr>
              <w:t>8</w:t>
            </w:r>
            <w:r w:rsidRPr="003F689F">
              <w:rPr>
                <w:b/>
                <w:bCs/>
              </w:rPr>
              <w:t>年度国家自然科学基金项目申请</w:t>
            </w:r>
            <w:r>
              <w:rPr>
                <w:rFonts w:hint="eastAsia"/>
                <w:b/>
                <w:bCs/>
              </w:rPr>
              <w:t>工作</w:t>
            </w:r>
            <w:r w:rsidRPr="003F689F">
              <w:rPr>
                <w:b/>
                <w:bCs/>
              </w:rPr>
              <w:t>的通</w:t>
            </w:r>
            <w:r>
              <w:rPr>
                <w:rFonts w:hint="eastAsia"/>
                <w:b/>
                <w:bCs/>
              </w:rPr>
              <w:t>知</w:t>
            </w:r>
          </w:p>
        </w:tc>
      </w:tr>
      <w:tr w:rsidR="003F689F" w:rsidRPr="003F689F">
        <w:trPr>
          <w:trHeight w:val="360"/>
          <w:tblCellSpacing w:w="0" w:type="dxa"/>
        </w:trPr>
        <w:tc>
          <w:tcPr>
            <w:tcW w:w="0" w:type="auto"/>
            <w:gridSpan w:val="2"/>
            <w:vAlign w:val="center"/>
            <w:hideMark/>
          </w:tcPr>
          <w:p w:rsidR="003F689F" w:rsidRPr="003F689F" w:rsidRDefault="003F689F" w:rsidP="003F689F"/>
        </w:tc>
      </w:tr>
      <w:tr w:rsidR="003F689F" w:rsidRPr="003F689F">
        <w:trPr>
          <w:trHeight w:val="240"/>
          <w:tblCellSpacing w:w="0" w:type="dxa"/>
        </w:trPr>
        <w:tc>
          <w:tcPr>
            <w:tcW w:w="0" w:type="auto"/>
            <w:gridSpan w:val="2"/>
            <w:vAlign w:val="center"/>
            <w:hideMark/>
          </w:tcPr>
          <w:p w:rsidR="003F689F" w:rsidRPr="003F689F" w:rsidRDefault="003F689F" w:rsidP="003F689F"/>
        </w:tc>
      </w:tr>
      <w:tr w:rsidR="003F689F" w:rsidRPr="003F689F">
        <w:trPr>
          <w:trHeight w:val="300"/>
          <w:tblCellSpacing w:w="0" w:type="dxa"/>
        </w:trPr>
        <w:tc>
          <w:tcPr>
            <w:tcW w:w="0" w:type="auto"/>
            <w:vAlign w:val="center"/>
            <w:hideMark/>
          </w:tcPr>
          <w:p w:rsidR="003F689F" w:rsidRDefault="003F689F" w:rsidP="003F689F">
            <w:r w:rsidRPr="003F689F">
              <w:t>各</w:t>
            </w:r>
            <w:r w:rsidR="00D516E1">
              <w:t>相关学院</w:t>
            </w:r>
            <w:r w:rsidR="00D516E1">
              <w:rPr>
                <w:rFonts w:hint="eastAsia"/>
              </w:rPr>
              <w:t>、</w:t>
            </w:r>
            <w:r w:rsidRPr="003F689F">
              <w:t>部门：</w:t>
            </w:r>
          </w:p>
          <w:p w:rsidR="00D516E1" w:rsidRPr="003F689F" w:rsidRDefault="00D516E1" w:rsidP="003F689F"/>
          <w:p w:rsidR="003F689F" w:rsidRPr="003F689F" w:rsidRDefault="00D516E1" w:rsidP="003F689F">
            <w:pPr>
              <w:ind w:firstLineChars="202" w:firstLine="424"/>
            </w:pPr>
            <w:r>
              <w:rPr>
                <w:rFonts w:ascii="Arial" w:hAnsi="Arial" w:cs="Arial"/>
                <w:color w:val="01263E"/>
                <w:szCs w:val="21"/>
              </w:rPr>
              <w:t>2018</w:t>
            </w:r>
            <w:r>
              <w:rPr>
                <w:rFonts w:ascii="Arial" w:hAnsi="Arial" w:cs="Arial"/>
                <w:color w:val="01263E"/>
                <w:szCs w:val="21"/>
              </w:rPr>
              <w:t>年度国家自</w:t>
            </w:r>
            <w:proofErr w:type="gramStart"/>
            <w:r>
              <w:rPr>
                <w:rFonts w:ascii="Arial" w:hAnsi="Arial" w:cs="Arial"/>
                <w:color w:val="01263E"/>
                <w:szCs w:val="21"/>
              </w:rPr>
              <w:t>科基金</w:t>
            </w:r>
            <w:proofErr w:type="gramEnd"/>
            <w:r>
              <w:rPr>
                <w:rFonts w:ascii="Arial" w:hAnsi="Arial" w:cs="Arial"/>
                <w:color w:val="01263E"/>
                <w:szCs w:val="21"/>
              </w:rPr>
              <w:t>项目</w:t>
            </w:r>
            <w:r>
              <w:rPr>
                <w:rFonts w:ascii="Arial" w:hAnsi="Arial" w:cs="Arial" w:hint="eastAsia"/>
                <w:color w:val="01263E"/>
                <w:szCs w:val="21"/>
              </w:rPr>
              <w:t>申请</w:t>
            </w:r>
            <w:r>
              <w:rPr>
                <w:rFonts w:ascii="Arial" w:hAnsi="Arial" w:cs="Arial"/>
                <w:color w:val="01263E"/>
                <w:szCs w:val="21"/>
              </w:rPr>
              <w:t>通告已经发布，现就我校</w:t>
            </w:r>
            <w:r>
              <w:rPr>
                <w:rFonts w:ascii="Arial" w:hAnsi="Arial" w:cs="Arial"/>
                <w:color w:val="01263E"/>
                <w:szCs w:val="21"/>
              </w:rPr>
              <w:t>2018</w:t>
            </w:r>
            <w:r>
              <w:rPr>
                <w:rFonts w:ascii="Arial" w:hAnsi="Arial" w:cs="Arial"/>
                <w:color w:val="01263E"/>
                <w:szCs w:val="21"/>
              </w:rPr>
              <w:t>年</w:t>
            </w:r>
            <w:r>
              <w:rPr>
                <w:rFonts w:ascii="Arial" w:hAnsi="Arial" w:cs="Arial" w:hint="eastAsia"/>
                <w:color w:val="01263E"/>
                <w:szCs w:val="21"/>
              </w:rPr>
              <w:t>国自</w:t>
            </w:r>
            <w:proofErr w:type="gramStart"/>
            <w:r>
              <w:rPr>
                <w:rFonts w:ascii="Arial" w:hAnsi="Arial" w:cs="Arial" w:hint="eastAsia"/>
                <w:color w:val="01263E"/>
                <w:szCs w:val="21"/>
              </w:rPr>
              <w:t>基申请</w:t>
            </w:r>
            <w:proofErr w:type="gramEnd"/>
            <w:r>
              <w:rPr>
                <w:rFonts w:ascii="Arial" w:hAnsi="Arial" w:cs="Arial"/>
                <w:color w:val="01263E"/>
                <w:szCs w:val="21"/>
              </w:rPr>
              <w:t>事项通知如下：</w:t>
            </w:r>
            <w:r w:rsidR="00C47D23" w:rsidRPr="003F689F">
              <w:t xml:space="preserve"> </w:t>
            </w:r>
          </w:p>
          <w:p w:rsidR="003F689F" w:rsidRPr="003F689F" w:rsidRDefault="003F689F" w:rsidP="003F689F">
            <w:r w:rsidRPr="003F689F">
              <w:t xml:space="preserve">　　一、项目申请</w:t>
            </w:r>
            <w:r w:rsidRPr="003F689F">
              <w:t xml:space="preserve">             </w:t>
            </w:r>
          </w:p>
          <w:p w:rsidR="00D516E1" w:rsidRDefault="003F689F" w:rsidP="00D516E1">
            <w:r w:rsidRPr="003F689F">
              <w:t xml:space="preserve">　　</w:t>
            </w:r>
            <w:r w:rsidR="00D516E1">
              <w:rPr>
                <w:rFonts w:hint="eastAsia"/>
              </w:rPr>
              <w:t>（一）项目申请接收。</w:t>
            </w:r>
          </w:p>
          <w:p w:rsidR="00D516E1" w:rsidRDefault="00D516E1" w:rsidP="00D516E1">
            <w:pPr>
              <w:ind w:firstLine="420"/>
            </w:pPr>
            <w:r>
              <w:rPr>
                <w:rFonts w:hint="eastAsia"/>
              </w:rPr>
              <w:t>1.</w:t>
            </w:r>
            <w:r>
              <w:rPr>
                <w:rFonts w:hint="eastAsia"/>
              </w:rPr>
              <w:t>国家自然科学基金委员会（以下简称自然科学基金委）</w:t>
            </w:r>
            <w:r>
              <w:rPr>
                <w:rFonts w:hint="eastAsia"/>
              </w:rPr>
              <w:t>2018</w:t>
            </w:r>
            <w:r>
              <w:rPr>
                <w:rFonts w:hint="eastAsia"/>
              </w:rPr>
              <w:t>年度项目申请集中接收工作自</w:t>
            </w:r>
            <w:r>
              <w:rPr>
                <w:rFonts w:hint="eastAsia"/>
              </w:rPr>
              <w:t>2018</w:t>
            </w:r>
            <w:r>
              <w:rPr>
                <w:rFonts w:hint="eastAsia"/>
              </w:rPr>
              <w:t>年</w:t>
            </w:r>
            <w:r>
              <w:rPr>
                <w:rFonts w:hint="eastAsia"/>
              </w:rPr>
              <w:t>3</w:t>
            </w:r>
            <w:r>
              <w:rPr>
                <w:rFonts w:hint="eastAsia"/>
              </w:rPr>
              <w:t>月</w:t>
            </w:r>
            <w:r>
              <w:rPr>
                <w:rFonts w:hint="eastAsia"/>
              </w:rPr>
              <w:t>1</w:t>
            </w:r>
            <w:r>
              <w:rPr>
                <w:rFonts w:hint="eastAsia"/>
              </w:rPr>
              <w:t>日开始，</w:t>
            </w:r>
            <w:r>
              <w:rPr>
                <w:rFonts w:hint="eastAsia"/>
              </w:rPr>
              <w:t>3</w:t>
            </w:r>
            <w:r>
              <w:rPr>
                <w:rFonts w:hint="eastAsia"/>
              </w:rPr>
              <w:t>月</w:t>
            </w:r>
            <w:r>
              <w:rPr>
                <w:rFonts w:hint="eastAsia"/>
              </w:rPr>
              <w:t>20</w:t>
            </w:r>
            <w:r>
              <w:rPr>
                <w:rFonts w:hint="eastAsia"/>
              </w:rPr>
              <w:t>日</w:t>
            </w:r>
            <w:r>
              <w:rPr>
                <w:rFonts w:hint="eastAsia"/>
              </w:rPr>
              <w:t>16</w:t>
            </w:r>
            <w:r>
              <w:rPr>
                <w:rFonts w:hint="eastAsia"/>
              </w:rPr>
              <w:t>时截止（</w:t>
            </w:r>
            <w:r>
              <w:rPr>
                <w:rFonts w:hint="eastAsia"/>
              </w:rPr>
              <w:t>3</w:t>
            </w:r>
            <w:r>
              <w:rPr>
                <w:rFonts w:hint="eastAsia"/>
              </w:rPr>
              <w:t>月</w:t>
            </w:r>
            <w:r>
              <w:rPr>
                <w:rFonts w:hint="eastAsia"/>
              </w:rPr>
              <w:t>17</w:t>
            </w:r>
            <w:r>
              <w:rPr>
                <w:rFonts w:hint="eastAsia"/>
              </w:rPr>
              <w:t>日、</w:t>
            </w:r>
            <w:r>
              <w:rPr>
                <w:rFonts w:hint="eastAsia"/>
              </w:rPr>
              <w:t>18</w:t>
            </w:r>
            <w:r>
              <w:rPr>
                <w:rFonts w:hint="eastAsia"/>
              </w:rPr>
              <w:t>日照常办公，其他法定节假日不办公）。</w:t>
            </w:r>
          </w:p>
          <w:p w:rsidR="00D516E1" w:rsidRPr="00C507A1" w:rsidRDefault="00D516E1" w:rsidP="00D516E1">
            <w:pPr>
              <w:ind w:firstLine="420"/>
              <w:rPr>
                <w:b/>
                <w:color w:val="FF0000"/>
              </w:rPr>
            </w:pPr>
            <w:r w:rsidRPr="00C507A1">
              <w:rPr>
                <w:b/>
                <w:color w:val="FF0000"/>
              </w:rPr>
              <w:t>我校</w:t>
            </w:r>
            <w:r w:rsidR="00341291">
              <w:rPr>
                <w:b/>
                <w:color w:val="FF0000"/>
              </w:rPr>
              <w:t>网上</w:t>
            </w:r>
            <w:r w:rsidRPr="00C507A1">
              <w:rPr>
                <w:b/>
                <w:color w:val="FF0000"/>
              </w:rPr>
              <w:t>申报截止时间</w:t>
            </w:r>
            <w:r w:rsidRPr="00C507A1">
              <w:rPr>
                <w:rFonts w:hint="eastAsia"/>
                <w:b/>
                <w:color w:val="FF0000"/>
              </w:rPr>
              <w:t>3</w:t>
            </w:r>
            <w:r w:rsidRPr="00C507A1">
              <w:rPr>
                <w:rFonts w:hint="eastAsia"/>
                <w:b/>
                <w:color w:val="FF0000"/>
              </w:rPr>
              <w:t>月</w:t>
            </w:r>
            <w:r w:rsidRPr="00C507A1">
              <w:rPr>
                <w:rFonts w:hint="eastAsia"/>
                <w:b/>
                <w:color w:val="FF0000"/>
              </w:rPr>
              <w:t>1</w:t>
            </w:r>
            <w:r w:rsidR="00341291">
              <w:rPr>
                <w:b/>
                <w:color w:val="FF0000"/>
              </w:rPr>
              <w:t>2</w:t>
            </w:r>
            <w:r w:rsidRPr="00C507A1">
              <w:rPr>
                <w:rFonts w:hint="eastAsia"/>
                <w:b/>
                <w:color w:val="FF0000"/>
              </w:rPr>
              <w:t>日</w:t>
            </w:r>
            <w:r w:rsidR="00341291">
              <w:rPr>
                <w:b/>
                <w:color w:val="FF0000"/>
              </w:rPr>
              <w:t>24</w:t>
            </w:r>
            <w:r w:rsidR="00C507A1" w:rsidRPr="00C507A1">
              <w:rPr>
                <w:rFonts w:hint="eastAsia"/>
                <w:b/>
                <w:color w:val="FF0000"/>
              </w:rPr>
              <w:t>时</w:t>
            </w:r>
            <w:r w:rsidR="00341291">
              <w:rPr>
                <w:rFonts w:hint="eastAsia"/>
                <w:b/>
                <w:color w:val="FF0000"/>
              </w:rPr>
              <w:t>，纸质材料提交截止日期</w:t>
            </w:r>
            <w:r w:rsidR="00341291">
              <w:rPr>
                <w:rFonts w:hint="eastAsia"/>
                <w:b/>
                <w:color w:val="FF0000"/>
              </w:rPr>
              <w:t>3</w:t>
            </w:r>
            <w:r w:rsidR="00341291">
              <w:rPr>
                <w:rFonts w:hint="eastAsia"/>
                <w:b/>
                <w:color w:val="FF0000"/>
              </w:rPr>
              <w:t>月</w:t>
            </w:r>
            <w:r w:rsidR="00341291">
              <w:rPr>
                <w:rFonts w:hint="eastAsia"/>
                <w:b/>
                <w:color w:val="FF0000"/>
              </w:rPr>
              <w:t>15</w:t>
            </w:r>
            <w:r w:rsidR="00341291">
              <w:rPr>
                <w:rFonts w:hint="eastAsia"/>
                <w:b/>
                <w:color w:val="FF0000"/>
              </w:rPr>
              <w:t>日</w:t>
            </w:r>
            <w:r w:rsidR="00C9773D">
              <w:rPr>
                <w:rFonts w:hint="eastAsia"/>
                <w:b/>
                <w:color w:val="FF0000"/>
              </w:rPr>
              <w:t>17</w:t>
            </w:r>
            <w:r w:rsidR="00C9773D">
              <w:rPr>
                <w:rFonts w:hint="eastAsia"/>
                <w:b/>
                <w:color w:val="FF0000"/>
              </w:rPr>
              <w:t>时</w:t>
            </w:r>
            <w:r w:rsidR="00C507A1" w:rsidRPr="00C507A1">
              <w:rPr>
                <w:rFonts w:hint="eastAsia"/>
                <w:b/>
                <w:color w:val="FF0000"/>
              </w:rPr>
              <w:t>。</w:t>
            </w:r>
          </w:p>
          <w:p w:rsidR="00D516E1" w:rsidRDefault="00D516E1" w:rsidP="00D516E1"/>
          <w:p w:rsidR="00D516E1" w:rsidRDefault="00D516E1" w:rsidP="00D516E1">
            <w:r>
              <w:rPr>
                <w:rFonts w:hint="eastAsia"/>
              </w:rPr>
              <w:t xml:space="preserve">　　</w:t>
            </w:r>
            <w:r>
              <w:rPr>
                <w:rFonts w:hint="eastAsia"/>
              </w:rPr>
              <w:t>2.2018</w:t>
            </w:r>
            <w:r>
              <w:rPr>
                <w:rFonts w:hint="eastAsia"/>
              </w:rPr>
              <w:t>年度集中接收申请的项目类型包括：面上项目、重点项目、部分重大项目、部分重大研究计划项目、青年科学基金项目、优秀青年科学基金项目、国家杰出青年科学基金项目、创新研究群体项目、地区科学基金项目、海外及港澳学者合作研究基金项目、部分联合基金项目、国家重大科研仪器研制项目（自由申请）、数学天元基金项目、重点国际（地区）合作研究项目和外国青年学者研究基金项目等。</w:t>
            </w:r>
          </w:p>
          <w:p w:rsidR="00D516E1" w:rsidRDefault="00D516E1" w:rsidP="00D516E1"/>
          <w:p w:rsidR="00D516E1" w:rsidRDefault="00D516E1" w:rsidP="00D516E1">
            <w:r>
              <w:rPr>
                <w:rFonts w:hint="eastAsia"/>
              </w:rPr>
              <w:t xml:space="preserve">　　</w:t>
            </w:r>
            <w:r>
              <w:rPr>
                <w:rFonts w:hint="eastAsia"/>
              </w:rPr>
              <w:t>3.</w:t>
            </w:r>
            <w:r>
              <w:rPr>
                <w:rFonts w:hint="eastAsia"/>
              </w:rPr>
              <w:t>不在集中接收申请范围的部分项目类型，项目指南将另行公布。对于随时接收申请的国际（地区）合作交流等项目，申请人应避开集中接收期提交申请。</w:t>
            </w:r>
          </w:p>
          <w:p w:rsidR="00D516E1" w:rsidRDefault="00D516E1" w:rsidP="00D516E1"/>
          <w:p w:rsidR="00D516E1" w:rsidRDefault="00D516E1" w:rsidP="00D516E1">
            <w:r>
              <w:rPr>
                <w:rFonts w:hint="eastAsia"/>
              </w:rPr>
              <w:t xml:space="preserve">　　</w:t>
            </w:r>
            <w:r>
              <w:rPr>
                <w:rFonts w:hint="eastAsia"/>
              </w:rPr>
              <w:t>4.2018</w:t>
            </w:r>
            <w:r>
              <w:rPr>
                <w:rFonts w:hint="eastAsia"/>
              </w:rPr>
              <w:t>年对重点项目和优秀青年科学基金项目开展无纸</w:t>
            </w:r>
            <w:proofErr w:type="gramStart"/>
            <w:r>
              <w:rPr>
                <w:rFonts w:hint="eastAsia"/>
              </w:rPr>
              <w:t>化申请</w:t>
            </w:r>
            <w:proofErr w:type="gramEnd"/>
            <w:r>
              <w:rPr>
                <w:rFonts w:hint="eastAsia"/>
              </w:rPr>
              <w:t>试点。申请时依托单位只需在线确认电子申请书及附件材料，无需报送纸质申请书。项目获批准后</w:t>
            </w:r>
            <w:r>
              <w:rPr>
                <w:rFonts w:hint="eastAsia"/>
              </w:rPr>
              <w:t>,</w:t>
            </w:r>
            <w:r>
              <w:rPr>
                <w:rFonts w:hint="eastAsia"/>
              </w:rPr>
              <w:t>在提交《资助项目计划书》时再补交申请书的纸质签字盖章页（</w:t>
            </w:r>
            <w:r>
              <w:rPr>
                <w:rFonts w:hint="eastAsia"/>
              </w:rPr>
              <w:t>A4</w:t>
            </w:r>
            <w:r>
              <w:rPr>
                <w:rFonts w:hint="eastAsia"/>
              </w:rPr>
              <w:t>纸），其签字盖章的信息应与电子申请书保持一致。</w:t>
            </w:r>
          </w:p>
          <w:p w:rsidR="00D516E1" w:rsidRDefault="00D516E1" w:rsidP="00D516E1"/>
          <w:p w:rsidR="00D516E1" w:rsidRDefault="00D516E1" w:rsidP="00D516E1">
            <w:r>
              <w:rPr>
                <w:rFonts w:hint="eastAsia"/>
              </w:rPr>
              <w:t xml:space="preserve">　　（二）申请书撰写方式。</w:t>
            </w:r>
          </w:p>
          <w:p w:rsidR="00D516E1" w:rsidRDefault="00D516E1" w:rsidP="00D516E1">
            <w:r>
              <w:rPr>
                <w:rFonts w:hint="eastAsia"/>
              </w:rPr>
              <w:t xml:space="preserve">　　各类型项目《国家自然科学基金申请书》（以下简称申请书）一律采用在线方式撰写。</w:t>
            </w:r>
          </w:p>
          <w:p w:rsidR="00D516E1" w:rsidRPr="00C47D23" w:rsidRDefault="00D516E1" w:rsidP="00D516E1"/>
          <w:p w:rsidR="00D516E1" w:rsidRDefault="00D516E1" w:rsidP="00D516E1">
            <w:r>
              <w:rPr>
                <w:rFonts w:hint="eastAsia"/>
              </w:rPr>
              <w:t xml:space="preserve">　　（三）申请人事项。</w:t>
            </w:r>
          </w:p>
          <w:p w:rsidR="00D516E1" w:rsidRDefault="00D516E1" w:rsidP="00D516E1">
            <w:r>
              <w:rPr>
                <w:rFonts w:hint="eastAsia"/>
              </w:rPr>
              <w:t xml:space="preserve">　　</w:t>
            </w:r>
            <w:r>
              <w:rPr>
                <w:rFonts w:hint="eastAsia"/>
              </w:rPr>
              <w:t>1.</w:t>
            </w:r>
            <w:r>
              <w:rPr>
                <w:rFonts w:hint="eastAsia"/>
              </w:rPr>
              <w:t>申请人应认真阅读《国家自然科学基金条例》（以下简称《条例》）、《国家自然科学基金资助项目资金管理办法》（以下简称《资金管理办法》）、《项目资金管理有关问题的补充通知》（以下简称《补充通知》）、《</w:t>
            </w:r>
            <w:r>
              <w:rPr>
                <w:rFonts w:hint="eastAsia"/>
              </w:rPr>
              <w:t>2018</w:t>
            </w:r>
            <w:r>
              <w:rPr>
                <w:rFonts w:hint="eastAsia"/>
              </w:rPr>
              <w:t>年度国家自然科学基金项目指南》（以下简称《指南》）和相关类型项目管理办法，于</w:t>
            </w:r>
            <w:r>
              <w:rPr>
                <w:rFonts w:hint="eastAsia"/>
              </w:rPr>
              <w:t>2018</w:t>
            </w:r>
            <w:r>
              <w:rPr>
                <w:rFonts w:hint="eastAsia"/>
              </w:rPr>
              <w:t>年</w:t>
            </w:r>
            <w:r>
              <w:rPr>
                <w:rFonts w:hint="eastAsia"/>
              </w:rPr>
              <w:t>1</w:t>
            </w:r>
            <w:r>
              <w:rPr>
                <w:rFonts w:hint="eastAsia"/>
              </w:rPr>
              <w:t>月</w:t>
            </w:r>
            <w:r>
              <w:rPr>
                <w:rFonts w:hint="eastAsia"/>
              </w:rPr>
              <w:t>15</w:t>
            </w:r>
            <w:r>
              <w:rPr>
                <w:rFonts w:hint="eastAsia"/>
              </w:rPr>
              <w:t>日后登录科学基金网络信息系统（以下简称信息系统；没有系统账号的申请人请向依托单位基金管理联系人申请开户），按照各类型项目的撰写提纲及相关要求撰写申请书。</w:t>
            </w:r>
          </w:p>
          <w:p w:rsidR="00C507A1" w:rsidRPr="00C507A1" w:rsidRDefault="00C507A1" w:rsidP="00C507A1">
            <w:pPr>
              <w:ind w:firstLineChars="200" w:firstLine="422"/>
              <w:rPr>
                <w:b/>
                <w:color w:val="FF0000"/>
              </w:rPr>
            </w:pPr>
            <w:r>
              <w:rPr>
                <w:rFonts w:hint="eastAsia"/>
                <w:b/>
                <w:color w:val="FF0000"/>
              </w:rPr>
              <w:t>我校</w:t>
            </w:r>
            <w:r w:rsidRPr="00C507A1">
              <w:rPr>
                <w:rFonts w:hint="eastAsia"/>
                <w:b/>
                <w:color w:val="FF0000"/>
              </w:rPr>
              <w:t>首次申请者请于</w:t>
            </w:r>
            <w:r w:rsidRPr="00C507A1">
              <w:rPr>
                <w:rFonts w:hint="eastAsia"/>
                <w:b/>
                <w:color w:val="FF0000"/>
              </w:rPr>
              <w:t>1</w:t>
            </w:r>
            <w:r w:rsidRPr="00C507A1">
              <w:rPr>
                <w:rFonts w:hint="eastAsia"/>
                <w:b/>
                <w:color w:val="FF0000"/>
              </w:rPr>
              <w:t>月</w:t>
            </w:r>
            <w:r w:rsidRPr="00C507A1">
              <w:rPr>
                <w:rFonts w:hint="eastAsia"/>
                <w:b/>
                <w:color w:val="FF0000"/>
              </w:rPr>
              <w:t>13</w:t>
            </w:r>
            <w:r w:rsidRPr="00C507A1">
              <w:rPr>
                <w:rFonts w:hint="eastAsia"/>
                <w:b/>
                <w:color w:val="FF0000"/>
              </w:rPr>
              <w:t>日前提交书面申请（须注明姓名、所在学院、电子邮箱）至学院分管科研负责人批准签字后</w:t>
            </w:r>
            <w:proofErr w:type="gramStart"/>
            <w:r w:rsidRPr="00C507A1">
              <w:rPr>
                <w:rFonts w:hint="eastAsia"/>
                <w:b/>
                <w:color w:val="FF0000"/>
              </w:rPr>
              <w:t>交校科技</w:t>
            </w:r>
            <w:proofErr w:type="gramEnd"/>
            <w:r w:rsidRPr="00C507A1">
              <w:rPr>
                <w:rFonts w:hint="eastAsia"/>
                <w:b/>
                <w:color w:val="FF0000"/>
              </w:rPr>
              <w:t>处</w:t>
            </w:r>
            <w:r>
              <w:rPr>
                <w:rFonts w:hint="eastAsia"/>
                <w:b/>
                <w:color w:val="FF0000"/>
              </w:rPr>
              <w:t>（</w:t>
            </w:r>
            <w:r>
              <w:rPr>
                <w:rFonts w:hint="eastAsia"/>
                <w:b/>
                <w:color w:val="FF0000"/>
              </w:rPr>
              <w:t>5325</w:t>
            </w:r>
            <w:r>
              <w:rPr>
                <w:rFonts w:hint="eastAsia"/>
                <w:b/>
                <w:color w:val="FF0000"/>
              </w:rPr>
              <w:t>）</w:t>
            </w:r>
            <w:r w:rsidRPr="00C507A1">
              <w:rPr>
                <w:rFonts w:hint="eastAsia"/>
                <w:b/>
                <w:color w:val="FF0000"/>
              </w:rPr>
              <w:t>申请开户。</w:t>
            </w:r>
          </w:p>
          <w:p w:rsidR="00D516E1" w:rsidRPr="00C507A1" w:rsidRDefault="00D516E1" w:rsidP="00D516E1"/>
          <w:p w:rsidR="00D516E1" w:rsidRDefault="00D516E1" w:rsidP="00D516E1">
            <w:r>
              <w:rPr>
                <w:rFonts w:hint="eastAsia"/>
              </w:rPr>
              <w:t xml:space="preserve">　　</w:t>
            </w:r>
            <w:r>
              <w:rPr>
                <w:rFonts w:hint="eastAsia"/>
              </w:rPr>
              <w:t>2.</w:t>
            </w:r>
            <w:r>
              <w:rPr>
                <w:rFonts w:hint="eastAsia"/>
              </w:rPr>
              <w:t>申请人应根据《资金管理办法》及《补充通知》的有关规定，以及《国家自然科学基金项目资金预算表编制说明》的具体要求，按照“目标相关性、政策相符性、经济合理性”</w:t>
            </w:r>
            <w:r>
              <w:rPr>
                <w:rFonts w:hint="eastAsia"/>
              </w:rPr>
              <w:lastRenderedPageBreak/>
              <w:t>的基本原则，认真编制《国家自然科学基金项目资金预算表》。多个单位共同承担一个项目的，项目申请人和合作研究单位的参与者应当分别编制项目资金预算，经所在单位审核后，由申请人汇总编制。</w:t>
            </w:r>
          </w:p>
          <w:p w:rsidR="00D516E1" w:rsidRDefault="00D516E1" w:rsidP="00D516E1"/>
          <w:p w:rsidR="00D516E1" w:rsidRDefault="00D516E1" w:rsidP="00D516E1">
            <w:r>
              <w:rPr>
                <w:rFonts w:hint="eastAsia"/>
              </w:rPr>
              <w:t xml:space="preserve">　　</w:t>
            </w:r>
            <w:r>
              <w:rPr>
                <w:rFonts w:hint="eastAsia"/>
              </w:rPr>
              <w:t>3.</w:t>
            </w:r>
            <w:r>
              <w:rPr>
                <w:rFonts w:hint="eastAsia"/>
              </w:rPr>
              <w:t>申请人完成申请书撰写后，在线提交电子申请书及附件材料，下载打印最终</w:t>
            </w:r>
            <w:r>
              <w:rPr>
                <w:rFonts w:hint="eastAsia"/>
              </w:rPr>
              <w:t>PDF</w:t>
            </w:r>
            <w:r>
              <w:rPr>
                <w:rFonts w:hint="eastAsia"/>
              </w:rPr>
              <w:t>版本申请书，并保证纸质申请书与电子版内容一致。申请人应及时向依托单位提交签字后的纸质申请书原件以及有关证明信、推荐信、承诺函和其他特别说明要求提交的纸质材料原件等附件。</w:t>
            </w:r>
          </w:p>
          <w:p w:rsidR="00D516E1" w:rsidRDefault="00D516E1" w:rsidP="00D516E1"/>
          <w:p w:rsidR="00D516E1" w:rsidRDefault="00D516E1" w:rsidP="00D516E1">
            <w:r>
              <w:rPr>
                <w:rFonts w:hint="eastAsia"/>
              </w:rPr>
              <w:t xml:space="preserve">　　</w:t>
            </w:r>
            <w:r>
              <w:rPr>
                <w:rFonts w:hint="eastAsia"/>
              </w:rPr>
              <w:t>4.</w:t>
            </w:r>
            <w:r>
              <w:rPr>
                <w:rFonts w:hint="eastAsia"/>
              </w:rPr>
              <w:t>申请人及主要参与者均应使用唯一身份证件申请项目，曾经使用其他身份证件作为申请人或主要参与者获得过项目资助的，应当在申请书中说明。</w:t>
            </w:r>
          </w:p>
          <w:p w:rsidR="00D516E1" w:rsidRDefault="00D516E1" w:rsidP="00D516E1"/>
          <w:p w:rsidR="00D516E1" w:rsidRDefault="00D516E1" w:rsidP="00C9773D">
            <w:r>
              <w:rPr>
                <w:rFonts w:hint="eastAsia"/>
              </w:rPr>
              <w:t xml:space="preserve">　</w:t>
            </w:r>
            <w:r w:rsidR="00C9773D">
              <w:rPr>
                <w:rFonts w:hint="eastAsia"/>
              </w:rPr>
              <w:t xml:space="preserve"> </w:t>
            </w:r>
            <w:r>
              <w:rPr>
                <w:rFonts w:hint="eastAsia"/>
              </w:rPr>
              <w:t>（</w:t>
            </w:r>
            <w:r w:rsidR="00C507A1">
              <w:rPr>
                <w:rFonts w:hint="eastAsia"/>
              </w:rPr>
              <w:t>四</w:t>
            </w:r>
            <w:r>
              <w:rPr>
                <w:rFonts w:hint="eastAsia"/>
              </w:rPr>
              <w:t>）受理信息公布。</w:t>
            </w:r>
          </w:p>
          <w:p w:rsidR="00D516E1" w:rsidRPr="00D516E1" w:rsidRDefault="00D516E1" w:rsidP="00D516E1">
            <w:r>
              <w:rPr>
                <w:rFonts w:hint="eastAsia"/>
              </w:rPr>
              <w:t xml:space="preserve">　　</w:t>
            </w:r>
            <w:r w:rsidR="00C9773D">
              <w:rPr>
                <w:rFonts w:hint="eastAsia"/>
              </w:rPr>
              <w:t>国家</w:t>
            </w:r>
            <w:r>
              <w:rPr>
                <w:rFonts w:hint="eastAsia"/>
              </w:rPr>
              <w:t>自然科学基金委于</w:t>
            </w:r>
            <w:r>
              <w:rPr>
                <w:rFonts w:hint="eastAsia"/>
              </w:rPr>
              <w:t>2018</w:t>
            </w:r>
            <w:r>
              <w:rPr>
                <w:rFonts w:hint="eastAsia"/>
              </w:rPr>
              <w:t>年</w:t>
            </w:r>
            <w:r>
              <w:rPr>
                <w:rFonts w:hint="eastAsia"/>
              </w:rPr>
              <w:t>5</w:t>
            </w:r>
            <w:r>
              <w:rPr>
                <w:rFonts w:hint="eastAsia"/>
              </w:rPr>
              <w:t>月</w:t>
            </w:r>
            <w:r>
              <w:rPr>
                <w:rFonts w:hint="eastAsia"/>
              </w:rPr>
              <w:t>5</w:t>
            </w:r>
            <w:r>
              <w:rPr>
                <w:rFonts w:hint="eastAsia"/>
              </w:rPr>
              <w:t>日前公布申请项目初审结果，并受理复审申请。</w:t>
            </w:r>
          </w:p>
          <w:p w:rsidR="003F689F" w:rsidRDefault="003F689F" w:rsidP="00C507A1">
            <w:r w:rsidRPr="003F689F">
              <w:t>  </w:t>
            </w:r>
          </w:p>
          <w:p w:rsidR="003F689F" w:rsidRPr="003F689F" w:rsidRDefault="003F689F" w:rsidP="00C507A1">
            <w:pPr>
              <w:ind w:firstLineChars="67" w:firstLine="141"/>
            </w:pPr>
            <w:r w:rsidRPr="003F689F">
              <w:t xml:space="preserve">　（</w:t>
            </w:r>
            <w:r w:rsidR="00C507A1">
              <w:rPr>
                <w:rFonts w:hint="eastAsia"/>
              </w:rPr>
              <w:t>五</w:t>
            </w:r>
            <w:r w:rsidRPr="003F689F">
              <w:t>）申报材料报送</w:t>
            </w:r>
          </w:p>
          <w:p w:rsidR="003F689F" w:rsidRPr="003F689F" w:rsidRDefault="003F689F" w:rsidP="003F689F">
            <w:pPr>
              <w:ind w:firstLineChars="200" w:firstLine="420"/>
            </w:pPr>
            <w:r w:rsidRPr="003F689F">
              <w:t>1.</w:t>
            </w:r>
            <w:r w:rsidRPr="003F689F">
              <w:t>申请者须提交本人签字的</w:t>
            </w:r>
            <w:r w:rsidRPr="003F689F">
              <w:rPr>
                <w:b/>
                <w:bCs/>
              </w:rPr>
              <w:t>纸质申请书一式</w:t>
            </w:r>
            <w:r w:rsidRPr="003F689F">
              <w:rPr>
                <w:b/>
                <w:bCs/>
              </w:rPr>
              <w:t>2</w:t>
            </w:r>
            <w:r w:rsidRPr="003F689F">
              <w:rPr>
                <w:b/>
                <w:bCs/>
              </w:rPr>
              <w:t>份</w:t>
            </w:r>
            <w:r w:rsidR="00C507A1">
              <w:rPr>
                <w:rFonts w:hint="eastAsia"/>
                <w:b/>
                <w:bCs/>
              </w:rPr>
              <w:t>（</w:t>
            </w:r>
            <w:r w:rsidRPr="003F689F">
              <w:rPr>
                <w:b/>
                <w:bCs/>
              </w:rPr>
              <w:t>双面打印</w:t>
            </w:r>
            <w:r w:rsidR="00C507A1">
              <w:rPr>
                <w:rFonts w:hint="eastAsia"/>
                <w:b/>
                <w:bCs/>
              </w:rPr>
              <w:t>，</w:t>
            </w:r>
            <w:r w:rsidR="00C507A1">
              <w:rPr>
                <w:b/>
                <w:bCs/>
              </w:rPr>
              <w:t>胶装</w:t>
            </w:r>
            <w:r w:rsidR="00C507A1">
              <w:rPr>
                <w:rFonts w:hint="eastAsia"/>
                <w:b/>
                <w:bCs/>
              </w:rPr>
              <w:t>，</w:t>
            </w:r>
            <w:r w:rsidR="00C507A1">
              <w:rPr>
                <w:b/>
                <w:bCs/>
              </w:rPr>
              <w:t>统一使用白色封面</w:t>
            </w:r>
            <w:r w:rsidR="00C507A1">
              <w:rPr>
                <w:rFonts w:hint="eastAsia"/>
                <w:b/>
                <w:bCs/>
              </w:rPr>
              <w:t>）</w:t>
            </w:r>
            <w:r w:rsidRPr="003F689F">
              <w:t>（有特殊说明的项目类型按照</w:t>
            </w:r>
            <w:r w:rsidRPr="003F689F">
              <w:t>“</w:t>
            </w:r>
            <w:r w:rsidRPr="003F689F">
              <w:t>通告</w:t>
            </w:r>
            <w:r w:rsidRPr="003F689F">
              <w:t>”</w:t>
            </w:r>
            <w:r w:rsidRPr="003F689F">
              <w:t>要求执行），和</w:t>
            </w:r>
            <w:r w:rsidRPr="003F689F">
              <w:rPr>
                <w:b/>
                <w:bCs/>
              </w:rPr>
              <w:t>电子版</w:t>
            </w:r>
            <w:r w:rsidRPr="003F689F">
              <w:rPr>
                <w:b/>
                <w:bCs/>
              </w:rPr>
              <w:t>1</w:t>
            </w:r>
            <w:r w:rsidRPr="003F689F">
              <w:rPr>
                <w:b/>
                <w:bCs/>
              </w:rPr>
              <w:t>份</w:t>
            </w:r>
            <w:r w:rsidRPr="003F689F">
              <w:t>（电子版按申报人所在院系和姓名命名，如</w:t>
            </w:r>
            <w:r w:rsidRPr="003F689F">
              <w:t>“</w:t>
            </w:r>
            <w:r>
              <w:rPr>
                <w:rFonts w:hint="eastAsia"/>
              </w:rPr>
              <w:t>机电</w:t>
            </w:r>
            <w:r w:rsidRPr="003F689F">
              <w:t>学院</w:t>
            </w:r>
            <w:r w:rsidRPr="003F689F">
              <w:t>-×××</w:t>
            </w:r>
            <w:r w:rsidR="00341291">
              <w:rPr>
                <w:rFonts w:hint="eastAsia"/>
              </w:rPr>
              <w:t>-</w:t>
            </w:r>
            <w:r w:rsidR="00341291">
              <w:t>项目名称</w:t>
            </w:r>
            <w:r w:rsidRPr="003F689F">
              <w:t>”</w:t>
            </w:r>
            <w:r w:rsidRPr="003F689F">
              <w:t>），并保证</w:t>
            </w:r>
            <w:r w:rsidRPr="003F689F">
              <w:rPr>
                <w:b/>
                <w:bCs/>
              </w:rPr>
              <w:t>纸质申请书和电子申请书的内容完全一致</w:t>
            </w:r>
            <w:r w:rsidRPr="003F689F">
              <w:t>（特别注意：纸质版和电子版申请书的</w:t>
            </w:r>
            <w:r w:rsidRPr="003F689F">
              <w:rPr>
                <w:b/>
                <w:bCs/>
              </w:rPr>
              <w:t>版本号必须一致</w:t>
            </w:r>
            <w:r w:rsidRPr="003F689F">
              <w:t>）。难以电子化的附件材料随纸质申请书一并报送。</w:t>
            </w:r>
          </w:p>
          <w:p w:rsidR="003F689F" w:rsidRPr="003F689F" w:rsidRDefault="003F689F" w:rsidP="003F689F">
            <w:pPr>
              <w:ind w:firstLineChars="200" w:firstLine="420"/>
            </w:pPr>
            <w:r w:rsidRPr="003F689F">
              <w:t>2.</w:t>
            </w:r>
            <w:r w:rsidRPr="003F689F">
              <w:t>为保证申报材料的真实性，学校特别要求申请者对申报项目所填报的信息的真实性负责，各院（部）要对申报项目所填报信息的真实性进行审核，</w:t>
            </w:r>
            <w:r w:rsidR="00814CFA">
              <w:rPr>
                <w:szCs w:val="21"/>
              </w:rPr>
              <w:t>申请者和项目组成员</w:t>
            </w:r>
            <w:r w:rsidR="00814CFA">
              <w:rPr>
                <w:rFonts w:hint="eastAsia"/>
                <w:szCs w:val="21"/>
              </w:rPr>
              <w:t>必须</w:t>
            </w:r>
            <w:r w:rsidR="00814CFA">
              <w:rPr>
                <w:rStyle w:val="a3"/>
                <w:szCs w:val="21"/>
              </w:rPr>
              <w:t>亲笔签字。</w:t>
            </w:r>
            <w:r w:rsidRPr="003F689F">
              <w:t>所有上报项目须由所在院（部）统一报送，</w:t>
            </w:r>
            <w:r w:rsidR="00341291">
              <w:t>填写</w:t>
            </w:r>
            <w:r w:rsidR="007153E2">
              <w:rPr>
                <w:rFonts w:hint="eastAsia"/>
              </w:rPr>
              <w:t>《</w:t>
            </w:r>
            <w:r w:rsidR="007153E2" w:rsidRPr="007153E2">
              <w:rPr>
                <w:rFonts w:hint="eastAsia"/>
              </w:rPr>
              <w:t>2018</w:t>
            </w:r>
            <w:r w:rsidR="007153E2" w:rsidRPr="007153E2">
              <w:rPr>
                <w:rFonts w:hint="eastAsia"/>
              </w:rPr>
              <w:t>年国家自然科学基金项目申报材料汇总表</w:t>
            </w:r>
            <w:r w:rsidR="007153E2">
              <w:rPr>
                <w:rFonts w:hint="eastAsia"/>
              </w:rPr>
              <w:t>》随申报材料一并</w:t>
            </w:r>
            <w:proofErr w:type="gramStart"/>
            <w:r w:rsidR="007153E2">
              <w:rPr>
                <w:rFonts w:hint="eastAsia"/>
              </w:rPr>
              <w:t>交科技</w:t>
            </w:r>
            <w:proofErr w:type="gramEnd"/>
            <w:r w:rsidR="007153E2">
              <w:rPr>
                <w:rFonts w:hint="eastAsia"/>
              </w:rPr>
              <w:t>处</w:t>
            </w:r>
            <w:r w:rsidR="00341291">
              <w:rPr>
                <w:rFonts w:hint="eastAsia"/>
              </w:rPr>
              <w:t>，</w:t>
            </w:r>
            <w:r w:rsidRPr="003F689F">
              <w:rPr>
                <w:b/>
                <w:bCs/>
              </w:rPr>
              <w:t>科</w:t>
            </w:r>
            <w:r w:rsidR="00D516E1">
              <w:rPr>
                <w:rFonts w:hint="eastAsia"/>
                <w:b/>
                <w:bCs/>
              </w:rPr>
              <w:t>技</w:t>
            </w:r>
            <w:r w:rsidRPr="003F689F">
              <w:rPr>
                <w:b/>
                <w:bCs/>
              </w:rPr>
              <w:t>处不受理个人报送的材料</w:t>
            </w:r>
            <w:r w:rsidRPr="003F689F">
              <w:t>。</w:t>
            </w:r>
          </w:p>
          <w:p w:rsidR="003F689F" w:rsidRPr="003F689F" w:rsidRDefault="003F689F" w:rsidP="003F689F">
            <w:pPr>
              <w:ind w:firstLineChars="200" w:firstLine="420"/>
            </w:pPr>
            <w:r w:rsidRPr="003F689F">
              <w:t>3.</w:t>
            </w:r>
            <w:r w:rsidRPr="003F689F">
              <w:rPr>
                <w:b/>
                <w:bCs/>
              </w:rPr>
              <w:t>为加强学校科研管理信息系统建设，申报人需将申报材料电子版在科研管理信息系统中上传，否则不予受理</w:t>
            </w:r>
            <w:r w:rsidRPr="003F689F">
              <w:t>。</w:t>
            </w:r>
          </w:p>
          <w:p w:rsidR="003F689F" w:rsidRPr="003F689F" w:rsidRDefault="003F689F" w:rsidP="003F689F">
            <w:pPr>
              <w:ind w:firstLineChars="202" w:firstLine="424"/>
            </w:pPr>
            <w:r w:rsidRPr="003F689F">
              <w:t>4.</w:t>
            </w:r>
            <w:r w:rsidRPr="003F689F">
              <w:t>受理时间：</w:t>
            </w:r>
            <w:r w:rsidRPr="003F689F">
              <w:rPr>
                <w:b/>
                <w:bCs/>
              </w:rPr>
              <w:t>201</w:t>
            </w:r>
            <w:r w:rsidR="00394747">
              <w:rPr>
                <w:b/>
                <w:bCs/>
              </w:rPr>
              <w:t>8</w:t>
            </w:r>
            <w:r w:rsidRPr="003F689F">
              <w:rPr>
                <w:b/>
                <w:bCs/>
              </w:rPr>
              <w:t>年</w:t>
            </w:r>
            <w:r w:rsidRPr="003F689F">
              <w:rPr>
                <w:b/>
                <w:bCs/>
              </w:rPr>
              <w:t>3</w:t>
            </w:r>
            <w:r w:rsidRPr="003F689F">
              <w:rPr>
                <w:b/>
                <w:bCs/>
              </w:rPr>
              <w:t>月</w:t>
            </w:r>
            <w:r w:rsidR="00814CFA">
              <w:rPr>
                <w:b/>
                <w:bCs/>
              </w:rPr>
              <w:t>1</w:t>
            </w:r>
            <w:r w:rsidR="00341291">
              <w:rPr>
                <w:b/>
                <w:bCs/>
              </w:rPr>
              <w:t>5</w:t>
            </w:r>
            <w:r w:rsidRPr="003F689F">
              <w:rPr>
                <w:b/>
                <w:bCs/>
              </w:rPr>
              <w:t>日</w:t>
            </w:r>
            <w:r w:rsidR="00814CFA">
              <w:rPr>
                <w:rFonts w:hint="eastAsia"/>
                <w:b/>
                <w:bCs/>
              </w:rPr>
              <w:t>前交纸质材料</w:t>
            </w:r>
            <w:r w:rsidR="00767BBE">
              <w:rPr>
                <w:rFonts w:hint="eastAsia"/>
                <w:b/>
                <w:bCs/>
              </w:rPr>
              <w:t>（附对应的形式审查表见附件包）</w:t>
            </w:r>
            <w:r w:rsidRPr="003F689F">
              <w:t>。</w:t>
            </w:r>
          </w:p>
          <w:p w:rsidR="003F689F" w:rsidRPr="003F689F" w:rsidRDefault="003F689F" w:rsidP="00394747">
            <w:pPr>
              <w:ind w:firstLineChars="202" w:firstLine="424"/>
            </w:pPr>
            <w:r w:rsidRPr="003F689F">
              <w:t>5.</w:t>
            </w:r>
            <w:r w:rsidRPr="003F689F">
              <w:t>各部门科研秘书仔细审核申报材料、汇总后按照规定时间报送科研处。同时在申报期间，国家自科</w:t>
            </w:r>
            <w:r w:rsidRPr="003F689F">
              <w:t>ISIS</w:t>
            </w:r>
            <w:r w:rsidRPr="003F689F">
              <w:t>系统访问量较大，建议各位申报老师尽早撰写并提交申请书，以免因无法登陆</w:t>
            </w:r>
            <w:r w:rsidRPr="003F689F">
              <w:t>ISIS</w:t>
            </w:r>
            <w:r w:rsidRPr="003F689F">
              <w:t>系统错过截止日期而无法提交。</w:t>
            </w:r>
            <w:r w:rsidR="00341291" w:rsidRPr="00341291">
              <w:rPr>
                <w:b/>
                <w:bCs/>
              </w:rPr>
              <w:t>我校</w:t>
            </w:r>
            <w:r w:rsidRPr="003F689F">
              <w:rPr>
                <w:b/>
                <w:bCs/>
              </w:rPr>
              <w:t>网上提交截止日期为</w:t>
            </w:r>
            <w:r w:rsidRPr="003F689F">
              <w:rPr>
                <w:b/>
                <w:bCs/>
              </w:rPr>
              <w:t>201</w:t>
            </w:r>
            <w:r w:rsidR="00394747">
              <w:rPr>
                <w:b/>
                <w:bCs/>
              </w:rPr>
              <w:t>8</w:t>
            </w:r>
            <w:r w:rsidRPr="003F689F">
              <w:rPr>
                <w:b/>
                <w:bCs/>
              </w:rPr>
              <w:t>年</w:t>
            </w:r>
            <w:r w:rsidRPr="003F689F">
              <w:rPr>
                <w:b/>
                <w:bCs/>
              </w:rPr>
              <w:t>3</w:t>
            </w:r>
            <w:r w:rsidRPr="003F689F">
              <w:rPr>
                <w:b/>
                <w:bCs/>
              </w:rPr>
              <w:t>月</w:t>
            </w:r>
            <w:r w:rsidR="00341291">
              <w:rPr>
                <w:b/>
                <w:bCs/>
              </w:rPr>
              <w:t>12</w:t>
            </w:r>
            <w:r w:rsidRPr="003F689F">
              <w:rPr>
                <w:b/>
                <w:bCs/>
              </w:rPr>
              <w:t>日</w:t>
            </w:r>
            <w:r w:rsidRPr="003F689F">
              <w:rPr>
                <w:b/>
                <w:bCs/>
              </w:rPr>
              <w:t>24:00</w:t>
            </w:r>
            <w:r w:rsidRPr="003F689F">
              <w:rPr>
                <w:b/>
                <w:bCs/>
              </w:rPr>
              <w:t>时，届时</w:t>
            </w:r>
            <w:r w:rsidRPr="003F689F">
              <w:rPr>
                <w:b/>
                <w:bCs/>
              </w:rPr>
              <w:t>ISIS</w:t>
            </w:r>
            <w:r w:rsidRPr="003F689F">
              <w:rPr>
                <w:b/>
                <w:bCs/>
              </w:rPr>
              <w:t>系统网络将关闭，无法提交。</w:t>
            </w:r>
          </w:p>
        </w:tc>
        <w:tc>
          <w:tcPr>
            <w:tcW w:w="0" w:type="auto"/>
            <w:vAlign w:val="center"/>
            <w:hideMark/>
          </w:tcPr>
          <w:p w:rsidR="003F689F" w:rsidRPr="003F689F" w:rsidRDefault="003F689F" w:rsidP="003F689F"/>
        </w:tc>
      </w:tr>
    </w:tbl>
    <w:p w:rsidR="00F9503F" w:rsidRDefault="00F9503F"/>
    <w:p w:rsidR="00056B2B" w:rsidRPr="003F689F" w:rsidRDefault="00C47D23">
      <w:pPr>
        <w:rPr>
          <w:rFonts w:hint="eastAsia"/>
        </w:rPr>
      </w:pPr>
      <w:r>
        <w:t>注</w:t>
      </w:r>
      <w:r>
        <w:rPr>
          <w:rFonts w:hint="eastAsia"/>
        </w:rPr>
        <w:t>：《</w:t>
      </w:r>
      <w:r>
        <w:rPr>
          <w:rFonts w:hint="eastAsia"/>
        </w:rPr>
        <w:t>2018</w:t>
      </w:r>
      <w:r>
        <w:rPr>
          <w:rFonts w:hint="eastAsia"/>
        </w:rPr>
        <w:t>年国家自然科学基金申报指南》暂未发布，</w:t>
      </w:r>
      <w:proofErr w:type="gramStart"/>
      <w:r>
        <w:rPr>
          <w:rFonts w:hint="eastAsia"/>
        </w:rPr>
        <w:t>请拟申报</w:t>
      </w:r>
      <w:proofErr w:type="gramEnd"/>
      <w:r>
        <w:rPr>
          <w:rFonts w:hint="eastAsia"/>
        </w:rPr>
        <w:t>的老师及时留意官网。</w:t>
      </w:r>
      <w:r w:rsidRPr="00C47D23">
        <w:t>http://www.nsfc.gov.cn/publish/portal0/</w:t>
      </w:r>
      <w:bookmarkStart w:id="0" w:name="_GoBack"/>
      <w:bookmarkEnd w:id="0"/>
    </w:p>
    <w:sectPr w:rsidR="00056B2B" w:rsidRPr="003F68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9F"/>
    <w:rsid w:val="00056B2B"/>
    <w:rsid w:val="00341291"/>
    <w:rsid w:val="00394747"/>
    <w:rsid w:val="003F689F"/>
    <w:rsid w:val="007153E2"/>
    <w:rsid w:val="00767BBE"/>
    <w:rsid w:val="00814CFA"/>
    <w:rsid w:val="00C47D23"/>
    <w:rsid w:val="00C507A1"/>
    <w:rsid w:val="00C9773D"/>
    <w:rsid w:val="00D516E1"/>
    <w:rsid w:val="00DA744D"/>
    <w:rsid w:val="00E31A4B"/>
    <w:rsid w:val="00E664E4"/>
    <w:rsid w:val="00F9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1F6DF-62D0-46A4-BB4B-D10BD885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4CFA"/>
    <w:rPr>
      <w:b/>
      <w:bCs/>
    </w:rPr>
  </w:style>
  <w:style w:type="paragraph" w:styleId="a4">
    <w:name w:val="List Paragraph"/>
    <w:basedOn w:val="a"/>
    <w:uiPriority w:val="34"/>
    <w:qFormat/>
    <w:rsid w:val="00C507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72972">
      <w:bodyDiv w:val="1"/>
      <w:marLeft w:val="0"/>
      <w:marRight w:val="0"/>
      <w:marTop w:val="0"/>
      <w:marBottom w:val="0"/>
      <w:divBdr>
        <w:top w:val="none" w:sz="0" w:space="0" w:color="auto"/>
        <w:left w:val="none" w:sz="0" w:space="0" w:color="auto"/>
        <w:bottom w:val="none" w:sz="0" w:space="0" w:color="auto"/>
        <w:right w:val="none" w:sz="0" w:space="0" w:color="auto"/>
      </w:divBdr>
      <w:divsChild>
        <w:div w:id="437220395">
          <w:marLeft w:val="0"/>
          <w:marRight w:val="0"/>
          <w:marTop w:val="0"/>
          <w:marBottom w:val="0"/>
          <w:divBdr>
            <w:top w:val="none" w:sz="0" w:space="0" w:color="auto"/>
            <w:left w:val="none" w:sz="0" w:space="0" w:color="auto"/>
            <w:bottom w:val="none" w:sz="0" w:space="0" w:color="auto"/>
            <w:right w:val="none" w:sz="0" w:space="0" w:color="auto"/>
          </w:divBdr>
          <w:divsChild>
            <w:div w:id="2067336043">
              <w:marLeft w:val="0"/>
              <w:marRight w:val="0"/>
              <w:marTop w:val="0"/>
              <w:marBottom w:val="0"/>
              <w:divBdr>
                <w:top w:val="none" w:sz="0" w:space="0" w:color="auto"/>
                <w:left w:val="none" w:sz="0" w:space="0" w:color="auto"/>
                <w:bottom w:val="none" w:sz="0" w:space="0" w:color="auto"/>
                <w:right w:val="none" w:sz="0" w:space="0" w:color="auto"/>
              </w:divBdr>
              <w:divsChild>
                <w:div w:id="1522165617">
                  <w:marLeft w:val="0"/>
                  <w:marRight w:val="0"/>
                  <w:marTop w:val="0"/>
                  <w:marBottom w:val="0"/>
                  <w:divBdr>
                    <w:top w:val="none" w:sz="0" w:space="0" w:color="auto"/>
                    <w:left w:val="none" w:sz="0" w:space="0" w:color="auto"/>
                    <w:bottom w:val="none" w:sz="0" w:space="0" w:color="auto"/>
                    <w:right w:val="none" w:sz="0" w:space="0" w:color="auto"/>
                  </w:divBdr>
                  <w:divsChild>
                    <w:div w:id="427316703">
                      <w:marLeft w:val="0"/>
                      <w:marRight w:val="0"/>
                      <w:marTop w:val="0"/>
                      <w:marBottom w:val="0"/>
                      <w:divBdr>
                        <w:top w:val="none" w:sz="0" w:space="0" w:color="auto"/>
                        <w:left w:val="none" w:sz="0" w:space="0" w:color="auto"/>
                        <w:bottom w:val="none" w:sz="0" w:space="0" w:color="auto"/>
                        <w:right w:val="none" w:sz="0" w:space="0" w:color="auto"/>
                      </w:divBdr>
                      <w:divsChild>
                        <w:div w:id="574366384">
                          <w:marLeft w:val="0"/>
                          <w:marRight w:val="0"/>
                          <w:marTop w:val="0"/>
                          <w:marBottom w:val="0"/>
                          <w:divBdr>
                            <w:top w:val="none" w:sz="0" w:space="0" w:color="auto"/>
                            <w:left w:val="none" w:sz="0" w:space="0" w:color="auto"/>
                            <w:bottom w:val="none" w:sz="0" w:space="0" w:color="auto"/>
                            <w:right w:val="none" w:sz="0" w:space="0" w:color="auto"/>
                          </w:divBdr>
                          <w:divsChild>
                            <w:div w:id="4914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33989">
      <w:bodyDiv w:val="1"/>
      <w:marLeft w:val="0"/>
      <w:marRight w:val="0"/>
      <w:marTop w:val="0"/>
      <w:marBottom w:val="0"/>
      <w:divBdr>
        <w:top w:val="none" w:sz="0" w:space="0" w:color="auto"/>
        <w:left w:val="none" w:sz="0" w:space="0" w:color="auto"/>
        <w:bottom w:val="none" w:sz="0" w:space="0" w:color="auto"/>
        <w:right w:val="none" w:sz="0" w:space="0" w:color="auto"/>
      </w:divBdr>
      <w:divsChild>
        <w:div w:id="714045246">
          <w:marLeft w:val="0"/>
          <w:marRight w:val="0"/>
          <w:marTop w:val="0"/>
          <w:marBottom w:val="0"/>
          <w:divBdr>
            <w:top w:val="none" w:sz="0" w:space="0" w:color="auto"/>
            <w:left w:val="none" w:sz="0" w:space="0" w:color="auto"/>
            <w:bottom w:val="none" w:sz="0" w:space="0" w:color="auto"/>
            <w:right w:val="none" w:sz="0" w:space="0" w:color="auto"/>
          </w:divBdr>
        </w:div>
        <w:div w:id="84563487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824517946">
          <w:marLeft w:val="0"/>
          <w:marRight w:val="0"/>
          <w:marTop w:val="0"/>
          <w:marBottom w:val="0"/>
          <w:divBdr>
            <w:top w:val="none" w:sz="0" w:space="0" w:color="auto"/>
            <w:left w:val="none" w:sz="0" w:space="0" w:color="auto"/>
            <w:bottom w:val="none" w:sz="0" w:space="0" w:color="auto"/>
            <w:right w:val="none" w:sz="0" w:space="0" w:color="auto"/>
          </w:divBdr>
        </w:div>
        <w:div w:id="1109204517">
          <w:marLeft w:val="0"/>
          <w:marRight w:val="0"/>
          <w:marTop w:val="0"/>
          <w:marBottom w:val="0"/>
          <w:divBdr>
            <w:top w:val="none" w:sz="0" w:space="0" w:color="auto"/>
            <w:left w:val="none" w:sz="0" w:space="0" w:color="auto"/>
            <w:bottom w:val="none" w:sz="0" w:space="0" w:color="auto"/>
            <w:right w:val="none" w:sz="0" w:space="0" w:color="auto"/>
          </w:divBdr>
        </w:div>
        <w:div w:id="2023124286">
          <w:marLeft w:val="0"/>
          <w:marRight w:val="0"/>
          <w:marTop w:val="0"/>
          <w:marBottom w:val="0"/>
          <w:divBdr>
            <w:top w:val="none" w:sz="0" w:space="0" w:color="auto"/>
            <w:left w:val="none" w:sz="0" w:space="0" w:color="auto"/>
            <w:bottom w:val="none" w:sz="0" w:space="0" w:color="auto"/>
            <w:right w:val="none" w:sz="0" w:space="0" w:color="auto"/>
          </w:divBdr>
        </w:div>
        <w:div w:id="4480568">
          <w:marLeft w:val="0"/>
          <w:marRight w:val="0"/>
          <w:marTop w:val="0"/>
          <w:marBottom w:val="0"/>
          <w:divBdr>
            <w:top w:val="none" w:sz="0" w:space="0" w:color="auto"/>
            <w:left w:val="none" w:sz="0" w:space="0" w:color="auto"/>
            <w:bottom w:val="none" w:sz="0" w:space="0" w:color="auto"/>
            <w:right w:val="none" w:sz="0" w:space="0" w:color="auto"/>
          </w:divBdr>
        </w:div>
        <w:div w:id="1062606747">
          <w:marLeft w:val="0"/>
          <w:marRight w:val="0"/>
          <w:marTop w:val="0"/>
          <w:marBottom w:val="0"/>
          <w:divBdr>
            <w:top w:val="none" w:sz="0" w:space="0" w:color="auto"/>
            <w:left w:val="none" w:sz="0" w:space="0" w:color="auto"/>
            <w:bottom w:val="none" w:sz="0" w:space="0" w:color="auto"/>
            <w:right w:val="none" w:sz="0" w:space="0" w:color="auto"/>
          </w:divBdr>
        </w:div>
        <w:div w:id="338705478">
          <w:marLeft w:val="0"/>
          <w:marRight w:val="0"/>
          <w:marTop w:val="0"/>
          <w:marBottom w:val="0"/>
          <w:divBdr>
            <w:top w:val="none" w:sz="0" w:space="0" w:color="auto"/>
            <w:left w:val="none" w:sz="0" w:space="0" w:color="auto"/>
            <w:bottom w:val="none" w:sz="0" w:space="0" w:color="auto"/>
            <w:right w:val="none" w:sz="0" w:space="0" w:color="auto"/>
          </w:divBdr>
        </w:div>
        <w:div w:id="1458060215">
          <w:marLeft w:val="0"/>
          <w:marRight w:val="0"/>
          <w:marTop w:val="0"/>
          <w:marBottom w:val="0"/>
          <w:divBdr>
            <w:top w:val="none" w:sz="0" w:space="0" w:color="auto"/>
            <w:left w:val="none" w:sz="0" w:space="0" w:color="auto"/>
            <w:bottom w:val="none" w:sz="0" w:space="0" w:color="auto"/>
            <w:right w:val="none" w:sz="0" w:space="0" w:color="auto"/>
          </w:divBdr>
        </w:div>
        <w:div w:id="1959339762">
          <w:marLeft w:val="0"/>
          <w:marRight w:val="0"/>
          <w:marTop w:val="0"/>
          <w:marBottom w:val="0"/>
          <w:divBdr>
            <w:top w:val="none" w:sz="0" w:space="0" w:color="auto"/>
            <w:left w:val="none" w:sz="0" w:space="0" w:color="auto"/>
            <w:bottom w:val="none" w:sz="0" w:space="0" w:color="auto"/>
            <w:right w:val="none" w:sz="0" w:space="0" w:color="auto"/>
          </w:divBdr>
        </w:div>
        <w:div w:id="419109423">
          <w:marLeft w:val="0"/>
          <w:marRight w:val="0"/>
          <w:marTop w:val="0"/>
          <w:marBottom w:val="0"/>
          <w:divBdr>
            <w:top w:val="none" w:sz="0" w:space="0" w:color="auto"/>
            <w:left w:val="none" w:sz="0" w:space="0" w:color="auto"/>
            <w:bottom w:val="none" w:sz="0" w:space="0" w:color="auto"/>
            <w:right w:val="none" w:sz="0" w:space="0" w:color="auto"/>
          </w:divBdr>
        </w:div>
        <w:div w:id="512573048">
          <w:marLeft w:val="0"/>
          <w:marRight w:val="0"/>
          <w:marTop w:val="0"/>
          <w:marBottom w:val="0"/>
          <w:divBdr>
            <w:top w:val="none" w:sz="0" w:space="0" w:color="auto"/>
            <w:left w:val="none" w:sz="0" w:space="0" w:color="auto"/>
            <w:bottom w:val="none" w:sz="0" w:space="0" w:color="auto"/>
            <w:right w:val="none" w:sz="0" w:space="0" w:color="auto"/>
          </w:divBdr>
        </w:div>
        <w:div w:id="533349505">
          <w:marLeft w:val="0"/>
          <w:marRight w:val="0"/>
          <w:marTop w:val="0"/>
          <w:marBottom w:val="0"/>
          <w:divBdr>
            <w:top w:val="none" w:sz="0" w:space="0" w:color="auto"/>
            <w:left w:val="none" w:sz="0" w:space="0" w:color="auto"/>
            <w:bottom w:val="none" w:sz="0" w:space="0" w:color="auto"/>
            <w:right w:val="none" w:sz="0" w:space="0" w:color="auto"/>
          </w:divBdr>
        </w:div>
      </w:divsChild>
    </w:div>
    <w:div w:id="1218858603">
      <w:bodyDiv w:val="1"/>
      <w:marLeft w:val="0"/>
      <w:marRight w:val="0"/>
      <w:marTop w:val="0"/>
      <w:marBottom w:val="0"/>
      <w:divBdr>
        <w:top w:val="none" w:sz="0" w:space="0" w:color="auto"/>
        <w:left w:val="none" w:sz="0" w:space="0" w:color="auto"/>
        <w:bottom w:val="none" w:sz="0" w:space="0" w:color="auto"/>
        <w:right w:val="none" w:sz="0" w:space="0" w:color="auto"/>
      </w:divBdr>
      <w:divsChild>
        <w:div w:id="1997686714">
          <w:marLeft w:val="0"/>
          <w:marRight w:val="0"/>
          <w:marTop w:val="0"/>
          <w:marBottom w:val="0"/>
          <w:divBdr>
            <w:top w:val="none" w:sz="0" w:space="0" w:color="auto"/>
            <w:left w:val="none" w:sz="0" w:space="0" w:color="auto"/>
            <w:bottom w:val="none" w:sz="0" w:space="0" w:color="auto"/>
            <w:right w:val="none" w:sz="0" w:space="0" w:color="auto"/>
          </w:divBdr>
        </w:div>
        <w:div w:id="1045058059">
          <w:marLeft w:val="0"/>
          <w:marRight w:val="0"/>
          <w:marTop w:val="0"/>
          <w:marBottom w:val="0"/>
          <w:divBdr>
            <w:top w:val="none" w:sz="0" w:space="0" w:color="auto"/>
            <w:left w:val="none" w:sz="0" w:space="0" w:color="auto"/>
            <w:bottom w:val="none" w:sz="0" w:space="0" w:color="auto"/>
            <w:right w:val="none" w:sz="0" w:space="0" w:color="auto"/>
          </w:divBdr>
        </w:div>
        <w:div w:id="591595116">
          <w:marLeft w:val="0"/>
          <w:marRight w:val="0"/>
          <w:marTop w:val="0"/>
          <w:marBottom w:val="0"/>
          <w:divBdr>
            <w:top w:val="none" w:sz="0" w:space="0" w:color="auto"/>
            <w:left w:val="none" w:sz="0" w:space="0" w:color="auto"/>
            <w:bottom w:val="none" w:sz="0" w:space="0" w:color="auto"/>
            <w:right w:val="none" w:sz="0" w:space="0" w:color="auto"/>
          </w:divBdr>
        </w:div>
        <w:div w:id="1713536660">
          <w:marLeft w:val="0"/>
          <w:marRight w:val="0"/>
          <w:marTop w:val="0"/>
          <w:marBottom w:val="0"/>
          <w:divBdr>
            <w:top w:val="none" w:sz="0" w:space="0" w:color="auto"/>
            <w:left w:val="none" w:sz="0" w:space="0" w:color="auto"/>
            <w:bottom w:val="none" w:sz="0" w:space="0" w:color="auto"/>
            <w:right w:val="none" w:sz="0" w:space="0" w:color="auto"/>
          </w:divBdr>
        </w:div>
        <w:div w:id="609431745">
          <w:marLeft w:val="0"/>
          <w:marRight w:val="0"/>
          <w:marTop w:val="0"/>
          <w:marBottom w:val="0"/>
          <w:divBdr>
            <w:top w:val="none" w:sz="0" w:space="0" w:color="auto"/>
            <w:left w:val="none" w:sz="0" w:space="0" w:color="auto"/>
            <w:bottom w:val="none" w:sz="0" w:space="0" w:color="auto"/>
            <w:right w:val="none" w:sz="0" w:space="0" w:color="auto"/>
          </w:divBdr>
        </w:div>
        <w:div w:id="8337442">
          <w:marLeft w:val="0"/>
          <w:marRight w:val="0"/>
          <w:marTop w:val="0"/>
          <w:marBottom w:val="0"/>
          <w:divBdr>
            <w:top w:val="none" w:sz="0" w:space="0" w:color="auto"/>
            <w:left w:val="none" w:sz="0" w:space="0" w:color="auto"/>
            <w:bottom w:val="none" w:sz="0" w:space="0" w:color="auto"/>
            <w:right w:val="none" w:sz="0" w:space="0" w:color="auto"/>
          </w:divBdr>
        </w:div>
        <w:div w:id="283120299">
          <w:marLeft w:val="0"/>
          <w:marRight w:val="0"/>
          <w:marTop w:val="0"/>
          <w:marBottom w:val="0"/>
          <w:divBdr>
            <w:top w:val="none" w:sz="0" w:space="0" w:color="auto"/>
            <w:left w:val="none" w:sz="0" w:space="0" w:color="auto"/>
            <w:bottom w:val="none" w:sz="0" w:space="0" w:color="auto"/>
            <w:right w:val="none" w:sz="0" w:space="0" w:color="auto"/>
          </w:divBdr>
        </w:div>
        <w:div w:id="621574559">
          <w:marLeft w:val="0"/>
          <w:marRight w:val="0"/>
          <w:marTop w:val="0"/>
          <w:marBottom w:val="0"/>
          <w:divBdr>
            <w:top w:val="none" w:sz="0" w:space="0" w:color="auto"/>
            <w:left w:val="none" w:sz="0" w:space="0" w:color="auto"/>
            <w:bottom w:val="none" w:sz="0" w:space="0" w:color="auto"/>
            <w:right w:val="none" w:sz="0" w:space="0" w:color="auto"/>
          </w:divBdr>
        </w:div>
        <w:div w:id="1966739934">
          <w:marLeft w:val="0"/>
          <w:marRight w:val="0"/>
          <w:marTop w:val="0"/>
          <w:marBottom w:val="0"/>
          <w:divBdr>
            <w:top w:val="none" w:sz="0" w:space="0" w:color="auto"/>
            <w:left w:val="none" w:sz="0" w:space="0" w:color="auto"/>
            <w:bottom w:val="none" w:sz="0" w:space="0" w:color="auto"/>
            <w:right w:val="none" w:sz="0" w:space="0" w:color="auto"/>
          </w:divBdr>
        </w:div>
        <w:div w:id="2060012160">
          <w:marLeft w:val="0"/>
          <w:marRight w:val="0"/>
          <w:marTop w:val="0"/>
          <w:marBottom w:val="0"/>
          <w:divBdr>
            <w:top w:val="none" w:sz="0" w:space="0" w:color="auto"/>
            <w:left w:val="none" w:sz="0" w:space="0" w:color="auto"/>
            <w:bottom w:val="none" w:sz="0" w:space="0" w:color="auto"/>
            <w:right w:val="none" w:sz="0" w:space="0" w:color="auto"/>
          </w:divBdr>
        </w:div>
        <w:div w:id="549608346">
          <w:marLeft w:val="0"/>
          <w:marRight w:val="0"/>
          <w:marTop w:val="0"/>
          <w:marBottom w:val="0"/>
          <w:divBdr>
            <w:top w:val="none" w:sz="0" w:space="0" w:color="auto"/>
            <w:left w:val="none" w:sz="0" w:space="0" w:color="auto"/>
            <w:bottom w:val="none" w:sz="0" w:space="0" w:color="auto"/>
            <w:right w:val="none" w:sz="0" w:space="0" w:color="auto"/>
          </w:divBdr>
        </w:div>
        <w:div w:id="978800449">
          <w:marLeft w:val="0"/>
          <w:marRight w:val="0"/>
          <w:marTop w:val="0"/>
          <w:marBottom w:val="0"/>
          <w:divBdr>
            <w:top w:val="none" w:sz="0" w:space="0" w:color="auto"/>
            <w:left w:val="none" w:sz="0" w:space="0" w:color="auto"/>
            <w:bottom w:val="none" w:sz="0" w:space="0" w:color="auto"/>
            <w:right w:val="none" w:sz="0" w:space="0" w:color="auto"/>
          </w:divBdr>
        </w:div>
        <w:div w:id="59139057">
          <w:marLeft w:val="0"/>
          <w:marRight w:val="0"/>
          <w:marTop w:val="0"/>
          <w:marBottom w:val="0"/>
          <w:divBdr>
            <w:top w:val="none" w:sz="0" w:space="0" w:color="auto"/>
            <w:left w:val="none" w:sz="0" w:space="0" w:color="auto"/>
            <w:bottom w:val="none" w:sz="0" w:space="0" w:color="auto"/>
            <w:right w:val="none" w:sz="0" w:space="0" w:color="auto"/>
          </w:divBdr>
        </w:div>
        <w:div w:id="129591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314</Words>
  <Characters>1791</Characters>
  <Application>Microsoft Office Word</Application>
  <DocSecurity>0</DocSecurity>
  <Lines>14</Lines>
  <Paragraphs>4</Paragraphs>
  <ScaleCrop>false</ScaleCrop>
  <Company>Microsoft</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lilu</dc:creator>
  <cp:keywords/>
  <dc:description/>
  <cp:lastModifiedBy>lilu</cp:lastModifiedBy>
  <cp:revision>6</cp:revision>
  <dcterms:created xsi:type="dcterms:W3CDTF">2017-12-18T03:10:00Z</dcterms:created>
  <dcterms:modified xsi:type="dcterms:W3CDTF">2017-12-18T04:22:00Z</dcterms:modified>
</cp:coreProperties>
</file>